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6D8B1979" w:rsidR="00F16756" w:rsidRPr="00F30982" w:rsidRDefault="00F16756" w:rsidP="00AF372A">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 xml:space="preserve">VITATION TO BID (ITB) NO: </w:t>
      </w:r>
      <w:r w:rsidR="00AF372A">
        <w:rPr>
          <w:rFonts w:eastAsiaTheme="majorEastAsia" w:cstheme="minorHAnsi"/>
          <w:b/>
          <w:bCs/>
          <w:smallCaps/>
          <w:color w:val="4F81BD" w:themeColor="accent1"/>
          <w:spacing w:val="5"/>
          <w:sz w:val="28"/>
          <w:szCs w:val="28"/>
        </w:rPr>
        <w:t>2025-003</w:t>
      </w:r>
      <w:r w:rsidR="00363F22">
        <w:rPr>
          <w:rFonts w:eastAsiaTheme="majorEastAsia" w:cstheme="minorHAnsi"/>
          <w:b/>
          <w:bCs/>
          <w:smallCaps/>
          <w:color w:val="4F81BD" w:themeColor="accent1"/>
          <w:spacing w:val="5"/>
          <w:sz w:val="28"/>
          <w:szCs w:val="28"/>
        </w:rPr>
        <w:t xml:space="preserve"> Volunteer Management Community Portal</w:t>
      </w:r>
      <w:r w:rsidR="002A2ED9">
        <w:rPr>
          <w:rFonts w:eastAsiaTheme="majorEastAsia" w:cstheme="minorHAnsi"/>
          <w:b/>
          <w:bCs/>
          <w:smallCaps/>
          <w:color w:val="4F81BD" w:themeColor="accent1"/>
          <w:spacing w:val="5"/>
          <w:sz w:val="28"/>
          <w:szCs w:val="28"/>
        </w:rPr>
        <w:t xml:space="preserve"> </w:t>
      </w:r>
      <w:r w:rsidR="00022980">
        <w:rPr>
          <w:rFonts w:eastAsiaTheme="majorEastAsia" w:cstheme="minorHAnsi"/>
          <w:b/>
          <w:bCs/>
          <w:smallCaps/>
          <w:color w:val="4F81BD" w:themeColor="accent1"/>
          <w:spacing w:val="5"/>
          <w:sz w:val="28"/>
          <w:szCs w:val="28"/>
        </w:rPr>
        <w:t xml:space="preserve">for 3 Years Framework Agreement </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92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07"/>
        <w:gridCol w:w="2018"/>
        <w:gridCol w:w="2194"/>
      </w:tblGrid>
      <w:tr w:rsidR="00C1364D" w:rsidRPr="00C1364D" w14:paraId="611F3E2E" w14:textId="77777777" w:rsidTr="00C1364D">
        <w:trPr>
          <w:trHeight w:val="644"/>
        </w:trPr>
        <w:tc>
          <w:tcPr>
            <w:tcW w:w="568" w:type="dxa"/>
            <w:shd w:val="clear" w:color="auto" w:fill="auto"/>
            <w:vAlign w:val="center"/>
            <w:hideMark/>
          </w:tcPr>
          <w:p w14:paraId="6E89ED4D" w14:textId="280A3B6E" w:rsidR="001D373F" w:rsidRPr="00C1364D" w:rsidRDefault="00814A32" w:rsidP="001D373F">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rPr>
              <w:t xml:space="preserve">Lot </w:t>
            </w:r>
            <w:r w:rsidR="001D373F" w:rsidRPr="00C1364D">
              <w:rPr>
                <w:rFonts w:eastAsia="Times New Roman" w:cstheme="minorHAnsi"/>
                <w:b/>
                <w:bCs/>
                <w:color w:val="000000" w:themeColor="text1"/>
                <w:sz w:val="24"/>
                <w:szCs w:val="24"/>
              </w:rPr>
              <w:t>No.</w:t>
            </w:r>
          </w:p>
        </w:tc>
        <w:tc>
          <w:tcPr>
            <w:tcW w:w="0" w:type="auto"/>
            <w:shd w:val="clear" w:color="auto" w:fill="auto"/>
            <w:vAlign w:val="center"/>
            <w:hideMark/>
          </w:tcPr>
          <w:p w14:paraId="3C61A37A" w14:textId="77777777" w:rsidR="001D373F" w:rsidRPr="00C1364D" w:rsidRDefault="001D373F" w:rsidP="001D373F">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rPr>
              <w:t>Lot description</w:t>
            </w:r>
          </w:p>
        </w:tc>
        <w:tc>
          <w:tcPr>
            <w:tcW w:w="2018" w:type="dxa"/>
            <w:shd w:val="clear" w:color="auto" w:fill="auto"/>
            <w:vAlign w:val="center"/>
            <w:hideMark/>
          </w:tcPr>
          <w:p w14:paraId="08C94695" w14:textId="42D4D318" w:rsidR="001D373F" w:rsidRPr="00C1364D" w:rsidRDefault="002F6FD0" w:rsidP="001D373F">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rPr>
              <w:t>Items per LOT</w:t>
            </w:r>
          </w:p>
        </w:tc>
        <w:tc>
          <w:tcPr>
            <w:tcW w:w="2194" w:type="dxa"/>
            <w:shd w:val="clear" w:color="auto" w:fill="auto"/>
            <w:vAlign w:val="center"/>
            <w:hideMark/>
          </w:tcPr>
          <w:p w14:paraId="2CA56BA4" w14:textId="77777777" w:rsidR="001D373F" w:rsidRPr="00C1364D" w:rsidRDefault="001D373F" w:rsidP="001D373F">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rPr>
              <w:t>Delivery Site</w:t>
            </w:r>
          </w:p>
        </w:tc>
      </w:tr>
      <w:tr w:rsidR="00C1364D" w:rsidRPr="00C1364D" w14:paraId="234E5F95" w14:textId="77777777" w:rsidTr="00C1364D">
        <w:trPr>
          <w:trHeight w:val="115"/>
        </w:trPr>
        <w:tc>
          <w:tcPr>
            <w:tcW w:w="568" w:type="dxa"/>
            <w:shd w:val="clear" w:color="auto" w:fill="auto"/>
            <w:noWrap/>
            <w:vAlign w:val="center"/>
            <w:hideMark/>
          </w:tcPr>
          <w:p w14:paraId="06A14F1E" w14:textId="0C2B953A" w:rsidR="00814A32" w:rsidRPr="00C1364D" w:rsidRDefault="00814A32" w:rsidP="00814A32">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lang w:val="en-US"/>
              </w:rPr>
              <w:t>1</w:t>
            </w:r>
          </w:p>
        </w:tc>
        <w:tc>
          <w:tcPr>
            <w:tcW w:w="0" w:type="auto"/>
            <w:shd w:val="clear" w:color="auto" w:fill="auto"/>
            <w:noWrap/>
            <w:vAlign w:val="center"/>
            <w:hideMark/>
          </w:tcPr>
          <w:p w14:paraId="7564F4A8" w14:textId="025C96D8" w:rsidR="00814A32" w:rsidRPr="00C1364D" w:rsidRDefault="00363F22" w:rsidP="00814A32">
            <w:pPr>
              <w:spacing w:after="0" w:line="240" w:lineRule="auto"/>
              <w:rPr>
                <w:rFonts w:eastAsia="Times New Roman" w:cstheme="minorHAnsi"/>
                <w:b/>
                <w:bCs/>
                <w:color w:val="000000" w:themeColor="text1"/>
                <w:sz w:val="24"/>
                <w:szCs w:val="24"/>
                <w:lang w:val="en-US"/>
              </w:rPr>
            </w:pPr>
            <w:r w:rsidRPr="00C1364D">
              <w:rPr>
                <w:rFonts w:eastAsiaTheme="majorEastAsia" w:cstheme="minorHAnsi"/>
                <w:b/>
                <w:bCs/>
                <w:smallCaps/>
                <w:color w:val="000000" w:themeColor="text1"/>
                <w:spacing w:val="5"/>
                <w:sz w:val="24"/>
                <w:szCs w:val="24"/>
              </w:rPr>
              <w:t>Volunteer Management Community Portal</w:t>
            </w:r>
          </w:p>
        </w:tc>
        <w:tc>
          <w:tcPr>
            <w:tcW w:w="2018" w:type="dxa"/>
            <w:shd w:val="clear" w:color="auto" w:fill="auto"/>
            <w:noWrap/>
            <w:vAlign w:val="center"/>
          </w:tcPr>
          <w:p w14:paraId="3D0ACB2A" w14:textId="61571A6D" w:rsidR="00814A32" w:rsidRPr="00C1364D" w:rsidRDefault="00C1364D" w:rsidP="00814A32">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lang w:val="en-US"/>
              </w:rPr>
              <w:t>1</w:t>
            </w:r>
          </w:p>
        </w:tc>
        <w:tc>
          <w:tcPr>
            <w:tcW w:w="2194" w:type="dxa"/>
            <w:shd w:val="clear" w:color="auto" w:fill="auto"/>
            <w:noWrap/>
            <w:vAlign w:val="center"/>
            <w:hideMark/>
          </w:tcPr>
          <w:p w14:paraId="6220E718" w14:textId="5043CA10" w:rsidR="00814A32" w:rsidRPr="00C1364D" w:rsidRDefault="00363F22" w:rsidP="00814A32">
            <w:pPr>
              <w:spacing w:after="0" w:line="240" w:lineRule="auto"/>
              <w:jc w:val="center"/>
              <w:rPr>
                <w:rFonts w:eastAsia="Times New Roman" w:cstheme="minorHAnsi"/>
                <w:b/>
                <w:bCs/>
                <w:color w:val="000000" w:themeColor="text1"/>
                <w:sz w:val="24"/>
                <w:szCs w:val="24"/>
                <w:lang w:val="en-US"/>
              </w:rPr>
            </w:pPr>
            <w:r w:rsidRPr="00C1364D">
              <w:rPr>
                <w:rFonts w:eastAsia="Times New Roman" w:cstheme="minorHAnsi"/>
                <w:b/>
                <w:bCs/>
                <w:color w:val="000000" w:themeColor="text1"/>
                <w:sz w:val="24"/>
                <w:szCs w:val="24"/>
                <w:lang w:val="en-US"/>
              </w:rPr>
              <w:t>Spear</w:t>
            </w:r>
          </w:p>
        </w:tc>
      </w:tr>
    </w:tbl>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389"/>
      </w:tblGrid>
      <w:tr w:rsidR="000274CD" w:rsidRPr="00F30982" w14:paraId="4311DFDF" w14:textId="77777777" w:rsidTr="0087240B">
        <w:trPr>
          <w:trHeight w:val="260"/>
        </w:trPr>
        <w:tc>
          <w:tcPr>
            <w:tcW w:w="1713"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287"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2F6FD0">
        <w:trPr>
          <w:trHeight w:val="566"/>
        </w:trPr>
        <w:tc>
          <w:tcPr>
            <w:tcW w:w="1713"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287"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87240B">
        <w:trPr>
          <w:trHeight w:val="287"/>
        </w:trPr>
        <w:tc>
          <w:tcPr>
            <w:tcW w:w="1713"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287" w:type="pct"/>
          </w:tcPr>
          <w:p w14:paraId="4B9EACEF" w14:textId="7627224B" w:rsidR="008B09A4" w:rsidRPr="00F30982" w:rsidRDefault="00AF372A" w:rsidP="00C1364D">
            <w:pPr>
              <w:spacing w:after="0" w:line="240" w:lineRule="auto"/>
              <w:jc w:val="both"/>
              <w:rPr>
                <w:rFonts w:cstheme="minorHAnsi"/>
              </w:rPr>
            </w:pPr>
            <w:r>
              <w:rPr>
                <w:rFonts w:cstheme="minorHAnsi"/>
              </w:rPr>
              <w:t>Friday, 17 January 2025</w:t>
            </w:r>
          </w:p>
        </w:tc>
      </w:tr>
      <w:tr w:rsidR="008B09A4" w:rsidRPr="00F30982" w14:paraId="3AA5F8B4" w14:textId="77777777" w:rsidTr="0087240B">
        <w:trPr>
          <w:trHeight w:val="287"/>
        </w:trPr>
        <w:tc>
          <w:tcPr>
            <w:tcW w:w="1713"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287" w:type="pct"/>
          </w:tcPr>
          <w:p w14:paraId="522A4500" w14:textId="2776EB8A" w:rsidR="008B09A4" w:rsidRPr="00F30982" w:rsidRDefault="00AF372A" w:rsidP="00814A32">
            <w:pPr>
              <w:spacing w:after="0" w:line="240" w:lineRule="auto"/>
              <w:jc w:val="both"/>
              <w:rPr>
                <w:rFonts w:cstheme="minorHAnsi"/>
              </w:rPr>
            </w:pPr>
            <w:r>
              <w:rPr>
                <w:rFonts w:cstheme="minorHAnsi"/>
              </w:rPr>
              <w:t>03 February 2025</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C1364D">
        <w:trPr>
          <w:trHeight w:val="377"/>
        </w:trPr>
        <w:tc>
          <w:tcPr>
            <w:tcW w:w="1713"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287" w:type="pct"/>
          </w:tcPr>
          <w:p w14:paraId="4B0CA0E2" w14:textId="18EBFDC2" w:rsidR="008B09A4" w:rsidRPr="00F30982" w:rsidRDefault="00AF372A" w:rsidP="00814A32">
            <w:pPr>
              <w:spacing w:after="0" w:line="240" w:lineRule="auto"/>
              <w:jc w:val="both"/>
              <w:rPr>
                <w:rFonts w:cstheme="minorHAnsi"/>
                <w:bCs/>
              </w:rPr>
            </w:pPr>
            <w:r>
              <w:rPr>
                <w:rFonts w:cstheme="minorHAnsi"/>
                <w:bCs/>
              </w:rPr>
              <w:t>27 January 2025</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87240B">
        <w:trPr>
          <w:trHeight w:val="287"/>
        </w:trPr>
        <w:tc>
          <w:tcPr>
            <w:tcW w:w="1713"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287" w:type="pct"/>
          </w:tcPr>
          <w:p w14:paraId="569DF1B2" w14:textId="5053D32A" w:rsidR="008B09A4" w:rsidRPr="00F30982" w:rsidRDefault="008B09A4" w:rsidP="00AF372A">
            <w:pPr>
              <w:spacing w:after="0" w:line="240" w:lineRule="auto"/>
              <w:jc w:val="both"/>
              <w:rPr>
                <w:rFonts w:cstheme="minorHAnsi"/>
                <w:b/>
                <w:bCs/>
              </w:rPr>
            </w:pPr>
            <w:r w:rsidRPr="00F30982">
              <w:rPr>
                <w:rFonts w:cstheme="minorHAnsi"/>
              </w:rPr>
              <w:t xml:space="preserve">Tender reference: </w:t>
            </w:r>
            <w:r w:rsidR="00AF372A">
              <w:rPr>
                <w:rFonts w:cstheme="minorHAnsi"/>
                <w:b/>
                <w:bCs/>
              </w:rPr>
              <w:t>2025-003</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AF372A">
              <w:rPr>
                <w:rFonts w:cstheme="minorHAnsi"/>
                <w:b/>
              </w:rPr>
              <w:t>03 February 2025</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6A2860">
      <w:pPr>
        <w:pStyle w:val="ListParagraph"/>
        <w:numPr>
          <w:ilvl w:val="0"/>
          <w:numId w:val="3"/>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35CE399E" w:rsidR="004329BC" w:rsidRPr="00F30982" w:rsidRDefault="00B03F0D" w:rsidP="00AF372A">
      <w:pPr>
        <w:pStyle w:val="ListParagraph"/>
        <w:numPr>
          <w:ilvl w:val="0"/>
          <w:numId w:val="3"/>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AF372A">
        <w:rPr>
          <w:rFonts w:cstheme="minorHAnsi"/>
          <w:b/>
          <w:bCs/>
        </w:rPr>
        <w:t xml:space="preserve">2025-003 </w:t>
      </w:r>
      <w:r w:rsidRPr="00F30982">
        <w:rPr>
          <w:rFonts w:cstheme="minorHAnsi"/>
        </w:rPr>
        <w:t>No other inscription should be included on this envelope.</w:t>
      </w:r>
    </w:p>
    <w:p w14:paraId="09D46BE3" w14:textId="0B0AEDF2" w:rsidR="00BA0BB6" w:rsidRPr="00F30982" w:rsidRDefault="004329BC" w:rsidP="00AF372A">
      <w:pPr>
        <w:pStyle w:val="ListParagraph"/>
        <w:numPr>
          <w:ilvl w:val="0"/>
          <w:numId w:val="3"/>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AF372A">
        <w:rPr>
          <w:rFonts w:cstheme="minorHAnsi"/>
          <w:b/>
          <w:bCs/>
          <w:i/>
          <w:iCs/>
        </w:rPr>
        <w:t xml:space="preserve">2025-003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6A2860">
      <w:pPr>
        <w:pStyle w:val="ListParagraph"/>
        <w:numPr>
          <w:ilvl w:val="0"/>
          <w:numId w:val="3"/>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2130E76" w:rsidR="00AE2CBA" w:rsidRPr="00DE07E1" w:rsidRDefault="00AE2CBA" w:rsidP="006A2860">
      <w:pPr>
        <w:pStyle w:val="ListParagraph"/>
        <w:numPr>
          <w:ilvl w:val="0"/>
          <w:numId w:val="3"/>
        </w:numPr>
        <w:rPr>
          <w:rFonts w:cstheme="minorHAnsi"/>
          <w:color w:val="000000" w:themeColor="text1"/>
        </w:rPr>
      </w:pPr>
      <w:r w:rsidRPr="00DE07E1">
        <w:rPr>
          <w:rFonts w:cstheme="minorHAnsi"/>
          <w:color w:val="000000" w:themeColor="text1"/>
        </w:rPr>
        <w:t>The supplier is required to complete print, sign, and stamp all the</w:t>
      </w:r>
      <w:r w:rsidR="004E7D9F" w:rsidRPr="00DE07E1">
        <w:rPr>
          <w:rFonts w:cstheme="minorHAnsi"/>
          <w:color w:val="000000" w:themeColor="text1"/>
        </w:rPr>
        <w:t xml:space="preserve"> pages of the invitation to bid and submit it in a</w:t>
      </w:r>
      <w:r w:rsidR="004E7D9F" w:rsidRPr="00DE07E1">
        <w:rPr>
          <w:rFonts w:cstheme="minorHAnsi"/>
          <w:b/>
          <w:bCs/>
          <w:color w:val="000000" w:themeColor="text1"/>
        </w:rPr>
        <w:t xml:space="preserve"> </w:t>
      </w:r>
      <w:r w:rsidR="004E7D9F" w:rsidRPr="00DE07E1">
        <w:rPr>
          <w:rFonts w:cstheme="minorHAnsi"/>
          <w:b/>
          <w:bCs/>
          <w:color w:val="000000" w:themeColor="text1"/>
          <w:u w:val="single"/>
        </w:rPr>
        <w:t>USB</w:t>
      </w:r>
      <w:r w:rsidR="004E7D9F" w:rsidRPr="00DE07E1">
        <w:rPr>
          <w:rFonts w:cstheme="minorHAnsi"/>
          <w:color w:val="000000" w:themeColor="text1"/>
          <w:u w:val="single"/>
        </w:rPr>
        <w:t>.</w:t>
      </w:r>
      <w:r w:rsidR="00DE07E1" w:rsidRPr="00DE07E1">
        <w:rPr>
          <w:rFonts w:cstheme="minorHAnsi"/>
          <w:color w:val="000000" w:themeColor="text1"/>
        </w:rPr>
        <w:t xml:space="preserve"> </w:t>
      </w:r>
      <w:r w:rsidR="00DE07E1" w:rsidRPr="00DE07E1">
        <w:rPr>
          <w:rFonts w:cstheme="minorHAnsi"/>
          <w:color w:val="000000" w:themeColor="text1"/>
        </w:rPr>
        <w:t>(MANDATORY)</w:t>
      </w:r>
    </w:p>
    <w:p w14:paraId="77199E24" w14:textId="3DBE229F" w:rsidR="00DE07E1" w:rsidRPr="00DE07E1" w:rsidRDefault="00DE07E1" w:rsidP="00DE07E1">
      <w:pPr>
        <w:pStyle w:val="ListParagraph"/>
        <w:numPr>
          <w:ilvl w:val="0"/>
          <w:numId w:val="3"/>
        </w:numPr>
        <w:rPr>
          <w:rFonts w:cstheme="minorHAnsi"/>
          <w:color w:val="000000" w:themeColor="text1"/>
        </w:rPr>
      </w:pPr>
      <w:r w:rsidRPr="00DE07E1">
        <w:rPr>
          <w:rFonts w:ascii="Times New Roman" w:eastAsia="Times New Roman" w:hAnsi="Times New Roman" w:cs="Times New Roman"/>
          <w:sz w:val="24"/>
          <w:szCs w:val="24"/>
          <w:lang w:val="en-US"/>
        </w:rPr>
        <w:t xml:space="preserve">All shipping, customs, and related fees are fully paid to the respective </w:t>
      </w:r>
      <w:r w:rsidRPr="00DE07E1">
        <w:rPr>
          <w:rFonts w:ascii="Times New Roman" w:eastAsia="Times New Roman" w:hAnsi="Times New Roman" w:cs="Times New Roman"/>
          <w:b/>
          <w:bCs/>
          <w:sz w:val="24"/>
          <w:szCs w:val="24"/>
          <w:lang w:val="en-US"/>
        </w:rPr>
        <w:t>courier service</w:t>
      </w:r>
      <w:r w:rsidRPr="00DE07E1">
        <w:rPr>
          <w:rFonts w:ascii="Times New Roman" w:eastAsia="Times New Roman" w:hAnsi="Times New Roman" w:cs="Times New Roman"/>
          <w:sz w:val="24"/>
          <w:szCs w:val="24"/>
          <w:lang w:val="en-US"/>
        </w:rPr>
        <w:t xml:space="preserve"> (e.g., Aramex, DHL) before delivery.</w:t>
      </w:r>
      <w:r>
        <w:rPr>
          <w:rFonts w:ascii="Times New Roman" w:eastAsia="Times New Roman" w:hAnsi="Times New Roman" w:cs="Times New Roman"/>
          <w:sz w:val="24"/>
          <w:szCs w:val="24"/>
          <w:lang w:val="en-US"/>
        </w:rPr>
        <w:t xml:space="preserve"> </w:t>
      </w:r>
      <w:r w:rsidRPr="00DE07E1">
        <w:rPr>
          <w:rFonts w:ascii="Times New Roman" w:eastAsia="Times New Roman" w:hAnsi="Times New Roman" w:cs="Times New Roman"/>
          <w:sz w:val="24"/>
          <w:szCs w:val="24"/>
          <w:lang w:val="en-US"/>
        </w:rPr>
        <w:t xml:space="preserve">The bid is submitted </w:t>
      </w:r>
      <w:r w:rsidRPr="00DE07E1">
        <w:rPr>
          <w:rFonts w:ascii="Times New Roman" w:eastAsia="Times New Roman" w:hAnsi="Times New Roman" w:cs="Times New Roman"/>
          <w:b/>
          <w:bCs/>
          <w:sz w:val="24"/>
          <w:szCs w:val="24"/>
          <w:lang w:val="en-US"/>
        </w:rPr>
        <w:t>by hand</w:t>
      </w:r>
      <w:r w:rsidRPr="00DE07E1">
        <w:rPr>
          <w:rFonts w:ascii="Times New Roman" w:eastAsia="Times New Roman" w:hAnsi="Times New Roman" w:cs="Times New Roman"/>
          <w:sz w:val="24"/>
          <w:szCs w:val="24"/>
          <w:lang w:val="en-US"/>
        </w:rPr>
        <w:t xml:space="preserve"> to the Finance Department within the specified deadline.</w:t>
      </w:r>
      <w:r>
        <w:rPr>
          <w:rFonts w:ascii="Times New Roman" w:eastAsia="Times New Roman" w:hAnsi="Times New Roman" w:cs="Times New Roman"/>
          <w:sz w:val="24"/>
          <w:szCs w:val="24"/>
          <w:lang w:val="en-US"/>
        </w:rPr>
        <w:t xml:space="preserve"> </w:t>
      </w:r>
      <w:r w:rsidRPr="00DE07E1">
        <w:rPr>
          <w:rFonts w:cstheme="minorHAnsi"/>
          <w:color w:val="000000" w:themeColor="text1"/>
        </w:rPr>
        <w:t>(MANDATORY)</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w:t>
      </w:r>
      <w:bookmarkStart w:id="1" w:name="_GoBack"/>
      <w:bookmarkEnd w:id="1"/>
      <w:r w:rsidRPr="00F30982">
        <w:rPr>
          <w:rFonts w:cstheme="minorHAnsi"/>
          <w:lang w:val="en-US"/>
        </w:rPr>
        <w:t xml:space="preserve">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6A2860">
      <w:pPr>
        <w:pStyle w:val="Heading2"/>
        <w:numPr>
          <w:ilvl w:val="0"/>
          <w:numId w:val="5"/>
        </w:numPr>
        <w:rPr>
          <w:rFonts w:asciiTheme="minorHAnsi" w:hAnsiTheme="minorHAnsi" w:cstheme="minorHAnsi"/>
          <w:lang w:val="en-US"/>
        </w:rPr>
      </w:pPr>
      <w:r w:rsidRPr="00F30982">
        <w:rPr>
          <w:rFonts w:asciiTheme="minorHAnsi" w:hAnsiTheme="minorHAnsi" w:cstheme="minorHAnsi"/>
        </w:rPr>
        <w:lastRenderedPageBreak/>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59094570" w:rsidR="0042023F" w:rsidRPr="00F30982" w:rsidRDefault="0042023F" w:rsidP="00E65A8E">
            <w:pPr>
              <w:autoSpaceDE w:val="0"/>
              <w:autoSpaceDN w:val="0"/>
              <w:adjustRightInd w:val="0"/>
              <w:spacing w:after="0" w:line="240" w:lineRule="auto"/>
              <w:jc w:val="both"/>
              <w:rPr>
                <w:rFonts w:cstheme="minorHAnsi"/>
                <w:sz w:val="20"/>
                <w:szCs w:val="20"/>
              </w:rPr>
            </w:pPr>
          </w:p>
        </w:tc>
        <w:tc>
          <w:tcPr>
            <w:tcW w:w="4944" w:type="dxa"/>
          </w:tcPr>
          <w:p w14:paraId="0B50CCB4" w14:textId="1B5B6DBC" w:rsidR="0042023F" w:rsidRPr="00F30982" w:rsidRDefault="0042023F" w:rsidP="00E65A8E">
            <w:pPr>
              <w:autoSpaceDE w:val="0"/>
              <w:autoSpaceDN w:val="0"/>
              <w:adjustRightInd w:val="0"/>
              <w:spacing w:after="0" w:line="240" w:lineRule="auto"/>
              <w:jc w:val="both"/>
              <w:rPr>
                <w:rFonts w:cstheme="minorHAnsi"/>
                <w:sz w:val="20"/>
                <w:szCs w:val="20"/>
              </w:rPr>
            </w:pP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imes New Roman"/>
                <w:sz w:val="20"/>
                <w:szCs w:val="20"/>
                <w:rtl/>
              </w:rPr>
              <w:t xml:space="preserve"> وزارة العد</w:t>
            </w:r>
            <w:r w:rsidRPr="00F30982">
              <w:rPr>
                <w:rFonts w:cs="Times New Roman"/>
                <w:sz w:val="20"/>
                <w:szCs w:val="20"/>
                <w:rtl/>
                <w:lang w:bidi="ar-LB"/>
              </w:rPr>
              <w:t>ل</w:t>
            </w:r>
            <w:r w:rsidRPr="00F30982">
              <w:rPr>
                <w:rFonts w:cstheme="minorHAnsi"/>
                <w:sz w:val="20"/>
                <w:szCs w:val="20"/>
                <w:rtl/>
                <w:lang w:bidi="ar-LB"/>
              </w:rPr>
              <w:t xml:space="preserve">) </w:t>
            </w:r>
            <w:r w:rsidRPr="00F30982">
              <w:rPr>
                <w:rFonts w:cstheme="minorHAnsi"/>
                <w:sz w:val="20"/>
                <w:szCs w:val="20"/>
              </w:rPr>
              <w:t xml:space="preserve">) </w:t>
            </w:r>
            <w:r w:rsidRPr="00F30982">
              <w:rPr>
                <w:rFonts w:cs="Times New Roman"/>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w:t>
            </w:r>
            <w:r w:rsidRPr="00F30982">
              <w:rPr>
                <w:rFonts w:cs="Times New Roman"/>
                <w:sz w:val="20"/>
                <w:szCs w:val="20"/>
                <w:rtl/>
              </w:rPr>
              <w:t>وزارة المالية</w:t>
            </w:r>
            <w:r w:rsidRPr="00F30982">
              <w:rPr>
                <w:rFonts w:cstheme="minorHAnsi"/>
                <w:sz w:val="20"/>
                <w:szCs w:val="20"/>
                <w:rtl/>
              </w:rPr>
              <w:t>)</w:t>
            </w:r>
            <w:r w:rsidRPr="00F30982">
              <w:rPr>
                <w:rFonts w:cstheme="minorHAnsi"/>
                <w:sz w:val="20"/>
                <w:szCs w:val="20"/>
              </w:rPr>
              <w:t xml:space="preserve"> </w:t>
            </w:r>
            <w:r w:rsidRPr="00F30982">
              <w:rPr>
                <w:rFonts w:cs="Times New Roman"/>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w:t>
            </w:r>
            <w:r w:rsidRPr="00F30982">
              <w:rPr>
                <w:rFonts w:cs="Times New Roman"/>
                <w:sz w:val="20"/>
                <w:szCs w:val="20"/>
                <w:rtl/>
              </w:rPr>
              <w:t>وزارة المالي</w:t>
            </w:r>
            <w:r w:rsidRPr="00F30982">
              <w:rPr>
                <w:rFonts w:cs="Times New Roman"/>
                <w:sz w:val="20"/>
                <w:szCs w:val="20"/>
                <w:rtl/>
                <w:lang w:bidi="ar-LB"/>
              </w:rPr>
              <w:t>ة</w:t>
            </w:r>
            <w:r w:rsidRPr="00F30982">
              <w:rPr>
                <w:rFonts w:cstheme="minorHAnsi"/>
                <w:sz w:val="20"/>
                <w:szCs w:val="20"/>
                <w:rtl/>
                <w:lang w:bidi="ar-LB"/>
              </w:rPr>
              <w:t>)</w:t>
            </w:r>
            <w:r w:rsidRPr="00F30982">
              <w:rPr>
                <w:rFonts w:cstheme="minorHAnsi"/>
                <w:sz w:val="20"/>
                <w:szCs w:val="20"/>
                <w:rtl/>
              </w:rPr>
              <w:t xml:space="preserve"> </w:t>
            </w:r>
            <w:r w:rsidRPr="00F30982">
              <w:rPr>
                <w:rFonts w:cstheme="minorHAnsi"/>
                <w:sz w:val="20"/>
                <w:szCs w:val="20"/>
              </w:rPr>
              <w:t xml:space="preserve"> </w:t>
            </w:r>
            <w:r w:rsidRPr="00F30982">
              <w:rPr>
                <w:rFonts w:cs="Times New Roman"/>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35EE614D"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imes New Roman"/>
                <w:sz w:val="20"/>
                <w:szCs w:val="20"/>
                <w:rtl/>
                <w:lang w:bidi="ar-LB"/>
              </w:rPr>
              <w:t>اذاعة تجارية</w:t>
            </w:r>
            <w:r w:rsidR="00381C27">
              <w:rPr>
                <w:rFonts w:cs="Times New Roman"/>
                <w:sz w:val="20"/>
                <w:szCs w:val="20"/>
                <w:lang w:bidi="ar-LB"/>
              </w:rPr>
              <w:t>Commercial Circular</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6A2860">
      <w:pPr>
        <w:pStyle w:val="Heading2"/>
        <w:numPr>
          <w:ilvl w:val="0"/>
          <w:numId w:val="5"/>
        </w:numPr>
        <w:rPr>
          <w:rFonts w:asciiTheme="minorHAnsi" w:hAnsiTheme="minorHAnsi" w:cstheme="minorHAnsi"/>
          <w:lang w:val="en-US"/>
        </w:rPr>
      </w:pPr>
      <w:r w:rsidRPr="00F30982">
        <w:rPr>
          <w:rFonts w:asciiTheme="minorHAnsi" w:hAnsiTheme="minorHAnsi" w:cstheme="minorHAnsi"/>
          <w:lang w:val="en-US"/>
        </w:rPr>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1124738B" w:rsidR="00D05DDB" w:rsidRDefault="00D05DDB" w:rsidP="005C5C90">
      <w:pPr>
        <w:autoSpaceDE w:val="0"/>
        <w:autoSpaceDN w:val="0"/>
        <w:adjustRightInd w:val="0"/>
        <w:spacing w:after="0" w:line="240" w:lineRule="auto"/>
        <w:jc w:val="both"/>
        <w:rPr>
          <w:rFonts w:cstheme="minorHAnsi"/>
          <w:lang w:val="en-US"/>
        </w:rPr>
      </w:pPr>
    </w:p>
    <w:p w14:paraId="3E7151E5" w14:textId="22DD1338" w:rsidR="00C909DE" w:rsidRDefault="00C909DE" w:rsidP="005C5C90">
      <w:pPr>
        <w:autoSpaceDE w:val="0"/>
        <w:autoSpaceDN w:val="0"/>
        <w:adjustRightInd w:val="0"/>
        <w:spacing w:after="0" w:line="240" w:lineRule="auto"/>
        <w:jc w:val="both"/>
        <w:rPr>
          <w:rFonts w:cstheme="minorHAnsi"/>
          <w:lang w:val="en-US"/>
        </w:rPr>
      </w:pPr>
    </w:p>
    <w:p w14:paraId="16371274" w14:textId="4DB19B94" w:rsidR="00C909DE" w:rsidRDefault="00C909DE" w:rsidP="005C5C90">
      <w:pPr>
        <w:autoSpaceDE w:val="0"/>
        <w:autoSpaceDN w:val="0"/>
        <w:adjustRightInd w:val="0"/>
        <w:spacing w:after="0" w:line="240" w:lineRule="auto"/>
        <w:jc w:val="both"/>
        <w:rPr>
          <w:rFonts w:cstheme="minorHAnsi"/>
          <w:lang w:val="en-US"/>
        </w:rPr>
      </w:pPr>
    </w:p>
    <w:p w14:paraId="31AA540F" w14:textId="7BAA47A7" w:rsidR="00C909DE" w:rsidRDefault="00C909DE" w:rsidP="005C5C90">
      <w:pPr>
        <w:autoSpaceDE w:val="0"/>
        <w:autoSpaceDN w:val="0"/>
        <w:adjustRightInd w:val="0"/>
        <w:spacing w:after="0" w:line="240" w:lineRule="auto"/>
        <w:jc w:val="both"/>
        <w:rPr>
          <w:rFonts w:cstheme="minorHAnsi"/>
          <w:lang w:val="en-US"/>
        </w:rPr>
      </w:pPr>
    </w:p>
    <w:p w14:paraId="4E8BC030" w14:textId="77777777" w:rsidR="00C909DE" w:rsidRPr="00F30982" w:rsidRDefault="00C909DE"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lastRenderedPageBreak/>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4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0"/>
        <w:gridCol w:w="1518"/>
        <w:gridCol w:w="1202"/>
      </w:tblGrid>
      <w:tr w:rsidR="00D14107" w:rsidRPr="00F30982" w14:paraId="520C80C5" w14:textId="77777777" w:rsidTr="00BC1169">
        <w:trPr>
          <w:trHeight w:val="459"/>
        </w:trPr>
        <w:tc>
          <w:tcPr>
            <w:tcW w:w="7690" w:type="dxa"/>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518" w:type="dxa"/>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202" w:type="dxa"/>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BC1169">
        <w:trPr>
          <w:trHeight w:val="479"/>
        </w:trPr>
        <w:tc>
          <w:tcPr>
            <w:tcW w:w="7690" w:type="dxa"/>
            <w:shd w:val="clear" w:color="auto" w:fill="auto"/>
            <w:vAlign w:val="center"/>
          </w:tcPr>
          <w:p w14:paraId="0611DE5A" w14:textId="1D8DC8CC" w:rsidR="0042023F" w:rsidRPr="00405AB8" w:rsidRDefault="00E3579F" w:rsidP="00405AB8">
            <w:pPr>
              <w:autoSpaceDE w:val="0"/>
              <w:autoSpaceDN w:val="0"/>
              <w:adjustRightInd w:val="0"/>
              <w:spacing w:after="0" w:line="240" w:lineRule="auto"/>
              <w:jc w:val="both"/>
              <w:rPr>
                <w:rFonts w:cstheme="minorHAnsi"/>
                <w:b/>
                <w:bCs/>
                <w:sz w:val="20"/>
                <w:szCs w:val="20"/>
                <w:u w:val="single"/>
                <w:lang w:val="en-US"/>
              </w:rPr>
            </w:pPr>
            <w:r w:rsidRPr="00017191">
              <w:rPr>
                <w:rFonts w:cstheme="minorHAnsi"/>
                <w:sz w:val="20"/>
                <w:szCs w:val="20"/>
              </w:rPr>
              <w:t>Awa</w:t>
            </w:r>
            <w:r w:rsidR="00EC24D8" w:rsidRPr="00017191">
              <w:rPr>
                <w:rFonts w:cstheme="minorHAnsi"/>
                <w:sz w:val="20"/>
                <w:szCs w:val="20"/>
              </w:rPr>
              <w:t xml:space="preserve">rded Bidder(s) must commit to </w:t>
            </w:r>
            <w:r w:rsidR="00405AB8">
              <w:rPr>
                <w:rFonts w:cstheme="minorHAnsi"/>
                <w:sz w:val="20"/>
                <w:szCs w:val="20"/>
                <w:lang w:val="en-US"/>
              </w:rPr>
              <w:t>the duration of the implementation (this means that the prices will be fixed without any changes)</w:t>
            </w:r>
          </w:p>
        </w:tc>
        <w:tc>
          <w:tcPr>
            <w:tcW w:w="1518" w:type="dxa"/>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BC1169">
        <w:trPr>
          <w:trHeight w:val="479"/>
        </w:trPr>
        <w:tc>
          <w:tcPr>
            <w:tcW w:w="7690" w:type="dxa"/>
            <w:shd w:val="clear" w:color="auto" w:fill="auto"/>
            <w:vAlign w:val="center"/>
          </w:tcPr>
          <w:p w14:paraId="15D9571B" w14:textId="77777777" w:rsidR="00E3579F" w:rsidRPr="00017191" w:rsidRDefault="00E3579F" w:rsidP="00E3579F">
            <w:pPr>
              <w:autoSpaceDE w:val="0"/>
              <w:autoSpaceDN w:val="0"/>
              <w:adjustRightInd w:val="0"/>
              <w:spacing w:after="0" w:line="240" w:lineRule="auto"/>
              <w:jc w:val="both"/>
              <w:rPr>
                <w:rFonts w:cstheme="minorHAnsi"/>
                <w:b/>
                <w:bCs/>
                <w:sz w:val="20"/>
                <w:szCs w:val="20"/>
                <w:u w:val="single"/>
                <w:lang w:val="en-US"/>
              </w:rPr>
            </w:pPr>
            <w:r w:rsidRPr="00017191">
              <w:rPr>
                <w:rFonts w:cstheme="minorHAnsi"/>
                <w:b/>
                <w:bCs/>
                <w:sz w:val="20"/>
                <w:szCs w:val="20"/>
                <w:u w:val="single"/>
                <w:lang w:val="en-US"/>
              </w:rPr>
              <w:t xml:space="preserve">LRC Payment term: </w:t>
            </w:r>
          </w:p>
          <w:p w14:paraId="4DEF5F14" w14:textId="77777777" w:rsidR="00E3579F" w:rsidRPr="00017191" w:rsidRDefault="00E3579F" w:rsidP="00E3579F">
            <w:pPr>
              <w:autoSpaceDE w:val="0"/>
              <w:autoSpaceDN w:val="0"/>
              <w:adjustRightInd w:val="0"/>
              <w:spacing w:after="0" w:line="240" w:lineRule="auto"/>
              <w:rPr>
                <w:rFonts w:cstheme="minorHAnsi"/>
                <w:sz w:val="20"/>
                <w:szCs w:val="20"/>
              </w:rPr>
            </w:pPr>
            <w:r w:rsidRPr="00017191">
              <w:rPr>
                <w:rFonts w:cstheme="minorHAnsi"/>
                <w:sz w:val="20"/>
                <w:szCs w:val="20"/>
                <w:lang w:val="en-US"/>
              </w:rPr>
              <w:t xml:space="preserve">LRC will pay in Fresh Transfer USD, within </w:t>
            </w:r>
            <w:r w:rsidRPr="00017191">
              <w:rPr>
                <w:rFonts w:cstheme="minorHAnsi"/>
                <w:sz w:val="20"/>
                <w:szCs w:val="20"/>
              </w:rPr>
              <w:t>30-45 calendar days after the submission of all required documentation (invoice GRN….)</w:t>
            </w:r>
          </w:p>
          <w:p w14:paraId="7C27831D" w14:textId="731F6BE9" w:rsidR="00E3579F" w:rsidRPr="00017191" w:rsidRDefault="00E3579F" w:rsidP="00E3579F">
            <w:pPr>
              <w:autoSpaceDE w:val="0"/>
              <w:autoSpaceDN w:val="0"/>
              <w:adjustRightInd w:val="0"/>
              <w:spacing w:after="0" w:line="240" w:lineRule="auto"/>
              <w:jc w:val="both"/>
              <w:rPr>
                <w:rFonts w:cstheme="minorHAnsi"/>
                <w:b/>
                <w:bCs/>
                <w:sz w:val="20"/>
                <w:szCs w:val="20"/>
                <w:u w:val="single"/>
                <w:lang w:val="en-US"/>
              </w:rPr>
            </w:pPr>
            <w:r w:rsidRPr="00017191">
              <w:rPr>
                <w:rFonts w:cstheme="minorHAnsi"/>
                <w:sz w:val="20"/>
                <w:szCs w:val="20"/>
                <w:lang w:val="en-US"/>
              </w:rPr>
              <w:t xml:space="preserve">And the VAT amount will be paid in Cheque LBP </w:t>
            </w:r>
            <w:r w:rsidRPr="00017191">
              <w:rPr>
                <w:rFonts w:cstheme="minorHAnsi"/>
                <w:i/>
                <w:iCs/>
                <w:color w:val="000000" w:themeColor="text1"/>
                <w:sz w:val="20"/>
                <w:szCs w:val="20"/>
                <w:lang w:val="en-US"/>
              </w:rPr>
              <w:t>–Sayrafa rate, and the advance payments are not applicable</w:t>
            </w:r>
            <w:r w:rsidRPr="00017191">
              <w:rPr>
                <w:rFonts w:cstheme="minorHAnsi"/>
                <w:sz w:val="20"/>
                <w:szCs w:val="20"/>
                <w:lang w:val="en-US"/>
              </w:rPr>
              <w:t xml:space="preserve"> </w:t>
            </w:r>
          </w:p>
        </w:tc>
        <w:tc>
          <w:tcPr>
            <w:tcW w:w="1518" w:type="dxa"/>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BC1169">
        <w:trPr>
          <w:trHeight w:val="182"/>
        </w:trPr>
        <w:tc>
          <w:tcPr>
            <w:tcW w:w="7690" w:type="dxa"/>
            <w:shd w:val="clear" w:color="auto" w:fill="auto"/>
            <w:vAlign w:val="bottom"/>
            <w:hideMark/>
          </w:tcPr>
          <w:p w14:paraId="15F1741A" w14:textId="27F9BDC7" w:rsidR="00391BF3" w:rsidRPr="00017191" w:rsidRDefault="002722DD" w:rsidP="00391BF3">
            <w:pPr>
              <w:autoSpaceDE w:val="0"/>
              <w:autoSpaceDN w:val="0"/>
              <w:adjustRightInd w:val="0"/>
              <w:spacing w:after="0" w:line="240" w:lineRule="auto"/>
              <w:jc w:val="both"/>
              <w:rPr>
                <w:rFonts w:cstheme="minorHAnsi"/>
                <w:b/>
                <w:bCs/>
                <w:sz w:val="20"/>
                <w:szCs w:val="20"/>
                <w:u w:val="single"/>
                <w:rtl/>
                <w:lang w:val="en-US" w:bidi="ar-LB"/>
              </w:rPr>
            </w:pPr>
            <w:r w:rsidRPr="00017191">
              <w:rPr>
                <w:rFonts w:cstheme="minorHAnsi"/>
                <w:b/>
                <w:bCs/>
                <w:sz w:val="20"/>
                <w:szCs w:val="20"/>
                <w:u w:val="single"/>
              </w:rPr>
              <w:t>Bid validity for evaluation</w:t>
            </w:r>
            <w:r w:rsidR="00391BF3" w:rsidRPr="00017191">
              <w:rPr>
                <w:rFonts w:cstheme="minorHAnsi"/>
                <w:b/>
                <w:bCs/>
                <w:sz w:val="20"/>
                <w:szCs w:val="20"/>
                <w:u w:val="single"/>
                <w:lang w:val="en-US"/>
              </w:rPr>
              <w:t>:</w:t>
            </w:r>
          </w:p>
          <w:p w14:paraId="65386B76" w14:textId="4B123E6B" w:rsidR="00D14107" w:rsidRPr="00017191" w:rsidRDefault="00391BF3" w:rsidP="00391BF3">
            <w:pPr>
              <w:autoSpaceDE w:val="0"/>
              <w:autoSpaceDN w:val="0"/>
              <w:adjustRightInd w:val="0"/>
              <w:spacing w:after="0" w:line="240" w:lineRule="auto"/>
              <w:jc w:val="both"/>
              <w:rPr>
                <w:rFonts w:cstheme="minorHAnsi"/>
                <w:sz w:val="20"/>
                <w:szCs w:val="20"/>
                <w:lang w:val="en-US"/>
              </w:rPr>
            </w:pPr>
            <w:r w:rsidRPr="00017191">
              <w:rPr>
                <w:rFonts w:cstheme="minorHAnsi"/>
                <w:sz w:val="20"/>
                <w:szCs w:val="20"/>
              </w:rPr>
              <w:t>Bids shall remain valid for a period of three (3) calendar months from the deadline for the receipt of bids</w:t>
            </w:r>
          </w:p>
        </w:tc>
        <w:tc>
          <w:tcPr>
            <w:tcW w:w="1518" w:type="dxa"/>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BC1169">
        <w:trPr>
          <w:trHeight w:val="479"/>
        </w:trPr>
        <w:tc>
          <w:tcPr>
            <w:tcW w:w="7690" w:type="dxa"/>
            <w:shd w:val="clear" w:color="auto" w:fill="auto"/>
            <w:vAlign w:val="bottom"/>
            <w:hideMark/>
          </w:tcPr>
          <w:p w14:paraId="23A5291E" w14:textId="77777777" w:rsidR="00914177" w:rsidRPr="00017191" w:rsidRDefault="00914177" w:rsidP="00914177">
            <w:pPr>
              <w:autoSpaceDE w:val="0"/>
              <w:autoSpaceDN w:val="0"/>
              <w:adjustRightInd w:val="0"/>
              <w:spacing w:after="0" w:line="240" w:lineRule="auto"/>
              <w:jc w:val="both"/>
              <w:rPr>
                <w:rFonts w:cstheme="minorHAnsi"/>
                <w:b/>
                <w:bCs/>
                <w:sz w:val="20"/>
                <w:szCs w:val="20"/>
                <w:u w:val="single"/>
              </w:rPr>
            </w:pPr>
            <w:r w:rsidRPr="00017191">
              <w:rPr>
                <w:rFonts w:cstheme="minorHAnsi"/>
                <w:b/>
                <w:bCs/>
                <w:sz w:val="20"/>
                <w:szCs w:val="20"/>
                <w:u w:val="single"/>
              </w:rPr>
              <w:t xml:space="preserve">Delivery terms: </w:t>
            </w:r>
          </w:p>
          <w:p w14:paraId="584DC0A8" w14:textId="77777777" w:rsidR="00D14107" w:rsidRPr="00017191" w:rsidRDefault="00EE1188" w:rsidP="00FA0256">
            <w:pPr>
              <w:autoSpaceDE w:val="0"/>
              <w:autoSpaceDN w:val="0"/>
              <w:adjustRightInd w:val="0"/>
              <w:spacing w:after="0" w:line="240" w:lineRule="auto"/>
              <w:jc w:val="both"/>
              <w:rPr>
                <w:rFonts w:cstheme="minorHAnsi"/>
                <w:sz w:val="20"/>
                <w:szCs w:val="20"/>
              </w:rPr>
            </w:pPr>
            <w:r w:rsidRPr="00017191">
              <w:rPr>
                <w:rFonts w:cstheme="minorHAnsi"/>
                <w:sz w:val="20"/>
                <w:szCs w:val="20"/>
              </w:rPr>
              <w:t>The Delivery is Partial and Not Complete</w:t>
            </w:r>
            <w:r w:rsidR="00832893" w:rsidRPr="00017191">
              <w:rPr>
                <w:rFonts w:cstheme="minorHAnsi"/>
                <w:sz w:val="20"/>
                <w:szCs w:val="20"/>
              </w:rPr>
              <w:t xml:space="preserve"> </w:t>
            </w:r>
          </w:p>
          <w:p w14:paraId="4D27868C" w14:textId="082AF8CB" w:rsidR="00832893" w:rsidRPr="00017191" w:rsidRDefault="00832893" w:rsidP="00832893">
            <w:pPr>
              <w:autoSpaceDE w:val="0"/>
              <w:autoSpaceDN w:val="0"/>
              <w:adjustRightInd w:val="0"/>
              <w:spacing w:after="0" w:line="240" w:lineRule="auto"/>
              <w:jc w:val="both"/>
              <w:rPr>
                <w:rFonts w:cstheme="minorHAnsi"/>
                <w:i/>
                <w:iCs/>
                <w:sz w:val="20"/>
                <w:szCs w:val="20"/>
                <w:lang w:val="en-US"/>
              </w:rPr>
            </w:pPr>
            <w:r w:rsidRPr="00017191">
              <w:rPr>
                <w:rFonts w:cstheme="minorHAnsi"/>
                <w:i/>
                <w:iCs/>
                <w:color w:val="FF0000"/>
                <w:sz w:val="20"/>
                <w:szCs w:val="20"/>
              </w:rPr>
              <w:t>N.B: LRC reserves the right to request the delivery of even a single piece to any of the locations specified in this tender.</w:t>
            </w:r>
          </w:p>
        </w:tc>
        <w:tc>
          <w:tcPr>
            <w:tcW w:w="1518" w:type="dxa"/>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C173D9" w:rsidRPr="00F30982" w14:paraId="6334E2B4" w14:textId="77777777" w:rsidTr="00BC1169">
        <w:trPr>
          <w:trHeight w:val="323"/>
        </w:trPr>
        <w:tc>
          <w:tcPr>
            <w:tcW w:w="7690" w:type="dxa"/>
            <w:shd w:val="clear" w:color="auto" w:fill="auto"/>
            <w:vAlign w:val="bottom"/>
          </w:tcPr>
          <w:p w14:paraId="2788F632" w14:textId="28EDBEF2" w:rsidR="00C173D9" w:rsidRPr="00814A32" w:rsidRDefault="00C173D9"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Bidder is responsible for the details and requirements mentioned in the Annexed TOR</w:t>
            </w:r>
          </w:p>
        </w:tc>
        <w:tc>
          <w:tcPr>
            <w:tcW w:w="1518" w:type="dxa"/>
            <w:shd w:val="clear" w:color="auto" w:fill="auto"/>
          </w:tcPr>
          <w:p w14:paraId="4C59B33B" w14:textId="23847848" w:rsidR="00C173D9" w:rsidRPr="00F30982" w:rsidRDefault="00C173D9" w:rsidP="00C173D9">
            <w:pPr>
              <w:autoSpaceDE w:val="0"/>
              <w:autoSpaceDN w:val="0"/>
              <w:adjustRightInd w:val="0"/>
              <w:spacing w:after="0" w:line="240" w:lineRule="auto"/>
              <w:jc w:val="center"/>
              <w:rPr>
                <w:rFonts w:ascii="Segoe UI Symbol" w:hAnsi="Segoe UI Symbol" w:cs="Segoe UI Symbol"/>
                <w:lang w:val="en-US"/>
              </w:rPr>
            </w:pPr>
            <w:r w:rsidRPr="00B4335B">
              <w:rPr>
                <w:rFonts w:ascii="Segoe UI Symbol" w:hAnsi="Segoe UI Symbol" w:cs="Segoe UI Symbol"/>
                <w:lang w:val="en-US"/>
              </w:rPr>
              <w:t>☐</w:t>
            </w:r>
            <w:r w:rsidRPr="00B4335B">
              <w:rPr>
                <w:rFonts w:cstheme="minorHAnsi"/>
                <w:lang w:val="en-US"/>
              </w:rPr>
              <w:t xml:space="preserve"> Yes   </w:t>
            </w:r>
            <w:r w:rsidRPr="00B4335B">
              <w:rPr>
                <w:rFonts w:ascii="Segoe UI Symbol" w:hAnsi="Segoe UI Symbol" w:cs="Segoe UI Symbol"/>
                <w:lang w:val="en-US"/>
              </w:rPr>
              <w:t>☐</w:t>
            </w:r>
            <w:r w:rsidRPr="00B4335B">
              <w:rPr>
                <w:rFonts w:cstheme="minorHAnsi"/>
                <w:lang w:val="en-US"/>
              </w:rPr>
              <w:t xml:space="preserve"> No</w:t>
            </w:r>
          </w:p>
        </w:tc>
        <w:tc>
          <w:tcPr>
            <w:tcW w:w="1202" w:type="dxa"/>
            <w:shd w:val="clear" w:color="auto" w:fill="auto"/>
            <w:noWrap/>
            <w:vAlign w:val="bottom"/>
          </w:tcPr>
          <w:p w14:paraId="283DBAD2" w14:textId="77777777" w:rsidR="00C173D9" w:rsidRPr="00F30982" w:rsidRDefault="00C173D9" w:rsidP="00C173D9">
            <w:pPr>
              <w:autoSpaceDE w:val="0"/>
              <w:autoSpaceDN w:val="0"/>
              <w:adjustRightInd w:val="0"/>
              <w:spacing w:after="0" w:line="240" w:lineRule="auto"/>
              <w:jc w:val="both"/>
              <w:rPr>
                <w:rFonts w:cstheme="minorHAnsi"/>
                <w:lang w:val="en-US"/>
              </w:rPr>
            </w:pPr>
          </w:p>
        </w:tc>
      </w:tr>
      <w:tr w:rsidR="00C173D9" w:rsidRPr="00F30982" w14:paraId="510C8D68" w14:textId="77777777" w:rsidTr="00BC1169">
        <w:trPr>
          <w:trHeight w:val="479"/>
        </w:trPr>
        <w:tc>
          <w:tcPr>
            <w:tcW w:w="7690" w:type="dxa"/>
            <w:shd w:val="clear" w:color="auto" w:fill="auto"/>
            <w:vAlign w:val="bottom"/>
          </w:tcPr>
          <w:p w14:paraId="67E80CE9" w14:textId="25FF311F" w:rsidR="00C173D9" w:rsidRPr="00814A32" w:rsidRDefault="00C173D9"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 xml:space="preserve">Bidder must submit all the details mentioned in Proposal Submission List  Appendix A labelled with the same reference numbers </w:t>
            </w:r>
          </w:p>
        </w:tc>
        <w:tc>
          <w:tcPr>
            <w:tcW w:w="1518" w:type="dxa"/>
            <w:shd w:val="clear" w:color="auto" w:fill="auto"/>
          </w:tcPr>
          <w:p w14:paraId="4C4427E7" w14:textId="2C072DC3" w:rsidR="00C173D9" w:rsidRPr="00F30982" w:rsidRDefault="00C173D9" w:rsidP="00C173D9">
            <w:pPr>
              <w:autoSpaceDE w:val="0"/>
              <w:autoSpaceDN w:val="0"/>
              <w:adjustRightInd w:val="0"/>
              <w:spacing w:after="0" w:line="240" w:lineRule="auto"/>
              <w:jc w:val="center"/>
              <w:rPr>
                <w:rFonts w:ascii="Segoe UI Symbol" w:hAnsi="Segoe UI Symbol" w:cs="Segoe UI Symbol"/>
                <w:lang w:val="en-US"/>
              </w:rPr>
            </w:pPr>
            <w:r w:rsidRPr="00B4335B">
              <w:rPr>
                <w:rFonts w:ascii="Segoe UI Symbol" w:hAnsi="Segoe UI Symbol" w:cs="Segoe UI Symbol"/>
                <w:lang w:val="en-US"/>
              </w:rPr>
              <w:t>☐</w:t>
            </w:r>
            <w:r w:rsidRPr="00B4335B">
              <w:rPr>
                <w:rFonts w:cstheme="minorHAnsi"/>
                <w:lang w:val="en-US"/>
              </w:rPr>
              <w:t xml:space="preserve"> Yes   </w:t>
            </w:r>
            <w:r w:rsidRPr="00B4335B">
              <w:rPr>
                <w:rFonts w:ascii="Segoe UI Symbol" w:hAnsi="Segoe UI Symbol" w:cs="Segoe UI Symbol"/>
                <w:lang w:val="en-US"/>
              </w:rPr>
              <w:t>☐</w:t>
            </w:r>
            <w:r w:rsidRPr="00B4335B">
              <w:rPr>
                <w:rFonts w:cstheme="minorHAnsi"/>
                <w:lang w:val="en-US"/>
              </w:rPr>
              <w:t xml:space="preserve"> No</w:t>
            </w:r>
          </w:p>
        </w:tc>
        <w:tc>
          <w:tcPr>
            <w:tcW w:w="1202" w:type="dxa"/>
            <w:shd w:val="clear" w:color="auto" w:fill="auto"/>
            <w:noWrap/>
            <w:vAlign w:val="bottom"/>
          </w:tcPr>
          <w:p w14:paraId="6DBB99EA" w14:textId="77777777" w:rsidR="00C173D9" w:rsidRPr="00F30982" w:rsidRDefault="00C173D9" w:rsidP="00C173D9">
            <w:pPr>
              <w:autoSpaceDE w:val="0"/>
              <w:autoSpaceDN w:val="0"/>
              <w:adjustRightInd w:val="0"/>
              <w:spacing w:after="0" w:line="240" w:lineRule="auto"/>
              <w:jc w:val="both"/>
              <w:rPr>
                <w:rFonts w:cstheme="minorHAnsi"/>
                <w:lang w:val="en-US"/>
              </w:rPr>
            </w:pPr>
          </w:p>
        </w:tc>
      </w:tr>
      <w:tr w:rsidR="00C173D9" w:rsidRPr="00F30982" w14:paraId="12CC6298" w14:textId="77777777" w:rsidTr="00BC1169">
        <w:trPr>
          <w:trHeight w:val="479"/>
        </w:trPr>
        <w:tc>
          <w:tcPr>
            <w:tcW w:w="7690" w:type="dxa"/>
            <w:shd w:val="clear" w:color="auto" w:fill="auto"/>
            <w:vAlign w:val="bottom"/>
          </w:tcPr>
          <w:p w14:paraId="7E0816A9" w14:textId="7F5CAEE0" w:rsidR="00C173D9" w:rsidRPr="00814A32" w:rsidRDefault="00C173D9"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Bidder is responsible to submit all the supporting document to support their Technical evaluation reference to the Criteria Evaluation table Appendix B</w:t>
            </w:r>
          </w:p>
        </w:tc>
        <w:tc>
          <w:tcPr>
            <w:tcW w:w="1518" w:type="dxa"/>
            <w:shd w:val="clear" w:color="auto" w:fill="auto"/>
          </w:tcPr>
          <w:p w14:paraId="175A4F0D" w14:textId="2A734FE2" w:rsidR="00C173D9" w:rsidRPr="00220458" w:rsidRDefault="00C173D9" w:rsidP="00C173D9">
            <w:pPr>
              <w:autoSpaceDE w:val="0"/>
              <w:autoSpaceDN w:val="0"/>
              <w:adjustRightInd w:val="0"/>
              <w:spacing w:after="0" w:line="240" w:lineRule="auto"/>
              <w:jc w:val="center"/>
              <w:rPr>
                <w:rFonts w:ascii="Segoe UI Symbol" w:hAnsi="Segoe UI Symbol" w:cs="Segoe UI Symbol"/>
                <w:lang w:val="en-US"/>
              </w:rPr>
            </w:pPr>
            <w:r w:rsidRPr="00B4335B">
              <w:rPr>
                <w:rFonts w:ascii="Segoe UI Symbol" w:hAnsi="Segoe UI Symbol" w:cs="Segoe UI Symbol"/>
                <w:lang w:val="en-US"/>
              </w:rPr>
              <w:t>☐</w:t>
            </w:r>
            <w:r w:rsidRPr="00B4335B">
              <w:rPr>
                <w:rFonts w:cstheme="minorHAnsi"/>
                <w:lang w:val="en-US"/>
              </w:rPr>
              <w:t xml:space="preserve"> Yes   </w:t>
            </w:r>
            <w:r w:rsidRPr="00B4335B">
              <w:rPr>
                <w:rFonts w:ascii="Segoe UI Symbol" w:hAnsi="Segoe UI Symbol" w:cs="Segoe UI Symbol"/>
                <w:lang w:val="en-US"/>
              </w:rPr>
              <w:t>☐</w:t>
            </w:r>
            <w:r w:rsidRPr="00B4335B">
              <w:rPr>
                <w:rFonts w:cstheme="minorHAnsi"/>
                <w:lang w:val="en-US"/>
              </w:rPr>
              <w:t xml:space="preserve"> No</w:t>
            </w:r>
          </w:p>
        </w:tc>
        <w:tc>
          <w:tcPr>
            <w:tcW w:w="1202" w:type="dxa"/>
            <w:shd w:val="clear" w:color="auto" w:fill="auto"/>
            <w:noWrap/>
            <w:vAlign w:val="bottom"/>
          </w:tcPr>
          <w:p w14:paraId="7E9770B9" w14:textId="77777777" w:rsidR="00C173D9" w:rsidRPr="00F30982" w:rsidRDefault="00C173D9" w:rsidP="00C173D9">
            <w:pPr>
              <w:autoSpaceDE w:val="0"/>
              <w:autoSpaceDN w:val="0"/>
              <w:adjustRightInd w:val="0"/>
              <w:spacing w:after="0" w:line="240" w:lineRule="auto"/>
              <w:jc w:val="both"/>
              <w:rPr>
                <w:rFonts w:cstheme="minorHAnsi"/>
                <w:lang w:val="en-US"/>
              </w:rPr>
            </w:pPr>
          </w:p>
        </w:tc>
      </w:tr>
      <w:tr w:rsidR="00C173D9" w:rsidRPr="00F30982" w14:paraId="5FBCBD88" w14:textId="77777777" w:rsidTr="00BC1169">
        <w:trPr>
          <w:trHeight w:val="479"/>
        </w:trPr>
        <w:tc>
          <w:tcPr>
            <w:tcW w:w="7690" w:type="dxa"/>
            <w:shd w:val="clear" w:color="auto" w:fill="auto"/>
            <w:vAlign w:val="bottom"/>
          </w:tcPr>
          <w:p w14:paraId="0C98E286" w14:textId="59638DB7" w:rsidR="00C173D9" w:rsidRPr="00814A32" w:rsidRDefault="00C173D9"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Bidder must sign the whole TOR</w:t>
            </w:r>
          </w:p>
        </w:tc>
        <w:tc>
          <w:tcPr>
            <w:tcW w:w="1518" w:type="dxa"/>
            <w:shd w:val="clear" w:color="auto" w:fill="auto"/>
          </w:tcPr>
          <w:p w14:paraId="6036E826" w14:textId="7338723A" w:rsidR="00C173D9" w:rsidRPr="00220458" w:rsidRDefault="00C173D9" w:rsidP="00C173D9">
            <w:pPr>
              <w:autoSpaceDE w:val="0"/>
              <w:autoSpaceDN w:val="0"/>
              <w:adjustRightInd w:val="0"/>
              <w:spacing w:after="0" w:line="240" w:lineRule="auto"/>
              <w:jc w:val="center"/>
              <w:rPr>
                <w:rFonts w:ascii="Segoe UI Symbol" w:hAnsi="Segoe UI Symbol" w:cs="Segoe UI Symbol"/>
                <w:lang w:val="en-US"/>
              </w:rPr>
            </w:pPr>
            <w:r w:rsidRPr="000F506C">
              <w:rPr>
                <w:rFonts w:ascii="Segoe UI Symbol" w:hAnsi="Segoe UI Symbol" w:cs="Segoe UI Symbol"/>
                <w:lang w:val="en-US"/>
              </w:rPr>
              <w:t>☐</w:t>
            </w:r>
            <w:r w:rsidRPr="000F506C">
              <w:rPr>
                <w:rFonts w:cstheme="minorHAnsi"/>
                <w:lang w:val="en-US"/>
              </w:rPr>
              <w:t xml:space="preserve"> Yes   </w:t>
            </w:r>
            <w:r w:rsidRPr="000F506C">
              <w:rPr>
                <w:rFonts w:ascii="Segoe UI Symbol" w:hAnsi="Segoe UI Symbol" w:cs="Segoe UI Symbol"/>
                <w:lang w:val="en-US"/>
              </w:rPr>
              <w:t>☐</w:t>
            </w:r>
            <w:r w:rsidRPr="000F506C">
              <w:rPr>
                <w:rFonts w:cstheme="minorHAnsi"/>
                <w:lang w:val="en-US"/>
              </w:rPr>
              <w:t xml:space="preserve"> No</w:t>
            </w:r>
          </w:p>
        </w:tc>
        <w:tc>
          <w:tcPr>
            <w:tcW w:w="1202" w:type="dxa"/>
            <w:shd w:val="clear" w:color="auto" w:fill="auto"/>
            <w:noWrap/>
            <w:vAlign w:val="bottom"/>
          </w:tcPr>
          <w:p w14:paraId="3574DFDC" w14:textId="77777777" w:rsidR="00C173D9" w:rsidRPr="00F30982" w:rsidRDefault="00C173D9" w:rsidP="00C173D9">
            <w:pPr>
              <w:autoSpaceDE w:val="0"/>
              <w:autoSpaceDN w:val="0"/>
              <w:adjustRightInd w:val="0"/>
              <w:spacing w:after="0" w:line="240" w:lineRule="auto"/>
              <w:jc w:val="both"/>
              <w:rPr>
                <w:rFonts w:cstheme="minorHAnsi"/>
                <w:lang w:val="en-US"/>
              </w:rPr>
            </w:pPr>
          </w:p>
        </w:tc>
      </w:tr>
      <w:tr w:rsidR="00C173D9" w:rsidRPr="00F30982" w14:paraId="43390599" w14:textId="77777777" w:rsidTr="00BC1169">
        <w:trPr>
          <w:trHeight w:val="479"/>
        </w:trPr>
        <w:tc>
          <w:tcPr>
            <w:tcW w:w="7690" w:type="dxa"/>
            <w:shd w:val="clear" w:color="auto" w:fill="auto"/>
            <w:vAlign w:val="bottom"/>
          </w:tcPr>
          <w:p w14:paraId="6A06CE29" w14:textId="40ADB96C" w:rsidR="00C173D9" w:rsidRPr="00814A32" w:rsidRDefault="00C173D9"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Appendix C (NDA) is an essential requirement to be approved, signed and stamped</w:t>
            </w:r>
          </w:p>
        </w:tc>
        <w:tc>
          <w:tcPr>
            <w:tcW w:w="1518" w:type="dxa"/>
            <w:shd w:val="clear" w:color="auto" w:fill="auto"/>
          </w:tcPr>
          <w:p w14:paraId="221FFA5A" w14:textId="0AEA31F8" w:rsidR="00C173D9" w:rsidRPr="00220458" w:rsidRDefault="00A40F00" w:rsidP="00C173D9">
            <w:pPr>
              <w:autoSpaceDE w:val="0"/>
              <w:autoSpaceDN w:val="0"/>
              <w:adjustRightInd w:val="0"/>
              <w:spacing w:after="0" w:line="240" w:lineRule="auto"/>
              <w:jc w:val="center"/>
              <w:rPr>
                <w:rFonts w:ascii="Segoe UI Symbol" w:hAnsi="Segoe UI Symbol" w:cs="Segoe UI Symbol"/>
                <w:lang w:val="en-US"/>
              </w:rPr>
            </w:pPr>
            <w:r w:rsidRPr="000F506C">
              <w:rPr>
                <w:rFonts w:ascii="Segoe UI Symbol" w:hAnsi="Segoe UI Symbol" w:cs="Segoe UI Symbol"/>
                <w:lang w:val="en-US"/>
              </w:rPr>
              <w:t>☐</w:t>
            </w:r>
            <w:r w:rsidRPr="000F506C">
              <w:rPr>
                <w:rFonts w:cstheme="minorHAnsi"/>
                <w:lang w:val="en-US"/>
              </w:rPr>
              <w:t xml:space="preserve"> Yes   </w:t>
            </w:r>
            <w:r w:rsidRPr="000F506C">
              <w:rPr>
                <w:rFonts w:ascii="Segoe UI Symbol" w:hAnsi="Segoe UI Symbol" w:cs="Segoe UI Symbol"/>
                <w:lang w:val="en-US"/>
              </w:rPr>
              <w:t>☐</w:t>
            </w:r>
            <w:r w:rsidRPr="000F506C">
              <w:rPr>
                <w:rFonts w:cstheme="minorHAnsi"/>
                <w:lang w:val="en-US"/>
              </w:rPr>
              <w:t xml:space="preserve"> No</w:t>
            </w:r>
          </w:p>
        </w:tc>
        <w:tc>
          <w:tcPr>
            <w:tcW w:w="1202" w:type="dxa"/>
            <w:shd w:val="clear" w:color="auto" w:fill="auto"/>
            <w:noWrap/>
            <w:vAlign w:val="bottom"/>
          </w:tcPr>
          <w:p w14:paraId="3FD4010C" w14:textId="77777777" w:rsidR="00C173D9" w:rsidRPr="00F30982" w:rsidRDefault="00C173D9" w:rsidP="00C173D9">
            <w:pPr>
              <w:autoSpaceDE w:val="0"/>
              <w:autoSpaceDN w:val="0"/>
              <w:adjustRightInd w:val="0"/>
              <w:spacing w:after="0" w:line="240" w:lineRule="auto"/>
              <w:jc w:val="both"/>
              <w:rPr>
                <w:rFonts w:cstheme="minorHAnsi"/>
                <w:lang w:val="en-US"/>
              </w:rPr>
            </w:pPr>
          </w:p>
        </w:tc>
      </w:tr>
      <w:tr w:rsidR="00A40F00" w:rsidRPr="00F30982" w14:paraId="00D1B3FE" w14:textId="77777777" w:rsidTr="00BC1169">
        <w:trPr>
          <w:trHeight w:val="479"/>
        </w:trPr>
        <w:tc>
          <w:tcPr>
            <w:tcW w:w="7690" w:type="dxa"/>
            <w:shd w:val="clear" w:color="auto" w:fill="auto"/>
            <w:vAlign w:val="bottom"/>
          </w:tcPr>
          <w:p w14:paraId="4C239BB4" w14:textId="07667874" w:rsidR="00A40F00" w:rsidRDefault="00A40F00" w:rsidP="00C173D9">
            <w:pPr>
              <w:autoSpaceDE w:val="0"/>
              <w:autoSpaceDN w:val="0"/>
              <w:adjustRightInd w:val="0"/>
              <w:spacing w:after="0" w:line="240" w:lineRule="auto"/>
              <w:jc w:val="both"/>
              <w:rPr>
                <w:rFonts w:cstheme="minorHAnsi"/>
                <w:b/>
                <w:bCs/>
                <w:sz w:val="20"/>
                <w:szCs w:val="20"/>
              </w:rPr>
            </w:pPr>
            <w:r>
              <w:rPr>
                <w:rFonts w:cstheme="minorHAnsi"/>
                <w:b/>
                <w:bCs/>
                <w:sz w:val="20"/>
                <w:szCs w:val="20"/>
              </w:rPr>
              <w:t xml:space="preserve">Bid Offer must be submitted as per Annex 2 (Page 11); no other templates are accepted </w:t>
            </w:r>
          </w:p>
        </w:tc>
        <w:tc>
          <w:tcPr>
            <w:tcW w:w="1518" w:type="dxa"/>
            <w:shd w:val="clear" w:color="auto" w:fill="auto"/>
          </w:tcPr>
          <w:p w14:paraId="0D193591" w14:textId="530EEB33" w:rsidR="00A40F00" w:rsidRPr="000F506C" w:rsidRDefault="00A40F00" w:rsidP="00C173D9">
            <w:pPr>
              <w:autoSpaceDE w:val="0"/>
              <w:autoSpaceDN w:val="0"/>
              <w:adjustRightInd w:val="0"/>
              <w:spacing w:after="0" w:line="240" w:lineRule="auto"/>
              <w:jc w:val="center"/>
              <w:rPr>
                <w:rFonts w:ascii="Segoe UI Symbol" w:hAnsi="Segoe UI Symbol" w:cs="Segoe UI Symbol"/>
                <w:lang w:val="en-US"/>
              </w:rPr>
            </w:pPr>
            <w:r w:rsidRPr="000F506C">
              <w:rPr>
                <w:rFonts w:ascii="Segoe UI Symbol" w:hAnsi="Segoe UI Symbol" w:cs="Segoe UI Symbol"/>
                <w:lang w:val="en-US"/>
              </w:rPr>
              <w:t>☐</w:t>
            </w:r>
            <w:r w:rsidRPr="000F506C">
              <w:rPr>
                <w:rFonts w:cstheme="minorHAnsi"/>
                <w:lang w:val="en-US"/>
              </w:rPr>
              <w:t xml:space="preserve"> Yes   </w:t>
            </w:r>
            <w:r w:rsidRPr="000F506C">
              <w:rPr>
                <w:rFonts w:ascii="Segoe UI Symbol" w:hAnsi="Segoe UI Symbol" w:cs="Segoe UI Symbol"/>
                <w:lang w:val="en-US"/>
              </w:rPr>
              <w:t>☐</w:t>
            </w:r>
            <w:r w:rsidRPr="000F506C">
              <w:rPr>
                <w:rFonts w:cstheme="minorHAnsi"/>
                <w:lang w:val="en-US"/>
              </w:rPr>
              <w:t xml:space="preserve"> No</w:t>
            </w:r>
          </w:p>
        </w:tc>
        <w:tc>
          <w:tcPr>
            <w:tcW w:w="1202" w:type="dxa"/>
            <w:shd w:val="clear" w:color="auto" w:fill="auto"/>
            <w:noWrap/>
            <w:vAlign w:val="bottom"/>
          </w:tcPr>
          <w:p w14:paraId="1B28A1BE" w14:textId="77777777" w:rsidR="00A40F00" w:rsidRPr="00F30982" w:rsidRDefault="00A40F00" w:rsidP="00C173D9">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6A2860">
      <w:pPr>
        <w:pStyle w:val="ListParagraph"/>
        <w:numPr>
          <w:ilvl w:val="0"/>
          <w:numId w:val="4"/>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15729627" w14:textId="77777777" w:rsidR="00AC0F0D" w:rsidRDefault="00D86896" w:rsidP="00640F11">
      <w:pPr>
        <w:autoSpaceDE w:val="0"/>
        <w:autoSpaceDN w:val="0"/>
        <w:adjustRightInd w:val="0"/>
        <w:spacing w:after="0" w:line="240" w:lineRule="auto"/>
        <w:jc w:val="both"/>
        <w:rPr>
          <w:rFonts w:cstheme="minorHAnsi"/>
          <w:b/>
          <w:bCs/>
          <w:i/>
          <w:iCs/>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 xml:space="preserve">the awarded bidder will be contracted to </w:t>
      </w:r>
      <w:r w:rsidR="00640F11">
        <w:rPr>
          <w:rFonts w:cstheme="minorHAnsi"/>
          <w:b/>
          <w:bCs/>
          <w:i/>
          <w:iCs/>
          <w:lang w:val="en-US"/>
        </w:rPr>
        <w:t>one year</w:t>
      </w:r>
    </w:p>
    <w:p w14:paraId="47262EAD" w14:textId="42320EE7" w:rsidR="007072E0" w:rsidRPr="00F30982" w:rsidRDefault="003F332C" w:rsidP="00640F11">
      <w:pPr>
        <w:autoSpaceDE w:val="0"/>
        <w:autoSpaceDN w:val="0"/>
        <w:adjustRightInd w:val="0"/>
        <w:spacing w:after="0" w:line="240" w:lineRule="auto"/>
        <w:jc w:val="both"/>
        <w:rPr>
          <w:rFonts w:cstheme="minorHAnsi"/>
          <w:lang w:val="en-US"/>
        </w:rPr>
      </w:pPr>
      <w:r w:rsidRPr="003F332C">
        <w:rPr>
          <w:rFonts w:cstheme="minorHAnsi"/>
          <w:b/>
          <w:bCs/>
          <w:i/>
          <w:iCs/>
          <w:lang w:val="en-US"/>
        </w:rPr>
        <w:t xml:space="preserve">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2" w:name="_Toc459799301"/>
      <w:bookmarkEnd w:id="0"/>
      <w:r w:rsidRPr="00F30982">
        <w:rPr>
          <w:rFonts w:asciiTheme="minorHAnsi" w:hAnsiTheme="minorHAnsi" w:cstheme="minorHAnsi"/>
        </w:rPr>
        <w:t>Instructions to bidders</w:t>
      </w:r>
      <w:bookmarkEnd w:id="2"/>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lastRenderedPageBreak/>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205DCD47" w:rsidR="00D078DF" w:rsidRPr="00F30982" w:rsidRDefault="001B77F3" w:rsidP="00C909DE">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C909DE">
        <w:rPr>
          <w:rFonts w:cstheme="minorHAnsi"/>
          <w:b/>
          <w:i/>
          <w:iCs/>
          <w:sz w:val="20"/>
          <w:szCs w:val="20"/>
          <w:highlight w:val="yellow"/>
        </w:rPr>
        <w:t>2025-003</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efore</w:t>
      </w:r>
      <w:r w:rsidR="00C909DE">
        <w:rPr>
          <w:rFonts w:cstheme="minorHAnsi"/>
          <w:b/>
          <w:i/>
          <w:iCs/>
          <w:sz w:val="20"/>
          <w:szCs w:val="20"/>
          <w:highlight w:val="yellow"/>
        </w:rPr>
        <w:t xml:space="preserve"> 03 February 2025</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lastRenderedPageBreak/>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lastRenderedPageBreak/>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lastRenderedPageBreak/>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programme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27C17EF9" w:rsidR="00EE1188" w:rsidRDefault="00EE1188" w:rsidP="00620B13">
      <w:pPr>
        <w:autoSpaceDE w:val="0"/>
        <w:autoSpaceDN w:val="0"/>
        <w:adjustRightInd w:val="0"/>
        <w:spacing w:after="0" w:line="240" w:lineRule="auto"/>
        <w:jc w:val="both"/>
        <w:rPr>
          <w:rFonts w:eastAsia="CIDFont+F8" w:cstheme="minorHAnsi"/>
          <w:lang w:val="en-US"/>
        </w:rPr>
      </w:pPr>
    </w:p>
    <w:p w14:paraId="4530D1CD" w14:textId="3F73412C" w:rsidR="00640F11" w:rsidRDefault="00640F11" w:rsidP="00620B13">
      <w:pPr>
        <w:autoSpaceDE w:val="0"/>
        <w:autoSpaceDN w:val="0"/>
        <w:adjustRightInd w:val="0"/>
        <w:spacing w:after="0" w:line="240" w:lineRule="auto"/>
        <w:jc w:val="both"/>
        <w:rPr>
          <w:rFonts w:eastAsia="CIDFont+F8" w:cstheme="minorHAnsi"/>
          <w:lang w:val="en-US"/>
        </w:rPr>
      </w:pPr>
    </w:p>
    <w:p w14:paraId="439814F8" w14:textId="4847DFCF" w:rsidR="00640F11" w:rsidRDefault="00640F11" w:rsidP="00620B13">
      <w:pPr>
        <w:autoSpaceDE w:val="0"/>
        <w:autoSpaceDN w:val="0"/>
        <w:adjustRightInd w:val="0"/>
        <w:spacing w:after="0" w:line="240" w:lineRule="auto"/>
        <w:jc w:val="both"/>
        <w:rPr>
          <w:rFonts w:eastAsia="CIDFont+F8" w:cstheme="minorHAnsi"/>
          <w:lang w:val="en-US"/>
        </w:rPr>
      </w:pPr>
    </w:p>
    <w:p w14:paraId="0861F67F" w14:textId="4FBA21B2" w:rsidR="00640F11" w:rsidRDefault="00640F11" w:rsidP="00620B13">
      <w:pPr>
        <w:autoSpaceDE w:val="0"/>
        <w:autoSpaceDN w:val="0"/>
        <w:adjustRightInd w:val="0"/>
        <w:spacing w:after="0" w:line="240" w:lineRule="auto"/>
        <w:jc w:val="both"/>
        <w:rPr>
          <w:rFonts w:eastAsia="CIDFont+F8" w:cstheme="minorHAnsi"/>
          <w:lang w:val="en-US"/>
        </w:rPr>
      </w:pPr>
    </w:p>
    <w:p w14:paraId="32AB8C92" w14:textId="2ACA7C95" w:rsidR="00640F11" w:rsidRDefault="00640F11" w:rsidP="00620B13">
      <w:pPr>
        <w:autoSpaceDE w:val="0"/>
        <w:autoSpaceDN w:val="0"/>
        <w:adjustRightInd w:val="0"/>
        <w:spacing w:after="0" w:line="240" w:lineRule="auto"/>
        <w:jc w:val="both"/>
        <w:rPr>
          <w:rFonts w:eastAsia="CIDFont+F8" w:cstheme="minorHAnsi"/>
          <w:lang w:val="en-US"/>
        </w:rPr>
      </w:pPr>
    </w:p>
    <w:p w14:paraId="351A1BB3" w14:textId="74DB7E5A" w:rsidR="00640F11" w:rsidRDefault="00640F11" w:rsidP="00620B13">
      <w:pPr>
        <w:autoSpaceDE w:val="0"/>
        <w:autoSpaceDN w:val="0"/>
        <w:adjustRightInd w:val="0"/>
        <w:spacing w:after="0" w:line="240" w:lineRule="auto"/>
        <w:jc w:val="both"/>
        <w:rPr>
          <w:rFonts w:eastAsia="CIDFont+F8" w:cstheme="minorHAnsi"/>
          <w:lang w:val="en-US"/>
        </w:rPr>
      </w:pPr>
    </w:p>
    <w:p w14:paraId="238B4466" w14:textId="44132338" w:rsidR="00640F11" w:rsidRDefault="00640F11" w:rsidP="00620B13">
      <w:pPr>
        <w:autoSpaceDE w:val="0"/>
        <w:autoSpaceDN w:val="0"/>
        <w:adjustRightInd w:val="0"/>
        <w:spacing w:after="0" w:line="240" w:lineRule="auto"/>
        <w:jc w:val="both"/>
        <w:rPr>
          <w:rFonts w:eastAsia="CIDFont+F8" w:cstheme="minorHAnsi"/>
          <w:lang w:val="en-US"/>
        </w:rPr>
      </w:pPr>
    </w:p>
    <w:p w14:paraId="2D3AEEE4" w14:textId="4C655975" w:rsidR="00640F11" w:rsidRDefault="00640F11" w:rsidP="00620B13">
      <w:pPr>
        <w:autoSpaceDE w:val="0"/>
        <w:autoSpaceDN w:val="0"/>
        <w:adjustRightInd w:val="0"/>
        <w:spacing w:after="0" w:line="240" w:lineRule="auto"/>
        <w:jc w:val="both"/>
        <w:rPr>
          <w:rFonts w:eastAsia="CIDFont+F8" w:cstheme="minorHAnsi"/>
          <w:lang w:val="en-US"/>
        </w:rPr>
      </w:pPr>
    </w:p>
    <w:p w14:paraId="6725AA61" w14:textId="2ADA3D8A" w:rsidR="00640F11" w:rsidRDefault="00640F11" w:rsidP="00620B13">
      <w:pPr>
        <w:autoSpaceDE w:val="0"/>
        <w:autoSpaceDN w:val="0"/>
        <w:adjustRightInd w:val="0"/>
        <w:spacing w:after="0" w:line="240" w:lineRule="auto"/>
        <w:jc w:val="both"/>
        <w:rPr>
          <w:rFonts w:eastAsia="CIDFont+F8" w:cstheme="minorHAnsi"/>
          <w:lang w:val="en-US"/>
        </w:rPr>
      </w:pPr>
    </w:p>
    <w:p w14:paraId="11778E35" w14:textId="62EAC30A" w:rsidR="00640F11" w:rsidRDefault="00640F11" w:rsidP="00620B13">
      <w:pPr>
        <w:autoSpaceDE w:val="0"/>
        <w:autoSpaceDN w:val="0"/>
        <w:adjustRightInd w:val="0"/>
        <w:spacing w:after="0" w:line="240" w:lineRule="auto"/>
        <w:jc w:val="both"/>
        <w:rPr>
          <w:rFonts w:eastAsia="CIDFont+F8" w:cstheme="minorHAnsi"/>
          <w:lang w:val="en-US"/>
        </w:rPr>
      </w:pPr>
    </w:p>
    <w:p w14:paraId="63493723" w14:textId="219016CE" w:rsidR="00640F11" w:rsidRDefault="00640F11"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3" w:name="_Toc459799304"/>
      <w:r w:rsidRPr="00F30982">
        <w:rPr>
          <w:rFonts w:asciiTheme="minorHAnsi" w:hAnsiTheme="minorHAnsi" w:cstheme="minorHAnsi"/>
        </w:rPr>
        <w:lastRenderedPageBreak/>
        <w:t>Addendum</w:t>
      </w:r>
      <w:bookmarkEnd w:id="3"/>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BC1169">
        <w:trPr>
          <w:trHeight w:val="287"/>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4C1DBBBC" w:rsidR="005D5EF6" w:rsidRPr="00F30982" w:rsidRDefault="005D5EF6" w:rsidP="009A2B60">
            <w:pPr>
              <w:spacing w:after="0" w:line="240" w:lineRule="auto"/>
              <w:jc w:val="both"/>
              <w:rPr>
                <w:rFonts w:cstheme="minorHAnsi"/>
                <w:b/>
                <w:bCs/>
                <w:i/>
                <w:iCs/>
                <w:noProof/>
              </w:rPr>
            </w:pP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28D50FA4" w:rsidR="005D5EF6" w:rsidRPr="00F30982" w:rsidRDefault="005D5EF6" w:rsidP="00A36AB4">
            <w:pPr>
              <w:spacing w:after="0" w:line="240" w:lineRule="auto"/>
              <w:jc w:val="both"/>
              <w:rPr>
                <w:rFonts w:cstheme="minorHAnsi"/>
              </w:rPr>
            </w:pP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265EB5BB" w:rsidR="005D5EF6" w:rsidRPr="00F30982" w:rsidRDefault="003F4EC6" w:rsidP="00A40F00">
            <w:pPr>
              <w:spacing w:after="0" w:line="240" w:lineRule="auto"/>
              <w:rPr>
                <w:rFonts w:cstheme="minorHAnsi"/>
              </w:rPr>
            </w:pPr>
            <w:r>
              <w:rPr>
                <w:rFonts w:eastAsia="Times New Roman" w:cstheme="minorHAnsi"/>
                <w:color w:val="000000"/>
                <w:lang w:val="en-US"/>
              </w:rPr>
              <w:t>Spears</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46CB7B43" w:rsidR="005D5EF6" w:rsidRPr="00F30982" w:rsidRDefault="005D5EF6" w:rsidP="009A2B60">
            <w:pPr>
              <w:spacing w:after="0" w:line="240" w:lineRule="auto"/>
              <w:rPr>
                <w:rFonts w:cstheme="minorHAnsi"/>
              </w:rPr>
            </w:pPr>
          </w:p>
        </w:tc>
        <w:tc>
          <w:tcPr>
            <w:tcW w:w="5404" w:type="dxa"/>
            <w:shd w:val="clear" w:color="auto" w:fill="auto"/>
          </w:tcPr>
          <w:p w14:paraId="33214229" w14:textId="6EBC3F0B" w:rsidR="00564B91" w:rsidRPr="003F4EC6" w:rsidRDefault="00564B91" w:rsidP="00640F11">
            <w:pPr>
              <w:shd w:val="clear" w:color="auto" w:fill="FFFFFF"/>
              <w:tabs>
                <w:tab w:val="left" w:pos="2805"/>
              </w:tabs>
              <w:spacing w:after="0" w:line="240" w:lineRule="auto"/>
              <w:jc w:val="both"/>
              <w:rPr>
                <w:rFonts w:eastAsia="Times New Roman" w:cstheme="minorHAnsi"/>
                <w:b/>
                <w:color w:val="000000" w:themeColor="text1"/>
              </w:rPr>
            </w:pP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03753761" w:rsidR="005D5EF6" w:rsidRPr="00F30982" w:rsidRDefault="00C909DE" w:rsidP="00A40F00">
            <w:pPr>
              <w:spacing w:after="0" w:line="240" w:lineRule="auto"/>
              <w:jc w:val="both"/>
              <w:rPr>
                <w:rFonts w:cstheme="minorHAnsi"/>
                <w:b/>
              </w:rPr>
            </w:pPr>
            <w:r>
              <w:rPr>
                <w:rFonts w:cstheme="minorHAnsi"/>
              </w:rPr>
              <w:t>17 January 2025</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3A15F6D0" w:rsidR="005D5EF6" w:rsidRPr="00F30982" w:rsidRDefault="00C909DE" w:rsidP="00C909DE">
            <w:pPr>
              <w:spacing w:after="0" w:line="240" w:lineRule="auto"/>
              <w:rPr>
                <w:rFonts w:cstheme="minorHAnsi"/>
              </w:rPr>
            </w:pPr>
            <w:r>
              <w:rPr>
                <w:rFonts w:cstheme="minorHAnsi"/>
              </w:rPr>
              <w:t>03 February 2025</w:t>
            </w:r>
            <w:r w:rsidR="005D5EF6" w:rsidRPr="00F30982">
              <w:rPr>
                <w:rFonts w:cstheme="minorHAnsi"/>
              </w:rPr>
              <w:t xml:space="preserve">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664CA79D" w:rsidR="005D5EF6" w:rsidRPr="00F30982" w:rsidRDefault="00C909DE" w:rsidP="00A40F00">
            <w:pPr>
              <w:spacing w:after="0" w:line="240" w:lineRule="auto"/>
              <w:jc w:val="both"/>
              <w:rPr>
                <w:rFonts w:cstheme="minorHAnsi"/>
              </w:rPr>
            </w:pPr>
            <w:r>
              <w:rPr>
                <w:rFonts w:cstheme="minorHAnsi"/>
                <w:bCs/>
              </w:rPr>
              <w:t>27 January 2025</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3507E34C" w:rsidR="005D5EF6" w:rsidRPr="00F30982" w:rsidRDefault="003F4EC6" w:rsidP="00C909DE">
            <w:pPr>
              <w:spacing w:after="0" w:line="240" w:lineRule="auto"/>
              <w:jc w:val="both"/>
              <w:rPr>
                <w:rFonts w:cstheme="minorHAnsi"/>
                <w:b/>
                <w:bCs/>
              </w:rPr>
            </w:pPr>
            <w:r>
              <w:rPr>
                <w:rFonts w:cstheme="minorHAnsi"/>
                <w:b/>
                <w:bCs/>
                <w:highlight w:val="yellow"/>
              </w:rPr>
              <w:t xml:space="preserve">Tender reference: </w:t>
            </w:r>
            <w:r w:rsidR="00C909DE">
              <w:rPr>
                <w:rFonts w:cstheme="minorHAnsi"/>
                <w:b/>
                <w:bCs/>
                <w:highlight w:val="yellow"/>
              </w:rPr>
              <w:t>2025-003</w:t>
            </w:r>
            <w:r w:rsidR="005D5EF6" w:rsidRPr="00F30982">
              <w:rPr>
                <w:rFonts w:cstheme="minorHAnsi"/>
                <w:b/>
                <w:bCs/>
                <w:highlight w:val="yellow"/>
              </w:rPr>
              <w:t xml:space="preserve"> Do not open before </w:t>
            </w:r>
            <w:r w:rsidR="00C909DE">
              <w:rPr>
                <w:rFonts w:cstheme="minorHAnsi"/>
                <w:b/>
                <w:bCs/>
                <w:highlight w:val="yellow"/>
              </w:rPr>
              <w:t>03 February, 2025</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4D8CF6EF" w:rsidR="00B139E2" w:rsidRDefault="00B139E2" w:rsidP="005D5EF6">
      <w:pPr>
        <w:jc w:val="both"/>
        <w:rPr>
          <w:rFonts w:cstheme="minorHAnsi"/>
        </w:rPr>
      </w:pPr>
    </w:p>
    <w:p w14:paraId="33EA1F5E" w14:textId="495D7176" w:rsidR="00C909DE" w:rsidRDefault="00C909DE" w:rsidP="005D5EF6">
      <w:pPr>
        <w:jc w:val="both"/>
        <w:rPr>
          <w:rFonts w:cstheme="minorHAnsi"/>
        </w:rPr>
      </w:pPr>
    </w:p>
    <w:p w14:paraId="20D6A00C" w14:textId="00933F59" w:rsidR="00C909DE" w:rsidRDefault="00C909DE" w:rsidP="005D5EF6">
      <w:pPr>
        <w:jc w:val="both"/>
        <w:rPr>
          <w:rFonts w:cstheme="minorHAnsi"/>
        </w:rPr>
      </w:pPr>
    </w:p>
    <w:p w14:paraId="2BF1F2CE" w14:textId="77777777" w:rsidR="00C909DE" w:rsidRDefault="00C909DE" w:rsidP="005D5EF6">
      <w:pPr>
        <w:jc w:val="both"/>
        <w:rPr>
          <w:rFonts w:cstheme="minorHAnsi"/>
        </w:rPr>
      </w:pPr>
    </w:p>
    <w:p w14:paraId="40850575" w14:textId="77777777" w:rsidR="00B139E2" w:rsidRPr="00F30982" w:rsidRDefault="00B139E2"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4" w:name="_Toc459799306"/>
      <w:r w:rsidRPr="00F30982">
        <w:rPr>
          <w:rFonts w:asciiTheme="minorHAnsi" w:hAnsiTheme="minorHAnsi" w:cstheme="minorHAnsi"/>
        </w:rPr>
        <w:lastRenderedPageBreak/>
        <w:t>Annex 1: Supplier Registration Form</w:t>
      </w:r>
      <w:bookmarkEnd w:id="4"/>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5" w:name="_Toc459799307"/>
      <w:r w:rsidRPr="00F30982">
        <w:rPr>
          <w:rFonts w:asciiTheme="minorHAnsi" w:hAnsiTheme="minorHAnsi" w:cstheme="minorHAnsi"/>
          <w:sz w:val="24"/>
          <w:szCs w:val="24"/>
        </w:rPr>
        <w:lastRenderedPageBreak/>
        <w:t>ANNEX 2 - BID FORM</w:t>
      </w:r>
      <w:bookmarkEnd w:id="5"/>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3954D6BC" w:rsidR="006E18E6" w:rsidRPr="00F30982" w:rsidRDefault="006E18E6" w:rsidP="003344C6">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Installation</w:t>
      </w:r>
      <w:r w:rsidR="00240A8F">
        <w:rPr>
          <w:rFonts w:cstheme="minorHAnsi"/>
          <w:sz w:val="20"/>
          <w:szCs w:val="20"/>
          <w:lang w:val="en-US"/>
        </w:rPr>
        <w:t xml:space="preserve">, </w:t>
      </w:r>
      <w:r w:rsidR="00240A8F" w:rsidRPr="00F30982">
        <w:rPr>
          <w:rFonts w:cstheme="minorHAnsi"/>
          <w:sz w:val="20"/>
          <w:szCs w:val="20"/>
          <w:lang w:val="en-US"/>
        </w:rPr>
        <w:t>taxes</w:t>
      </w:r>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bank trans</w:t>
      </w:r>
      <w:r w:rsidR="003344C6">
        <w:rPr>
          <w:rFonts w:cstheme="minorHAnsi"/>
          <w:sz w:val="20"/>
          <w:szCs w:val="20"/>
          <w:lang w:val="en-US"/>
        </w:rPr>
        <w:t xml:space="preserve">fer fees, delivery charges to Spears </w:t>
      </w:r>
      <w:r w:rsidRPr="00F30982">
        <w:rPr>
          <w:rFonts w:cstheme="minorHAnsi"/>
          <w:sz w:val="20"/>
          <w:szCs w:val="20"/>
          <w:lang w:val="en-US"/>
        </w:rPr>
        <w:t>and all related fees.</w:t>
      </w:r>
    </w:p>
    <w:p w14:paraId="1ACBFF4C" w14:textId="5FF8EDAE" w:rsidR="001E6B26"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6BC3200C" w14:textId="22B94F82" w:rsidR="00C909DE" w:rsidRPr="002479C6" w:rsidRDefault="00C909DE" w:rsidP="006A2860">
      <w:pPr>
        <w:pStyle w:val="ListParagraph"/>
        <w:numPr>
          <w:ilvl w:val="0"/>
          <w:numId w:val="6"/>
        </w:numPr>
        <w:tabs>
          <w:tab w:val="left" w:pos="2805"/>
        </w:tabs>
        <w:jc w:val="both"/>
        <w:rPr>
          <w:rFonts w:cstheme="minorHAnsi"/>
          <w:b/>
          <w:bCs/>
          <w:sz w:val="20"/>
          <w:szCs w:val="20"/>
          <w:highlight w:val="yellow"/>
          <w:u w:val="single"/>
          <w:lang w:val="en-US"/>
        </w:rPr>
      </w:pPr>
      <w:r w:rsidRPr="002479C6">
        <w:rPr>
          <w:rFonts w:cstheme="minorHAnsi"/>
          <w:b/>
          <w:bCs/>
          <w:sz w:val="20"/>
          <w:szCs w:val="20"/>
          <w:highlight w:val="yellow"/>
          <w:u w:val="single"/>
          <w:lang w:val="en-US"/>
        </w:rPr>
        <w:t xml:space="preserve">Bidder MUST bid based on the below table, no other format or template is allowed </w:t>
      </w:r>
    </w:p>
    <w:tbl>
      <w:tblPr>
        <w:tblW w:w="15755" w:type="dxa"/>
        <w:tblInd w:w="-900" w:type="dxa"/>
        <w:tblLook w:val="04A0" w:firstRow="1" w:lastRow="0" w:firstColumn="1" w:lastColumn="0" w:noHBand="0" w:noVBand="1"/>
      </w:tblPr>
      <w:tblGrid>
        <w:gridCol w:w="641"/>
        <w:gridCol w:w="4889"/>
        <w:gridCol w:w="894"/>
        <w:gridCol w:w="1180"/>
        <w:gridCol w:w="2026"/>
        <w:gridCol w:w="900"/>
        <w:gridCol w:w="1890"/>
        <w:gridCol w:w="1710"/>
        <w:gridCol w:w="1625"/>
      </w:tblGrid>
      <w:tr w:rsidR="00AF372A" w:rsidRPr="00AF372A" w14:paraId="77D6DAC0" w14:textId="77777777" w:rsidTr="00AF372A">
        <w:trPr>
          <w:trHeight w:val="300"/>
        </w:trPr>
        <w:tc>
          <w:tcPr>
            <w:tcW w:w="5530" w:type="dxa"/>
            <w:gridSpan w:val="2"/>
            <w:tcBorders>
              <w:top w:val="nil"/>
              <w:left w:val="nil"/>
              <w:bottom w:val="nil"/>
              <w:right w:val="nil"/>
            </w:tcBorders>
            <w:shd w:val="clear" w:color="auto" w:fill="auto"/>
            <w:noWrap/>
            <w:vAlign w:val="center"/>
            <w:hideMark/>
          </w:tcPr>
          <w:p w14:paraId="735D76F0" w14:textId="77777777" w:rsidR="00AF372A" w:rsidRPr="00AF372A" w:rsidRDefault="00AF372A" w:rsidP="00AF372A">
            <w:pPr>
              <w:spacing w:after="0" w:line="240" w:lineRule="auto"/>
              <w:rPr>
                <w:rFonts w:ascii="Calibri" w:eastAsia="Times New Roman" w:hAnsi="Calibri" w:cs="Calibri"/>
                <w:b/>
                <w:bCs/>
                <w:i/>
                <w:iCs/>
                <w:color w:val="4F81BD"/>
                <w:u w:val="single"/>
                <w:lang w:val="en-US"/>
              </w:rPr>
            </w:pPr>
            <w:r w:rsidRPr="00AF372A">
              <w:rPr>
                <w:rFonts w:ascii="Calibri" w:eastAsia="Times New Roman" w:hAnsi="Calibri" w:cs="Calibri"/>
                <w:b/>
                <w:bCs/>
                <w:i/>
                <w:iCs/>
                <w:color w:val="4F81BD"/>
                <w:u w:val="single"/>
                <w:lang w:val="en-US"/>
              </w:rPr>
              <w:t>VM Community Portal</w:t>
            </w:r>
          </w:p>
        </w:tc>
        <w:tc>
          <w:tcPr>
            <w:tcW w:w="894" w:type="dxa"/>
            <w:tcBorders>
              <w:top w:val="nil"/>
              <w:left w:val="nil"/>
              <w:bottom w:val="nil"/>
              <w:right w:val="nil"/>
            </w:tcBorders>
            <w:shd w:val="clear" w:color="auto" w:fill="auto"/>
            <w:noWrap/>
            <w:vAlign w:val="bottom"/>
            <w:hideMark/>
          </w:tcPr>
          <w:p w14:paraId="63A8B82A" w14:textId="77777777" w:rsidR="00AF372A" w:rsidRPr="00AF372A" w:rsidRDefault="00AF372A" w:rsidP="00AF372A">
            <w:pPr>
              <w:spacing w:after="0" w:line="240" w:lineRule="auto"/>
              <w:rPr>
                <w:rFonts w:ascii="Calibri" w:eastAsia="Times New Roman" w:hAnsi="Calibri" w:cs="Calibri"/>
                <w:b/>
                <w:bCs/>
                <w:i/>
                <w:iCs/>
                <w:color w:val="4F81BD"/>
                <w:u w:val="single"/>
                <w:lang w:val="en-US"/>
              </w:rPr>
            </w:pPr>
          </w:p>
        </w:tc>
        <w:tc>
          <w:tcPr>
            <w:tcW w:w="1180" w:type="dxa"/>
            <w:tcBorders>
              <w:top w:val="nil"/>
              <w:left w:val="nil"/>
              <w:bottom w:val="nil"/>
              <w:right w:val="nil"/>
            </w:tcBorders>
            <w:shd w:val="clear" w:color="auto" w:fill="auto"/>
            <w:noWrap/>
            <w:vAlign w:val="bottom"/>
            <w:hideMark/>
          </w:tcPr>
          <w:p w14:paraId="5AAE2183" w14:textId="77777777" w:rsidR="00AF372A" w:rsidRPr="00AF372A" w:rsidRDefault="00AF372A" w:rsidP="00AF372A">
            <w:pPr>
              <w:spacing w:after="0" w:line="240" w:lineRule="auto"/>
              <w:rPr>
                <w:rFonts w:ascii="Times New Roman" w:eastAsia="Times New Roman" w:hAnsi="Times New Roman" w:cs="Times New Roman"/>
                <w:sz w:val="20"/>
                <w:szCs w:val="20"/>
                <w:lang w:val="en-US"/>
              </w:rPr>
            </w:pPr>
          </w:p>
        </w:tc>
        <w:tc>
          <w:tcPr>
            <w:tcW w:w="2026" w:type="dxa"/>
            <w:tcBorders>
              <w:top w:val="nil"/>
              <w:left w:val="nil"/>
              <w:bottom w:val="nil"/>
              <w:right w:val="nil"/>
            </w:tcBorders>
            <w:shd w:val="clear" w:color="auto" w:fill="auto"/>
            <w:noWrap/>
            <w:vAlign w:val="bottom"/>
            <w:hideMark/>
          </w:tcPr>
          <w:p w14:paraId="65487AE6" w14:textId="77777777" w:rsidR="00AF372A" w:rsidRPr="00AF372A" w:rsidRDefault="00AF372A" w:rsidP="00AF372A">
            <w:pPr>
              <w:spacing w:after="0" w:line="240" w:lineRule="auto"/>
              <w:rPr>
                <w:rFonts w:ascii="Times New Roman" w:eastAsia="Times New Roman" w:hAnsi="Times New Roman" w:cs="Times New Roman"/>
                <w:sz w:val="20"/>
                <w:szCs w:val="20"/>
                <w:lang w:val="en-US"/>
              </w:rPr>
            </w:pPr>
          </w:p>
        </w:tc>
        <w:tc>
          <w:tcPr>
            <w:tcW w:w="900" w:type="dxa"/>
            <w:tcBorders>
              <w:top w:val="nil"/>
              <w:left w:val="nil"/>
              <w:bottom w:val="nil"/>
              <w:right w:val="nil"/>
            </w:tcBorders>
            <w:shd w:val="clear" w:color="auto" w:fill="auto"/>
            <w:noWrap/>
            <w:vAlign w:val="bottom"/>
            <w:hideMark/>
          </w:tcPr>
          <w:p w14:paraId="289FC15E" w14:textId="77777777" w:rsidR="00AF372A" w:rsidRPr="00AF372A" w:rsidRDefault="00AF372A" w:rsidP="00AF372A">
            <w:pPr>
              <w:spacing w:after="0" w:line="240" w:lineRule="auto"/>
              <w:rPr>
                <w:rFonts w:ascii="Times New Roman" w:eastAsia="Times New Roman" w:hAnsi="Times New Roman" w:cs="Times New Roman"/>
                <w:sz w:val="20"/>
                <w:szCs w:val="20"/>
                <w:lang w:val="en-US"/>
              </w:rPr>
            </w:pPr>
          </w:p>
        </w:tc>
        <w:tc>
          <w:tcPr>
            <w:tcW w:w="1890" w:type="dxa"/>
            <w:tcBorders>
              <w:top w:val="nil"/>
              <w:left w:val="nil"/>
              <w:bottom w:val="nil"/>
              <w:right w:val="nil"/>
            </w:tcBorders>
            <w:shd w:val="clear" w:color="auto" w:fill="auto"/>
            <w:noWrap/>
            <w:vAlign w:val="bottom"/>
            <w:hideMark/>
          </w:tcPr>
          <w:p w14:paraId="13C9F7A3" w14:textId="77777777" w:rsidR="00AF372A" w:rsidRPr="00AF372A" w:rsidRDefault="00AF372A" w:rsidP="00AF372A">
            <w:pPr>
              <w:spacing w:after="0" w:line="240" w:lineRule="auto"/>
              <w:rPr>
                <w:rFonts w:ascii="Times New Roman" w:eastAsia="Times New Roman" w:hAnsi="Times New Roman" w:cs="Times New Roman"/>
                <w:sz w:val="20"/>
                <w:szCs w:val="20"/>
                <w:lang w:val="en-US"/>
              </w:rPr>
            </w:pPr>
          </w:p>
        </w:tc>
        <w:tc>
          <w:tcPr>
            <w:tcW w:w="1710" w:type="dxa"/>
            <w:tcBorders>
              <w:top w:val="nil"/>
              <w:left w:val="nil"/>
              <w:bottom w:val="nil"/>
              <w:right w:val="nil"/>
            </w:tcBorders>
            <w:shd w:val="clear" w:color="auto" w:fill="auto"/>
            <w:noWrap/>
            <w:vAlign w:val="bottom"/>
            <w:hideMark/>
          </w:tcPr>
          <w:p w14:paraId="462DDC71" w14:textId="77777777" w:rsidR="00AF372A" w:rsidRPr="00AF372A" w:rsidRDefault="00AF372A" w:rsidP="00AF372A">
            <w:pPr>
              <w:spacing w:after="0" w:line="240" w:lineRule="auto"/>
              <w:rPr>
                <w:rFonts w:ascii="Times New Roman" w:eastAsia="Times New Roman" w:hAnsi="Times New Roman" w:cs="Times New Roman"/>
                <w:sz w:val="20"/>
                <w:szCs w:val="20"/>
                <w:lang w:val="en-US"/>
              </w:rPr>
            </w:pPr>
          </w:p>
        </w:tc>
        <w:tc>
          <w:tcPr>
            <w:tcW w:w="1625" w:type="dxa"/>
            <w:tcBorders>
              <w:top w:val="nil"/>
              <w:left w:val="nil"/>
              <w:bottom w:val="nil"/>
              <w:right w:val="nil"/>
            </w:tcBorders>
            <w:shd w:val="clear" w:color="auto" w:fill="auto"/>
            <w:noWrap/>
            <w:vAlign w:val="bottom"/>
            <w:hideMark/>
          </w:tcPr>
          <w:p w14:paraId="686EA5AD" w14:textId="77777777" w:rsidR="00AF372A" w:rsidRPr="00AF372A" w:rsidRDefault="00AF372A" w:rsidP="00AF372A">
            <w:pPr>
              <w:spacing w:after="0" w:line="240" w:lineRule="auto"/>
              <w:rPr>
                <w:rFonts w:ascii="Times New Roman" w:eastAsia="Times New Roman" w:hAnsi="Times New Roman" w:cs="Times New Roman"/>
                <w:sz w:val="20"/>
                <w:szCs w:val="20"/>
                <w:lang w:val="en-US"/>
              </w:rPr>
            </w:pPr>
          </w:p>
        </w:tc>
      </w:tr>
      <w:tr w:rsidR="00AF372A" w:rsidRPr="00AF372A" w14:paraId="1A78B0AD" w14:textId="77777777" w:rsidTr="00AF372A">
        <w:trPr>
          <w:trHeight w:val="520"/>
        </w:trPr>
        <w:tc>
          <w:tcPr>
            <w:tcW w:w="7604" w:type="dxa"/>
            <w:gridSpan w:val="4"/>
            <w:tcBorders>
              <w:top w:val="single" w:sz="8" w:space="0" w:color="auto"/>
              <w:left w:val="single" w:sz="8" w:space="0" w:color="auto"/>
              <w:bottom w:val="single" w:sz="8" w:space="0" w:color="auto"/>
              <w:right w:val="single" w:sz="8" w:space="0" w:color="000000"/>
            </w:tcBorders>
            <w:shd w:val="clear" w:color="000000" w:fill="D9E1F2"/>
            <w:vAlign w:val="center"/>
            <w:hideMark/>
          </w:tcPr>
          <w:p w14:paraId="0892F017" w14:textId="77777777" w:rsidR="00AF372A" w:rsidRPr="00AF372A" w:rsidRDefault="00AF372A" w:rsidP="00AF372A">
            <w:pPr>
              <w:spacing w:after="0" w:line="240" w:lineRule="auto"/>
              <w:jc w:val="center"/>
              <w:rPr>
                <w:rFonts w:ascii="Calibri" w:eastAsia="Times New Roman" w:hAnsi="Calibri" w:cs="Calibri"/>
                <w:b/>
                <w:bCs/>
                <w:color w:val="000000"/>
                <w:sz w:val="20"/>
                <w:szCs w:val="20"/>
                <w:lang w:val="en-US"/>
              </w:rPr>
            </w:pPr>
            <w:r w:rsidRPr="00AF372A">
              <w:rPr>
                <w:rFonts w:ascii="Calibri" w:eastAsia="Times New Roman" w:hAnsi="Calibri" w:cs="Calibri"/>
                <w:b/>
                <w:bCs/>
                <w:color w:val="000000"/>
                <w:sz w:val="20"/>
                <w:szCs w:val="20"/>
                <w:lang w:val="en-US"/>
              </w:rPr>
              <w:t>LRC TO COMPLETE</w:t>
            </w:r>
          </w:p>
        </w:tc>
        <w:tc>
          <w:tcPr>
            <w:tcW w:w="8151" w:type="dxa"/>
            <w:gridSpan w:val="5"/>
            <w:tcBorders>
              <w:top w:val="single" w:sz="8" w:space="0" w:color="auto"/>
              <w:left w:val="nil"/>
              <w:bottom w:val="single" w:sz="8" w:space="0" w:color="auto"/>
              <w:right w:val="single" w:sz="8" w:space="0" w:color="000000"/>
            </w:tcBorders>
            <w:shd w:val="clear" w:color="000000" w:fill="E5DFEC"/>
            <w:vAlign w:val="center"/>
            <w:hideMark/>
          </w:tcPr>
          <w:p w14:paraId="08114B0C" w14:textId="77777777" w:rsidR="00AF372A" w:rsidRPr="00AF372A" w:rsidRDefault="00AF372A" w:rsidP="00AF372A">
            <w:pPr>
              <w:spacing w:after="0" w:line="240" w:lineRule="auto"/>
              <w:jc w:val="center"/>
              <w:rPr>
                <w:rFonts w:ascii="Calibri" w:eastAsia="Times New Roman" w:hAnsi="Calibri" w:cs="Calibri"/>
                <w:b/>
                <w:bCs/>
                <w:color w:val="000000"/>
                <w:sz w:val="20"/>
                <w:szCs w:val="20"/>
                <w:lang w:val="en-US"/>
              </w:rPr>
            </w:pPr>
            <w:r w:rsidRPr="00AF372A">
              <w:rPr>
                <w:rFonts w:ascii="Calibri" w:eastAsia="Times New Roman" w:hAnsi="Calibri" w:cs="Calibri"/>
                <w:b/>
                <w:bCs/>
                <w:color w:val="000000"/>
                <w:sz w:val="20"/>
                <w:szCs w:val="20"/>
                <w:lang w:val="en-US"/>
              </w:rPr>
              <w:t>BIDDER TO COMPLETE (bidders must fill up all the requested details)</w:t>
            </w:r>
          </w:p>
        </w:tc>
      </w:tr>
      <w:tr w:rsidR="00AF372A" w:rsidRPr="00AF372A" w14:paraId="2D75FC73" w14:textId="77777777" w:rsidTr="00AF372A">
        <w:trPr>
          <w:trHeight w:val="1050"/>
        </w:trPr>
        <w:tc>
          <w:tcPr>
            <w:tcW w:w="641" w:type="dxa"/>
            <w:tcBorders>
              <w:top w:val="nil"/>
              <w:left w:val="single" w:sz="8" w:space="0" w:color="auto"/>
              <w:bottom w:val="nil"/>
              <w:right w:val="single" w:sz="8" w:space="0" w:color="auto"/>
            </w:tcBorders>
            <w:shd w:val="clear" w:color="000000" w:fill="D9E1F2"/>
            <w:vAlign w:val="center"/>
            <w:hideMark/>
          </w:tcPr>
          <w:p w14:paraId="231EA1DC" w14:textId="77777777" w:rsidR="00AF372A" w:rsidRPr="00AF372A" w:rsidRDefault="00AF372A" w:rsidP="00AF372A">
            <w:pPr>
              <w:spacing w:after="0" w:line="240" w:lineRule="auto"/>
              <w:jc w:val="center"/>
              <w:rPr>
                <w:rFonts w:ascii="Calibri" w:eastAsia="Times New Roman" w:hAnsi="Calibri" w:cs="Calibri"/>
                <w:b/>
                <w:bCs/>
                <w:color w:val="000000"/>
                <w:sz w:val="20"/>
                <w:szCs w:val="20"/>
                <w:lang w:val="en-US"/>
              </w:rPr>
            </w:pPr>
            <w:r w:rsidRPr="00AF372A">
              <w:rPr>
                <w:rFonts w:ascii="Calibri" w:eastAsia="Times New Roman" w:hAnsi="Calibri" w:cs="Calibri"/>
                <w:b/>
                <w:bCs/>
                <w:color w:val="000000"/>
                <w:sz w:val="20"/>
                <w:szCs w:val="20"/>
                <w:lang w:val="en-US"/>
              </w:rPr>
              <w:t>ITEM #</w:t>
            </w:r>
          </w:p>
        </w:tc>
        <w:tc>
          <w:tcPr>
            <w:tcW w:w="4889" w:type="dxa"/>
            <w:tcBorders>
              <w:top w:val="nil"/>
              <w:left w:val="nil"/>
              <w:bottom w:val="nil"/>
              <w:right w:val="single" w:sz="8" w:space="0" w:color="auto"/>
            </w:tcBorders>
            <w:shd w:val="clear" w:color="000000" w:fill="D9E1F2"/>
            <w:vAlign w:val="center"/>
            <w:hideMark/>
          </w:tcPr>
          <w:p w14:paraId="6934338F" w14:textId="77777777" w:rsidR="00AF372A" w:rsidRPr="00AF372A" w:rsidRDefault="00AF372A" w:rsidP="00AF372A">
            <w:pPr>
              <w:spacing w:after="0" w:line="240" w:lineRule="auto"/>
              <w:jc w:val="center"/>
              <w:rPr>
                <w:rFonts w:ascii="Calibri" w:eastAsia="Times New Roman" w:hAnsi="Calibri" w:cs="Calibri"/>
                <w:b/>
                <w:bCs/>
                <w:color w:val="000000"/>
                <w:sz w:val="20"/>
                <w:szCs w:val="20"/>
                <w:lang w:val="en-US"/>
              </w:rPr>
            </w:pPr>
            <w:r w:rsidRPr="00AF372A">
              <w:rPr>
                <w:rFonts w:ascii="Calibri" w:eastAsia="Times New Roman" w:hAnsi="Calibri" w:cs="Calibri"/>
                <w:b/>
                <w:bCs/>
                <w:color w:val="000000"/>
                <w:sz w:val="20"/>
                <w:szCs w:val="20"/>
                <w:lang w:val="en-US"/>
              </w:rPr>
              <w:t>ITEM/MILESTONE REQUIRED (AS PER ANNEX 3)</w:t>
            </w:r>
          </w:p>
        </w:tc>
        <w:tc>
          <w:tcPr>
            <w:tcW w:w="894" w:type="dxa"/>
            <w:tcBorders>
              <w:top w:val="nil"/>
              <w:left w:val="nil"/>
              <w:bottom w:val="nil"/>
              <w:right w:val="single" w:sz="8" w:space="0" w:color="auto"/>
            </w:tcBorders>
            <w:shd w:val="clear" w:color="000000" w:fill="D9E1F2"/>
            <w:vAlign w:val="center"/>
            <w:hideMark/>
          </w:tcPr>
          <w:p w14:paraId="12AAEF76" w14:textId="77777777" w:rsidR="00AF372A" w:rsidRPr="00AF372A" w:rsidRDefault="00AF372A" w:rsidP="00AF372A">
            <w:pPr>
              <w:spacing w:after="0" w:line="240" w:lineRule="auto"/>
              <w:rPr>
                <w:rFonts w:ascii="Calibri" w:eastAsia="Times New Roman" w:hAnsi="Calibri" w:cs="Calibri"/>
                <w:b/>
                <w:bCs/>
                <w:color w:val="000000"/>
                <w:sz w:val="20"/>
                <w:szCs w:val="20"/>
                <w:lang w:val="en-US"/>
              </w:rPr>
            </w:pPr>
            <w:r w:rsidRPr="00AF372A">
              <w:rPr>
                <w:rFonts w:ascii="Calibri" w:eastAsia="Times New Roman" w:hAnsi="Calibri" w:cs="Calibri"/>
                <w:b/>
                <w:bCs/>
                <w:color w:val="000000"/>
                <w:sz w:val="20"/>
                <w:szCs w:val="20"/>
                <w:lang w:val="en-US"/>
              </w:rPr>
              <w:t>UOM</w:t>
            </w:r>
          </w:p>
        </w:tc>
        <w:tc>
          <w:tcPr>
            <w:tcW w:w="1180" w:type="dxa"/>
            <w:tcBorders>
              <w:top w:val="nil"/>
              <w:left w:val="nil"/>
              <w:bottom w:val="nil"/>
              <w:right w:val="single" w:sz="8" w:space="0" w:color="auto"/>
            </w:tcBorders>
            <w:shd w:val="clear" w:color="000000" w:fill="D9E1F2"/>
            <w:vAlign w:val="center"/>
            <w:hideMark/>
          </w:tcPr>
          <w:p w14:paraId="42B134AB" w14:textId="77777777" w:rsidR="00AF372A" w:rsidRPr="00AF372A" w:rsidRDefault="00AF372A" w:rsidP="00AF372A">
            <w:pPr>
              <w:spacing w:after="0" w:line="240" w:lineRule="auto"/>
              <w:jc w:val="center"/>
              <w:rPr>
                <w:rFonts w:ascii="Calibri" w:eastAsia="Times New Roman" w:hAnsi="Calibri" w:cs="Calibri"/>
                <w:b/>
                <w:bCs/>
                <w:color w:val="000000"/>
                <w:sz w:val="20"/>
                <w:szCs w:val="20"/>
                <w:lang w:val="en-US"/>
              </w:rPr>
            </w:pPr>
            <w:r w:rsidRPr="00AF372A">
              <w:rPr>
                <w:rFonts w:ascii="Calibri" w:eastAsia="Times New Roman" w:hAnsi="Calibri" w:cs="Calibri"/>
                <w:b/>
                <w:bCs/>
                <w:color w:val="000000"/>
                <w:sz w:val="20"/>
                <w:szCs w:val="20"/>
                <w:lang w:val="en-US"/>
              </w:rPr>
              <w:t>ESTIMATED QUANTITY</w:t>
            </w:r>
          </w:p>
        </w:tc>
        <w:tc>
          <w:tcPr>
            <w:tcW w:w="2026" w:type="dxa"/>
            <w:tcBorders>
              <w:top w:val="nil"/>
              <w:left w:val="nil"/>
              <w:bottom w:val="nil"/>
              <w:right w:val="single" w:sz="8" w:space="0" w:color="auto"/>
            </w:tcBorders>
            <w:shd w:val="clear" w:color="000000" w:fill="E5DFEC"/>
            <w:vAlign w:val="center"/>
            <w:hideMark/>
          </w:tcPr>
          <w:p w14:paraId="233E63CE" w14:textId="77777777" w:rsidR="00AF372A" w:rsidRPr="00AF372A" w:rsidRDefault="00AF372A" w:rsidP="00AF372A">
            <w:pPr>
              <w:spacing w:after="0" w:line="240" w:lineRule="auto"/>
              <w:jc w:val="center"/>
              <w:rPr>
                <w:rFonts w:ascii="Calibri" w:eastAsia="Times New Roman" w:hAnsi="Calibri" w:cs="Calibri"/>
                <w:b/>
                <w:bCs/>
                <w:color w:val="000000"/>
                <w:sz w:val="20"/>
                <w:szCs w:val="20"/>
                <w:lang w:val="en-US"/>
              </w:rPr>
            </w:pPr>
            <w:r w:rsidRPr="00AF372A">
              <w:rPr>
                <w:rFonts w:ascii="Calibri" w:eastAsia="Times New Roman" w:hAnsi="Calibri" w:cs="Calibri"/>
                <w:b/>
                <w:bCs/>
                <w:color w:val="000000"/>
                <w:sz w:val="20"/>
                <w:szCs w:val="20"/>
                <w:lang w:val="en-US"/>
              </w:rPr>
              <w:t xml:space="preserve">UNIT PRICE (USD) Excluding VAT, but including Bank Transfer, Labor, Delivery and all other fees </w:t>
            </w:r>
          </w:p>
        </w:tc>
        <w:tc>
          <w:tcPr>
            <w:tcW w:w="900" w:type="dxa"/>
            <w:tcBorders>
              <w:top w:val="nil"/>
              <w:left w:val="nil"/>
              <w:bottom w:val="nil"/>
              <w:right w:val="single" w:sz="8" w:space="0" w:color="auto"/>
            </w:tcBorders>
            <w:shd w:val="clear" w:color="000000" w:fill="E5DFEC"/>
            <w:vAlign w:val="center"/>
            <w:hideMark/>
          </w:tcPr>
          <w:p w14:paraId="2B87ADF4" w14:textId="77777777" w:rsidR="00AF372A" w:rsidRPr="00AF372A" w:rsidRDefault="00AF372A" w:rsidP="00AF372A">
            <w:pPr>
              <w:spacing w:after="0" w:line="240" w:lineRule="auto"/>
              <w:jc w:val="center"/>
              <w:rPr>
                <w:rFonts w:ascii="Calibri" w:eastAsia="Times New Roman" w:hAnsi="Calibri" w:cs="Calibri"/>
                <w:b/>
                <w:bCs/>
                <w:color w:val="000000"/>
                <w:sz w:val="20"/>
                <w:szCs w:val="20"/>
                <w:lang w:val="en-US"/>
              </w:rPr>
            </w:pPr>
            <w:r w:rsidRPr="00AF372A">
              <w:rPr>
                <w:rFonts w:ascii="Calibri" w:eastAsia="Times New Roman" w:hAnsi="Calibri" w:cs="Calibri"/>
                <w:b/>
                <w:bCs/>
                <w:color w:val="000000"/>
                <w:sz w:val="20"/>
                <w:szCs w:val="20"/>
                <w:lang w:val="en-US"/>
              </w:rPr>
              <w:t>VAT (%)</w:t>
            </w:r>
          </w:p>
        </w:tc>
        <w:tc>
          <w:tcPr>
            <w:tcW w:w="1890" w:type="dxa"/>
            <w:tcBorders>
              <w:top w:val="nil"/>
              <w:left w:val="nil"/>
              <w:bottom w:val="nil"/>
              <w:right w:val="single" w:sz="8" w:space="0" w:color="auto"/>
            </w:tcBorders>
            <w:shd w:val="clear" w:color="000000" w:fill="E5DFEC"/>
            <w:vAlign w:val="center"/>
            <w:hideMark/>
          </w:tcPr>
          <w:p w14:paraId="0F29347F" w14:textId="77777777" w:rsidR="00AF372A" w:rsidRPr="00AF372A" w:rsidRDefault="00AF372A" w:rsidP="00AF372A">
            <w:pPr>
              <w:spacing w:after="0" w:line="240" w:lineRule="auto"/>
              <w:jc w:val="center"/>
              <w:rPr>
                <w:rFonts w:ascii="Calibri" w:eastAsia="Times New Roman" w:hAnsi="Calibri" w:cs="Calibri"/>
                <w:b/>
                <w:bCs/>
                <w:color w:val="000000"/>
                <w:sz w:val="20"/>
                <w:szCs w:val="20"/>
                <w:lang w:val="en-US"/>
              </w:rPr>
            </w:pPr>
            <w:r w:rsidRPr="00AF372A">
              <w:rPr>
                <w:rFonts w:ascii="Calibri" w:eastAsia="Times New Roman" w:hAnsi="Calibri" w:cs="Calibri"/>
                <w:b/>
                <w:bCs/>
                <w:color w:val="000000"/>
                <w:sz w:val="20"/>
                <w:szCs w:val="20"/>
                <w:lang w:val="en-US"/>
              </w:rPr>
              <w:t xml:space="preserve">UNIT PRICE (USD) Inclusive VAT, Bank Transfer, Labor, Delivery  and all other fees </w:t>
            </w:r>
          </w:p>
        </w:tc>
        <w:tc>
          <w:tcPr>
            <w:tcW w:w="1710" w:type="dxa"/>
            <w:tcBorders>
              <w:top w:val="nil"/>
              <w:left w:val="nil"/>
              <w:bottom w:val="nil"/>
              <w:right w:val="single" w:sz="8" w:space="0" w:color="auto"/>
            </w:tcBorders>
            <w:shd w:val="clear" w:color="000000" w:fill="E5DFEC"/>
            <w:vAlign w:val="center"/>
            <w:hideMark/>
          </w:tcPr>
          <w:p w14:paraId="3ACFB139" w14:textId="77777777" w:rsidR="00AF372A" w:rsidRPr="00AF372A" w:rsidRDefault="00AF372A" w:rsidP="00AF372A">
            <w:pPr>
              <w:spacing w:after="0" w:line="240" w:lineRule="auto"/>
              <w:jc w:val="center"/>
              <w:rPr>
                <w:rFonts w:ascii="Calibri" w:eastAsia="Times New Roman" w:hAnsi="Calibri" w:cs="Calibri"/>
                <w:b/>
                <w:bCs/>
                <w:color w:val="000000"/>
                <w:sz w:val="20"/>
                <w:szCs w:val="20"/>
                <w:lang w:val="en-US"/>
              </w:rPr>
            </w:pPr>
            <w:r w:rsidRPr="00AF372A">
              <w:rPr>
                <w:rFonts w:ascii="Calibri" w:eastAsia="Times New Roman" w:hAnsi="Calibri" w:cs="Calibri"/>
                <w:b/>
                <w:bCs/>
                <w:color w:val="000000"/>
                <w:sz w:val="20"/>
                <w:szCs w:val="20"/>
                <w:lang w:val="en-US"/>
              </w:rPr>
              <w:t xml:space="preserve">Total PRICE (USD) Excluding VAT, but including  Bank Transfer, Labor, and all other fees </w:t>
            </w:r>
          </w:p>
        </w:tc>
        <w:tc>
          <w:tcPr>
            <w:tcW w:w="1625" w:type="dxa"/>
            <w:tcBorders>
              <w:top w:val="nil"/>
              <w:left w:val="nil"/>
              <w:bottom w:val="nil"/>
              <w:right w:val="single" w:sz="8" w:space="0" w:color="auto"/>
            </w:tcBorders>
            <w:shd w:val="clear" w:color="000000" w:fill="E5DFEC"/>
            <w:vAlign w:val="center"/>
            <w:hideMark/>
          </w:tcPr>
          <w:p w14:paraId="4CCE9D51" w14:textId="77777777" w:rsidR="00AF372A" w:rsidRPr="00AF372A" w:rsidRDefault="00AF372A" w:rsidP="00AF372A">
            <w:pPr>
              <w:spacing w:after="0" w:line="240" w:lineRule="auto"/>
              <w:jc w:val="center"/>
              <w:rPr>
                <w:rFonts w:ascii="Calibri" w:eastAsia="Times New Roman" w:hAnsi="Calibri" w:cs="Calibri"/>
                <w:b/>
                <w:bCs/>
                <w:color w:val="000000"/>
                <w:sz w:val="20"/>
                <w:szCs w:val="20"/>
                <w:lang w:val="en-US"/>
              </w:rPr>
            </w:pPr>
            <w:r w:rsidRPr="00AF372A">
              <w:rPr>
                <w:rFonts w:ascii="Calibri" w:eastAsia="Times New Roman" w:hAnsi="Calibri" w:cs="Calibri"/>
                <w:b/>
                <w:bCs/>
                <w:color w:val="000000"/>
                <w:sz w:val="20"/>
                <w:szCs w:val="20"/>
                <w:lang w:val="en-US"/>
              </w:rPr>
              <w:t xml:space="preserve">Lead Time Delivery from the date of each Purchase Order </w:t>
            </w:r>
          </w:p>
        </w:tc>
      </w:tr>
      <w:tr w:rsidR="00AF372A" w:rsidRPr="00AF372A" w14:paraId="3D5E46D0" w14:textId="77777777" w:rsidTr="00AF372A">
        <w:trPr>
          <w:trHeight w:val="360"/>
        </w:trPr>
        <w:tc>
          <w:tcPr>
            <w:tcW w:w="641" w:type="dxa"/>
            <w:tcBorders>
              <w:top w:val="single" w:sz="8" w:space="0" w:color="auto"/>
              <w:left w:val="single" w:sz="8" w:space="0" w:color="auto"/>
              <w:bottom w:val="single" w:sz="4" w:space="0" w:color="auto"/>
              <w:right w:val="single" w:sz="4" w:space="0" w:color="auto"/>
            </w:tcBorders>
            <w:shd w:val="clear" w:color="auto" w:fill="C6D9F1" w:themeFill="text2" w:themeFillTint="33"/>
            <w:noWrap/>
            <w:vAlign w:val="center"/>
            <w:hideMark/>
          </w:tcPr>
          <w:p w14:paraId="2262A152" w14:textId="77777777" w:rsidR="00AF372A" w:rsidRPr="00AF372A" w:rsidRDefault="00AF372A" w:rsidP="00AF372A">
            <w:pPr>
              <w:spacing w:after="0" w:line="240" w:lineRule="auto"/>
              <w:jc w:val="center"/>
              <w:rPr>
                <w:rFonts w:ascii="Calibri" w:eastAsia="Times New Roman" w:hAnsi="Calibri" w:cs="Calibri"/>
                <w:b/>
                <w:bCs/>
                <w:color w:val="548DD4"/>
                <w:sz w:val="20"/>
                <w:szCs w:val="20"/>
                <w:lang w:val="en-US"/>
              </w:rPr>
            </w:pPr>
            <w:r w:rsidRPr="00AF372A">
              <w:rPr>
                <w:rFonts w:ascii="Calibri" w:eastAsia="Times New Roman" w:hAnsi="Calibri" w:cs="Calibri"/>
                <w:b/>
                <w:bCs/>
                <w:color w:val="548DD4"/>
                <w:sz w:val="20"/>
                <w:szCs w:val="20"/>
                <w:lang w:val="en-US"/>
              </w:rPr>
              <w:t> </w:t>
            </w:r>
          </w:p>
        </w:tc>
        <w:tc>
          <w:tcPr>
            <w:tcW w:w="4889" w:type="dxa"/>
            <w:tcBorders>
              <w:top w:val="single" w:sz="8" w:space="0" w:color="auto"/>
              <w:left w:val="nil"/>
              <w:bottom w:val="single" w:sz="4" w:space="0" w:color="auto"/>
              <w:right w:val="single" w:sz="4" w:space="0" w:color="auto"/>
            </w:tcBorders>
            <w:shd w:val="clear" w:color="auto" w:fill="C6D9F1" w:themeFill="text2" w:themeFillTint="33"/>
            <w:vAlign w:val="center"/>
            <w:hideMark/>
          </w:tcPr>
          <w:p w14:paraId="3CD37C97"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Hosting Model</w:t>
            </w:r>
          </w:p>
        </w:tc>
        <w:tc>
          <w:tcPr>
            <w:tcW w:w="894" w:type="dxa"/>
            <w:tcBorders>
              <w:top w:val="single" w:sz="8" w:space="0" w:color="auto"/>
              <w:left w:val="nil"/>
              <w:bottom w:val="single" w:sz="4" w:space="0" w:color="auto"/>
              <w:right w:val="single" w:sz="4" w:space="0" w:color="auto"/>
            </w:tcBorders>
            <w:shd w:val="clear" w:color="000000" w:fill="9BC2E6"/>
            <w:vAlign w:val="center"/>
            <w:hideMark/>
          </w:tcPr>
          <w:p w14:paraId="185F705E"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single" w:sz="8" w:space="0" w:color="auto"/>
              <w:left w:val="nil"/>
              <w:bottom w:val="single" w:sz="4" w:space="0" w:color="auto"/>
              <w:right w:val="single" w:sz="4" w:space="0" w:color="auto"/>
            </w:tcBorders>
            <w:shd w:val="clear" w:color="000000" w:fill="9BC2E6"/>
            <w:vAlign w:val="center"/>
            <w:hideMark/>
          </w:tcPr>
          <w:p w14:paraId="206692E1"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single" w:sz="8" w:space="0" w:color="auto"/>
              <w:left w:val="nil"/>
              <w:bottom w:val="single" w:sz="4" w:space="0" w:color="auto"/>
              <w:right w:val="single" w:sz="4" w:space="0" w:color="auto"/>
            </w:tcBorders>
            <w:shd w:val="clear" w:color="000000" w:fill="9BC2E6"/>
            <w:vAlign w:val="center"/>
            <w:hideMark/>
          </w:tcPr>
          <w:p w14:paraId="1A1D7537"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single" w:sz="8" w:space="0" w:color="auto"/>
              <w:left w:val="nil"/>
              <w:bottom w:val="single" w:sz="4" w:space="0" w:color="auto"/>
              <w:right w:val="single" w:sz="4" w:space="0" w:color="auto"/>
            </w:tcBorders>
            <w:shd w:val="clear" w:color="000000" w:fill="9BC2E6"/>
            <w:vAlign w:val="center"/>
            <w:hideMark/>
          </w:tcPr>
          <w:p w14:paraId="772690A6"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single" w:sz="8" w:space="0" w:color="auto"/>
              <w:left w:val="nil"/>
              <w:bottom w:val="single" w:sz="4" w:space="0" w:color="auto"/>
              <w:right w:val="single" w:sz="4" w:space="0" w:color="auto"/>
            </w:tcBorders>
            <w:shd w:val="clear" w:color="000000" w:fill="9BC2E6"/>
            <w:vAlign w:val="center"/>
            <w:hideMark/>
          </w:tcPr>
          <w:p w14:paraId="1D88300F"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single" w:sz="8" w:space="0" w:color="auto"/>
              <w:left w:val="nil"/>
              <w:bottom w:val="single" w:sz="4" w:space="0" w:color="auto"/>
              <w:right w:val="single" w:sz="4" w:space="0" w:color="auto"/>
            </w:tcBorders>
            <w:shd w:val="clear" w:color="000000" w:fill="9BC2E6"/>
            <w:noWrap/>
            <w:vAlign w:val="bottom"/>
            <w:hideMark/>
          </w:tcPr>
          <w:p w14:paraId="0CA87DC1"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single" w:sz="8" w:space="0" w:color="auto"/>
              <w:left w:val="nil"/>
              <w:bottom w:val="single" w:sz="4" w:space="0" w:color="auto"/>
              <w:right w:val="single" w:sz="4" w:space="0" w:color="auto"/>
            </w:tcBorders>
            <w:shd w:val="clear" w:color="000000" w:fill="9BC2E6"/>
            <w:noWrap/>
            <w:vAlign w:val="bottom"/>
            <w:hideMark/>
          </w:tcPr>
          <w:p w14:paraId="36ED0179"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AF372A" w:rsidRPr="00AF372A" w14:paraId="639BE908"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center"/>
            <w:hideMark/>
          </w:tcPr>
          <w:p w14:paraId="64CF7AD1" w14:textId="77777777" w:rsidR="00AF372A" w:rsidRPr="00AF372A" w:rsidRDefault="00AF372A" w:rsidP="00AF372A">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rPr>
              <w:t>1</w:t>
            </w:r>
          </w:p>
        </w:tc>
        <w:tc>
          <w:tcPr>
            <w:tcW w:w="4889" w:type="dxa"/>
            <w:tcBorders>
              <w:top w:val="nil"/>
              <w:left w:val="nil"/>
              <w:bottom w:val="single" w:sz="4" w:space="0" w:color="auto"/>
              <w:right w:val="single" w:sz="4" w:space="0" w:color="auto"/>
            </w:tcBorders>
            <w:shd w:val="clear" w:color="auto" w:fill="auto"/>
            <w:vAlign w:val="center"/>
            <w:hideMark/>
          </w:tcPr>
          <w:p w14:paraId="06A79B4A"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SaaS with yearly costs specified.</w:t>
            </w:r>
          </w:p>
        </w:tc>
        <w:tc>
          <w:tcPr>
            <w:tcW w:w="894" w:type="dxa"/>
            <w:tcBorders>
              <w:top w:val="nil"/>
              <w:left w:val="nil"/>
              <w:bottom w:val="single" w:sz="4" w:space="0" w:color="auto"/>
              <w:right w:val="single" w:sz="4" w:space="0" w:color="auto"/>
            </w:tcBorders>
            <w:shd w:val="clear" w:color="auto" w:fill="auto"/>
            <w:vAlign w:val="center"/>
            <w:hideMark/>
          </w:tcPr>
          <w:p w14:paraId="66FD26EB" w14:textId="77777777" w:rsidR="00AF372A" w:rsidRPr="00AF372A" w:rsidRDefault="00AF372A" w:rsidP="00AF372A">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Year </w:t>
            </w:r>
          </w:p>
        </w:tc>
        <w:tc>
          <w:tcPr>
            <w:tcW w:w="1180" w:type="dxa"/>
            <w:tcBorders>
              <w:top w:val="nil"/>
              <w:left w:val="nil"/>
              <w:bottom w:val="single" w:sz="4" w:space="0" w:color="auto"/>
              <w:right w:val="single" w:sz="4" w:space="0" w:color="auto"/>
            </w:tcBorders>
            <w:shd w:val="clear" w:color="auto" w:fill="auto"/>
            <w:vAlign w:val="center"/>
            <w:hideMark/>
          </w:tcPr>
          <w:p w14:paraId="18CAF8B0" w14:textId="77777777" w:rsidR="00AF372A" w:rsidRPr="00AF372A" w:rsidRDefault="00AF372A" w:rsidP="00AF372A">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3</w:t>
            </w:r>
          </w:p>
        </w:tc>
        <w:tc>
          <w:tcPr>
            <w:tcW w:w="2026" w:type="dxa"/>
            <w:tcBorders>
              <w:top w:val="nil"/>
              <w:left w:val="nil"/>
              <w:bottom w:val="single" w:sz="4" w:space="0" w:color="auto"/>
              <w:right w:val="single" w:sz="4" w:space="0" w:color="auto"/>
            </w:tcBorders>
            <w:shd w:val="clear" w:color="auto" w:fill="auto"/>
            <w:vAlign w:val="center"/>
            <w:hideMark/>
          </w:tcPr>
          <w:p w14:paraId="3DB34052"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20B74F1A"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33624C99"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5D214D3E"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619D1E2F"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AF372A" w:rsidRPr="00AF372A" w14:paraId="33CCD406"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6F47D0B0" w14:textId="77777777" w:rsidR="00AF372A" w:rsidRPr="00AF372A" w:rsidRDefault="00AF372A" w:rsidP="00AF372A">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1.1</w:t>
            </w:r>
          </w:p>
        </w:tc>
        <w:tc>
          <w:tcPr>
            <w:tcW w:w="4889" w:type="dxa"/>
            <w:tcBorders>
              <w:top w:val="nil"/>
              <w:left w:val="nil"/>
              <w:bottom w:val="single" w:sz="4" w:space="0" w:color="auto"/>
              <w:right w:val="single" w:sz="4" w:space="0" w:color="auto"/>
            </w:tcBorders>
            <w:shd w:val="clear" w:color="auto" w:fill="auto"/>
            <w:vAlign w:val="center"/>
            <w:hideMark/>
          </w:tcPr>
          <w:p w14:paraId="311DE8A6"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SaaS and on-premises options available.</w:t>
            </w:r>
          </w:p>
        </w:tc>
        <w:tc>
          <w:tcPr>
            <w:tcW w:w="894" w:type="dxa"/>
            <w:tcBorders>
              <w:top w:val="nil"/>
              <w:left w:val="nil"/>
              <w:bottom w:val="single" w:sz="4" w:space="0" w:color="auto"/>
              <w:right w:val="single" w:sz="4" w:space="0" w:color="auto"/>
            </w:tcBorders>
            <w:shd w:val="clear" w:color="auto" w:fill="auto"/>
            <w:vAlign w:val="center"/>
            <w:hideMark/>
          </w:tcPr>
          <w:p w14:paraId="6372F3C1" w14:textId="77777777" w:rsidR="00AF372A" w:rsidRPr="00AF372A" w:rsidRDefault="00AF372A" w:rsidP="00AF372A">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4BFE2FF2" w14:textId="77777777" w:rsidR="00AF372A" w:rsidRPr="00AF372A" w:rsidRDefault="00AF372A" w:rsidP="00AF372A">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718221EA"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285C0765"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6D946B0E"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71DBEF38"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1D75305B"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AF372A" w:rsidRPr="00AF372A" w14:paraId="5C875922"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53EEB029" w14:textId="77777777" w:rsidR="00AF372A" w:rsidRPr="00AF372A" w:rsidRDefault="00AF372A" w:rsidP="00AF372A">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1.2</w:t>
            </w:r>
          </w:p>
        </w:tc>
        <w:tc>
          <w:tcPr>
            <w:tcW w:w="4889" w:type="dxa"/>
            <w:tcBorders>
              <w:top w:val="nil"/>
              <w:left w:val="nil"/>
              <w:bottom w:val="single" w:sz="4" w:space="0" w:color="auto"/>
              <w:right w:val="single" w:sz="4" w:space="0" w:color="auto"/>
            </w:tcBorders>
            <w:shd w:val="clear" w:color="auto" w:fill="auto"/>
            <w:vAlign w:val="center"/>
            <w:hideMark/>
          </w:tcPr>
          <w:p w14:paraId="06E907C3"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SaaS only; no on-premises option.</w:t>
            </w:r>
          </w:p>
        </w:tc>
        <w:tc>
          <w:tcPr>
            <w:tcW w:w="894" w:type="dxa"/>
            <w:tcBorders>
              <w:top w:val="nil"/>
              <w:left w:val="nil"/>
              <w:bottom w:val="single" w:sz="4" w:space="0" w:color="auto"/>
              <w:right w:val="single" w:sz="4" w:space="0" w:color="auto"/>
            </w:tcBorders>
            <w:shd w:val="clear" w:color="auto" w:fill="auto"/>
            <w:vAlign w:val="center"/>
            <w:hideMark/>
          </w:tcPr>
          <w:p w14:paraId="34DB88C6" w14:textId="77777777" w:rsidR="00AF372A" w:rsidRPr="00AF372A" w:rsidRDefault="00AF372A" w:rsidP="00AF372A">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651AF1F6" w14:textId="77777777" w:rsidR="00AF372A" w:rsidRPr="00AF372A" w:rsidRDefault="00AF372A" w:rsidP="00AF372A">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55C168FF"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77E5D76C"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478653CD"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0749CC33"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352B6325"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AF372A" w:rsidRPr="00AF372A" w14:paraId="2113E21D"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4F734D42" w14:textId="77777777" w:rsidR="00AF372A" w:rsidRPr="00AF372A" w:rsidRDefault="00AF372A" w:rsidP="00AF372A">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 </w:t>
            </w: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1567CA00"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Recurrent Yearly Costs (SaaS)</w:t>
            </w:r>
          </w:p>
        </w:tc>
        <w:tc>
          <w:tcPr>
            <w:tcW w:w="894" w:type="dxa"/>
            <w:tcBorders>
              <w:top w:val="nil"/>
              <w:left w:val="nil"/>
              <w:bottom w:val="single" w:sz="4" w:space="0" w:color="auto"/>
              <w:right w:val="single" w:sz="4" w:space="0" w:color="auto"/>
            </w:tcBorders>
            <w:shd w:val="clear" w:color="000000" w:fill="A6C9EC"/>
            <w:vAlign w:val="center"/>
            <w:hideMark/>
          </w:tcPr>
          <w:p w14:paraId="49BD207D"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779447FA"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0E9A4998"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500604CA"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9BC2E6"/>
            <w:vAlign w:val="center"/>
            <w:hideMark/>
          </w:tcPr>
          <w:p w14:paraId="11F2988B" w14:textId="77777777" w:rsidR="00AF372A" w:rsidRPr="00AF372A" w:rsidRDefault="00AF372A" w:rsidP="00AF372A">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22D2DA33"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0E0997DE"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AF372A" w:rsidRPr="00AF372A" w14:paraId="1A49E332"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12D62A6F" w14:textId="77777777" w:rsidR="00AF372A" w:rsidRPr="00AF372A" w:rsidRDefault="00AF372A" w:rsidP="00AF372A">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2.1</w:t>
            </w:r>
          </w:p>
        </w:tc>
        <w:tc>
          <w:tcPr>
            <w:tcW w:w="4889" w:type="dxa"/>
            <w:tcBorders>
              <w:top w:val="nil"/>
              <w:left w:val="nil"/>
              <w:bottom w:val="single" w:sz="4" w:space="0" w:color="auto"/>
              <w:right w:val="single" w:sz="4" w:space="0" w:color="auto"/>
            </w:tcBorders>
            <w:shd w:val="clear" w:color="auto" w:fill="auto"/>
            <w:vAlign w:val="center"/>
            <w:hideMark/>
          </w:tcPr>
          <w:p w14:paraId="3D26AB22"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$X for 7,000 users.</w:t>
            </w:r>
          </w:p>
        </w:tc>
        <w:tc>
          <w:tcPr>
            <w:tcW w:w="894" w:type="dxa"/>
            <w:tcBorders>
              <w:top w:val="nil"/>
              <w:left w:val="nil"/>
              <w:bottom w:val="single" w:sz="4" w:space="0" w:color="auto"/>
              <w:right w:val="single" w:sz="4" w:space="0" w:color="auto"/>
            </w:tcBorders>
            <w:shd w:val="clear" w:color="auto" w:fill="auto"/>
            <w:vAlign w:val="center"/>
            <w:hideMark/>
          </w:tcPr>
          <w:p w14:paraId="0F8003C8" w14:textId="77777777" w:rsidR="00AF372A" w:rsidRPr="00AF372A" w:rsidRDefault="00AF372A" w:rsidP="00AF372A">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User</w:t>
            </w:r>
          </w:p>
        </w:tc>
        <w:tc>
          <w:tcPr>
            <w:tcW w:w="1180" w:type="dxa"/>
            <w:tcBorders>
              <w:top w:val="nil"/>
              <w:left w:val="nil"/>
              <w:bottom w:val="single" w:sz="4" w:space="0" w:color="auto"/>
              <w:right w:val="single" w:sz="4" w:space="0" w:color="auto"/>
            </w:tcBorders>
            <w:shd w:val="clear" w:color="auto" w:fill="auto"/>
            <w:vAlign w:val="center"/>
            <w:hideMark/>
          </w:tcPr>
          <w:p w14:paraId="3D1DCD9F" w14:textId="77777777" w:rsidR="00AF372A" w:rsidRPr="00AF372A" w:rsidRDefault="00AF372A" w:rsidP="00AF372A">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7000</w:t>
            </w:r>
          </w:p>
        </w:tc>
        <w:tc>
          <w:tcPr>
            <w:tcW w:w="2026" w:type="dxa"/>
            <w:tcBorders>
              <w:top w:val="nil"/>
              <w:left w:val="nil"/>
              <w:bottom w:val="single" w:sz="4" w:space="0" w:color="auto"/>
              <w:right w:val="single" w:sz="4" w:space="0" w:color="auto"/>
            </w:tcBorders>
            <w:shd w:val="clear" w:color="auto" w:fill="auto"/>
            <w:vAlign w:val="center"/>
            <w:hideMark/>
          </w:tcPr>
          <w:p w14:paraId="3B662EEB"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5A22C543"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02F677A8"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4459131D"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283F2A63"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AF372A" w:rsidRPr="00AF372A" w14:paraId="3A52BFF4" w14:textId="77777777" w:rsidTr="00D013A9">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1F9DB6BB" w14:textId="77777777" w:rsidR="00AF372A" w:rsidRPr="00AF372A" w:rsidRDefault="00AF372A" w:rsidP="00AF372A">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2.2</w:t>
            </w:r>
          </w:p>
        </w:tc>
        <w:tc>
          <w:tcPr>
            <w:tcW w:w="4889" w:type="dxa"/>
            <w:tcBorders>
              <w:top w:val="nil"/>
              <w:left w:val="nil"/>
              <w:bottom w:val="single" w:sz="4" w:space="0" w:color="auto"/>
              <w:right w:val="single" w:sz="4" w:space="0" w:color="auto"/>
            </w:tcBorders>
            <w:shd w:val="clear" w:color="auto" w:fill="auto"/>
            <w:vAlign w:val="center"/>
            <w:hideMark/>
          </w:tcPr>
          <w:p w14:paraId="0077D4F1"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$Y for base</w:t>
            </w:r>
          </w:p>
        </w:tc>
        <w:tc>
          <w:tcPr>
            <w:tcW w:w="894" w:type="dxa"/>
            <w:tcBorders>
              <w:top w:val="nil"/>
              <w:left w:val="nil"/>
              <w:bottom w:val="single" w:sz="4" w:space="0" w:color="auto"/>
              <w:right w:val="single" w:sz="4" w:space="0" w:color="auto"/>
            </w:tcBorders>
            <w:shd w:val="clear" w:color="auto" w:fill="auto"/>
            <w:vAlign w:val="center"/>
            <w:hideMark/>
          </w:tcPr>
          <w:p w14:paraId="1030CD16" w14:textId="77777777" w:rsidR="00AF372A" w:rsidRPr="00AF372A" w:rsidRDefault="00AF372A" w:rsidP="00AF372A">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User</w:t>
            </w:r>
          </w:p>
        </w:tc>
        <w:tc>
          <w:tcPr>
            <w:tcW w:w="1180" w:type="dxa"/>
            <w:tcBorders>
              <w:top w:val="nil"/>
              <w:left w:val="nil"/>
              <w:bottom w:val="single" w:sz="4" w:space="0" w:color="auto"/>
              <w:right w:val="single" w:sz="4" w:space="0" w:color="auto"/>
            </w:tcBorders>
            <w:shd w:val="clear" w:color="auto" w:fill="F2F2F2" w:themeFill="background1" w:themeFillShade="F2"/>
            <w:vAlign w:val="center"/>
            <w:hideMark/>
          </w:tcPr>
          <w:p w14:paraId="3B388CED" w14:textId="13A545C5" w:rsidR="00AF372A" w:rsidRPr="00AF372A" w:rsidRDefault="00C909DE" w:rsidP="00AF372A">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500</w:t>
            </w:r>
            <w:r w:rsidR="00AF372A" w:rsidRPr="00AF372A">
              <w:rPr>
                <w:rFonts w:ascii="Arial" w:eastAsia="Times New Roman" w:hAnsi="Arial" w:cs="Arial"/>
                <w:color w:val="000000"/>
                <w:sz w:val="24"/>
                <w:szCs w:val="24"/>
                <w:lang w:val="en-US"/>
              </w:rPr>
              <w:t> </w:t>
            </w:r>
          </w:p>
        </w:tc>
        <w:tc>
          <w:tcPr>
            <w:tcW w:w="2026" w:type="dxa"/>
            <w:tcBorders>
              <w:top w:val="nil"/>
              <w:left w:val="nil"/>
              <w:bottom w:val="single" w:sz="4" w:space="0" w:color="auto"/>
              <w:right w:val="single" w:sz="4" w:space="0" w:color="auto"/>
            </w:tcBorders>
            <w:shd w:val="clear" w:color="auto" w:fill="auto"/>
            <w:vAlign w:val="center"/>
            <w:hideMark/>
          </w:tcPr>
          <w:p w14:paraId="03832D77"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5A73E36E"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2AE8CB74"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3FD1E879"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72D040CC"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AF372A" w:rsidRPr="00AF372A" w14:paraId="279751FD" w14:textId="77777777" w:rsidTr="00D013A9">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139AD892" w14:textId="77777777" w:rsidR="00AF372A" w:rsidRPr="00AF372A" w:rsidRDefault="00AF372A" w:rsidP="00AF372A">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2.3</w:t>
            </w:r>
          </w:p>
        </w:tc>
        <w:tc>
          <w:tcPr>
            <w:tcW w:w="4889" w:type="dxa"/>
            <w:tcBorders>
              <w:top w:val="nil"/>
              <w:left w:val="nil"/>
              <w:bottom w:val="single" w:sz="4" w:space="0" w:color="auto"/>
              <w:right w:val="single" w:sz="4" w:space="0" w:color="auto"/>
            </w:tcBorders>
            <w:shd w:val="clear" w:color="auto" w:fill="auto"/>
            <w:vAlign w:val="center"/>
            <w:hideMark/>
          </w:tcPr>
          <w:p w14:paraId="36732637"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$Z/user above base.</w:t>
            </w:r>
          </w:p>
        </w:tc>
        <w:tc>
          <w:tcPr>
            <w:tcW w:w="894" w:type="dxa"/>
            <w:tcBorders>
              <w:top w:val="nil"/>
              <w:left w:val="nil"/>
              <w:bottom w:val="single" w:sz="4" w:space="0" w:color="auto"/>
              <w:right w:val="single" w:sz="4" w:space="0" w:color="auto"/>
            </w:tcBorders>
            <w:shd w:val="clear" w:color="auto" w:fill="auto"/>
            <w:vAlign w:val="center"/>
            <w:hideMark/>
          </w:tcPr>
          <w:p w14:paraId="7A8DE943" w14:textId="77777777" w:rsidR="00AF372A" w:rsidRPr="00AF372A" w:rsidRDefault="00AF372A" w:rsidP="00AF372A">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User</w:t>
            </w:r>
          </w:p>
        </w:tc>
        <w:tc>
          <w:tcPr>
            <w:tcW w:w="1180" w:type="dxa"/>
            <w:tcBorders>
              <w:top w:val="nil"/>
              <w:left w:val="nil"/>
              <w:bottom w:val="single" w:sz="4" w:space="0" w:color="auto"/>
              <w:right w:val="single" w:sz="4" w:space="0" w:color="auto"/>
            </w:tcBorders>
            <w:shd w:val="clear" w:color="auto" w:fill="F2F2F2" w:themeFill="background1" w:themeFillShade="F2"/>
            <w:vAlign w:val="center"/>
            <w:hideMark/>
          </w:tcPr>
          <w:p w14:paraId="313AB503" w14:textId="5C9E480E" w:rsidR="00AF372A" w:rsidRPr="00AF372A" w:rsidRDefault="00AF372A" w:rsidP="00AF372A">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lang w:val="en-US"/>
              </w:rPr>
              <w:t> </w:t>
            </w:r>
            <w:r w:rsidR="00D013A9">
              <w:rPr>
                <w:rFonts w:ascii="Arial" w:eastAsia="Times New Roman" w:hAnsi="Arial" w:cs="Arial"/>
                <w:color w:val="000000"/>
                <w:sz w:val="24"/>
                <w:szCs w:val="24"/>
                <w:lang w:val="en-US"/>
              </w:rPr>
              <w:t>1</w:t>
            </w:r>
          </w:p>
        </w:tc>
        <w:tc>
          <w:tcPr>
            <w:tcW w:w="2026" w:type="dxa"/>
            <w:tcBorders>
              <w:top w:val="nil"/>
              <w:left w:val="nil"/>
              <w:bottom w:val="single" w:sz="4" w:space="0" w:color="auto"/>
              <w:right w:val="single" w:sz="4" w:space="0" w:color="auto"/>
            </w:tcBorders>
            <w:shd w:val="clear" w:color="auto" w:fill="auto"/>
            <w:vAlign w:val="center"/>
            <w:hideMark/>
          </w:tcPr>
          <w:p w14:paraId="343F0FBA" w14:textId="77777777" w:rsidR="00AF372A" w:rsidRPr="00AF372A" w:rsidRDefault="00AF372A" w:rsidP="00AF372A">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724B3207"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49CB201E" w14:textId="77777777" w:rsidR="00AF372A" w:rsidRPr="00AF372A" w:rsidRDefault="00AF372A" w:rsidP="00AF372A">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109BF631"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4A4080BB" w14:textId="77777777" w:rsidR="00AF372A" w:rsidRPr="00AF372A" w:rsidRDefault="00AF372A" w:rsidP="00AF372A">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634F266C" w14:textId="77777777" w:rsidTr="00D013A9">
        <w:trPr>
          <w:trHeight w:val="50"/>
        </w:trPr>
        <w:tc>
          <w:tcPr>
            <w:tcW w:w="641" w:type="dxa"/>
            <w:tcBorders>
              <w:top w:val="nil"/>
              <w:left w:val="single" w:sz="8" w:space="0" w:color="auto"/>
              <w:bottom w:val="single" w:sz="4" w:space="0" w:color="auto"/>
              <w:right w:val="single" w:sz="4" w:space="0" w:color="auto"/>
            </w:tcBorders>
            <w:shd w:val="clear" w:color="auto" w:fill="auto"/>
            <w:noWrap/>
            <w:vAlign w:val="bottom"/>
          </w:tcPr>
          <w:p w14:paraId="0D6E0FFB" w14:textId="77777777" w:rsidR="00D013A9" w:rsidRPr="00AF372A" w:rsidRDefault="00D013A9" w:rsidP="00AF372A">
            <w:pPr>
              <w:spacing w:after="0" w:line="240" w:lineRule="auto"/>
              <w:jc w:val="center"/>
              <w:rPr>
                <w:rFonts w:ascii="Calibri" w:eastAsia="Times New Roman" w:hAnsi="Calibri" w:cs="Calibri"/>
                <w:b/>
                <w:bCs/>
                <w:color w:val="000000"/>
                <w:lang w:val="en-US"/>
              </w:rPr>
            </w:pPr>
          </w:p>
        </w:tc>
        <w:tc>
          <w:tcPr>
            <w:tcW w:w="15114" w:type="dxa"/>
            <w:gridSpan w:val="8"/>
            <w:tcBorders>
              <w:top w:val="nil"/>
              <w:left w:val="nil"/>
              <w:bottom w:val="single" w:sz="4" w:space="0" w:color="auto"/>
              <w:right w:val="single" w:sz="4" w:space="0" w:color="auto"/>
            </w:tcBorders>
            <w:shd w:val="clear" w:color="auto" w:fill="F2F2F2" w:themeFill="background1" w:themeFillShade="F2"/>
            <w:vAlign w:val="center"/>
          </w:tcPr>
          <w:p w14:paraId="5CD144F4" w14:textId="3A9776CF" w:rsidR="00D013A9" w:rsidRPr="00D013A9" w:rsidRDefault="00D013A9" w:rsidP="00AF372A">
            <w:pPr>
              <w:spacing w:after="0" w:line="240" w:lineRule="auto"/>
              <w:rPr>
                <w:rFonts w:ascii="Calibri" w:eastAsia="Times New Roman" w:hAnsi="Calibri" w:cs="Calibri"/>
                <w:b/>
                <w:bCs/>
                <w:color w:val="FF0000"/>
                <w:lang w:val="en-US"/>
              </w:rPr>
            </w:pPr>
            <w:r w:rsidRPr="00D013A9">
              <w:rPr>
                <w:rFonts w:ascii="Arial" w:eastAsia="Times New Roman" w:hAnsi="Arial" w:cs="Arial"/>
                <w:b/>
                <w:bCs/>
                <w:color w:val="FF0000"/>
                <w:sz w:val="24"/>
                <w:szCs w:val="24"/>
              </w:rPr>
              <w:t>Please specify the unit price of One User if LRC need to proceed with purchased reference to the below tiers</w:t>
            </w:r>
          </w:p>
        </w:tc>
      </w:tr>
      <w:tr w:rsidR="00D013A9" w:rsidRPr="00AF372A" w14:paraId="472AB74B" w14:textId="77777777" w:rsidTr="00D013A9">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73311865"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2.4</w:t>
            </w:r>
          </w:p>
        </w:tc>
        <w:tc>
          <w:tcPr>
            <w:tcW w:w="4889" w:type="dxa"/>
            <w:tcBorders>
              <w:top w:val="nil"/>
              <w:left w:val="nil"/>
              <w:bottom w:val="single" w:sz="4" w:space="0" w:color="auto"/>
              <w:right w:val="single" w:sz="4" w:space="0" w:color="auto"/>
            </w:tcBorders>
            <w:shd w:val="clear" w:color="auto" w:fill="auto"/>
            <w:vAlign w:val="center"/>
            <w:hideMark/>
          </w:tcPr>
          <w:p w14:paraId="3D81D174" w14:textId="0C3612FE"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W for 1,000 users; tier upgrades possible.</w:t>
            </w:r>
          </w:p>
        </w:tc>
        <w:tc>
          <w:tcPr>
            <w:tcW w:w="894" w:type="dxa"/>
            <w:tcBorders>
              <w:top w:val="nil"/>
              <w:left w:val="nil"/>
              <w:bottom w:val="single" w:sz="4" w:space="0" w:color="auto"/>
              <w:right w:val="single" w:sz="4" w:space="0" w:color="auto"/>
            </w:tcBorders>
            <w:shd w:val="clear" w:color="auto" w:fill="auto"/>
            <w:hideMark/>
          </w:tcPr>
          <w:p w14:paraId="384D253C" w14:textId="38E89341"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D1424E">
              <w:rPr>
                <w:rFonts w:ascii="Arial" w:eastAsia="Times New Roman" w:hAnsi="Arial" w:cs="Arial"/>
                <w:color w:val="000000"/>
                <w:sz w:val="24"/>
                <w:szCs w:val="24"/>
              </w:rPr>
              <w:t>User</w:t>
            </w:r>
          </w:p>
        </w:tc>
        <w:tc>
          <w:tcPr>
            <w:tcW w:w="1180" w:type="dxa"/>
            <w:tcBorders>
              <w:top w:val="nil"/>
              <w:left w:val="nil"/>
              <w:bottom w:val="single" w:sz="4" w:space="0" w:color="auto"/>
              <w:right w:val="single" w:sz="4" w:space="0" w:color="auto"/>
            </w:tcBorders>
            <w:shd w:val="clear" w:color="auto" w:fill="F2F2F2" w:themeFill="background1" w:themeFillShade="F2"/>
            <w:vAlign w:val="center"/>
            <w:hideMark/>
          </w:tcPr>
          <w:p w14:paraId="029A3D53" w14:textId="0020F623" w:rsidR="00D013A9" w:rsidRPr="00AF372A" w:rsidRDefault="00D013A9" w:rsidP="00D013A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1</w:t>
            </w:r>
          </w:p>
        </w:tc>
        <w:tc>
          <w:tcPr>
            <w:tcW w:w="2026" w:type="dxa"/>
            <w:tcBorders>
              <w:top w:val="nil"/>
              <w:left w:val="nil"/>
              <w:bottom w:val="single" w:sz="4" w:space="0" w:color="auto"/>
              <w:right w:val="single" w:sz="4" w:space="0" w:color="auto"/>
            </w:tcBorders>
            <w:shd w:val="clear" w:color="auto" w:fill="auto"/>
            <w:vAlign w:val="center"/>
            <w:hideMark/>
          </w:tcPr>
          <w:p w14:paraId="722F5A6A"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1DAC765E"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7C45C73E"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1BF98039"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4DB8D75C"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498726FE" w14:textId="77777777" w:rsidTr="00D013A9">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tcPr>
          <w:p w14:paraId="3842F508" w14:textId="77777777" w:rsidR="00D013A9" w:rsidRPr="00AF372A" w:rsidRDefault="00D013A9" w:rsidP="00D013A9">
            <w:pPr>
              <w:spacing w:after="0" w:line="240" w:lineRule="auto"/>
              <w:jc w:val="center"/>
              <w:rPr>
                <w:rFonts w:ascii="Calibri" w:eastAsia="Times New Roman" w:hAnsi="Calibri" w:cs="Calibri"/>
                <w:b/>
                <w:bCs/>
                <w:color w:val="000000"/>
                <w:lang w:val="en-US"/>
              </w:rPr>
            </w:pPr>
          </w:p>
        </w:tc>
        <w:tc>
          <w:tcPr>
            <w:tcW w:w="4889" w:type="dxa"/>
            <w:tcBorders>
              <w:top w:val="nil"/>
              <w:left w:val="nil"/>
              <w:bottom w:val="single" w:sz="4" w:space="0" w:color="auto"/>
              <w:right w:val="single" w:sz="4" w:space="0" w:color="auto"/>
            </w:tcBorders>
            <w:shd w:val="clear" w:color="auto" w:fill="auto"/>
            <w:vAlign w:val="center"/>
          </w:tcPr>
          <w:p w14:paraId="7BBEFF22" w14:textId="79BDF030" w:rsidR="00D013A9" w:rsidRPr="00AF372A" w:rsidRDefault="00D013A9" w:rsidP="00D013A9">
            <w:pPr>
              <w:spacing w:after="0" w:line="240" w:lineRule="auto"/>
              <w:rPr>
                <w:rFonts w:ascii="Arial" w:eastAsia="Times New Roman" w:hAnsi="Arial" w:cs="Arial"/>
                <w:color w:val="000000"/>
                <w:sz w:val="24"/>
                <w:szCs w:val="24"/>
              </w:rPr>
            </w:pPr>
            <w:r w:rsidRPr="00AF372A">
              <w:rPr>
                <w:rFonts w:ascii="Arial" w:eastAsia="Times New Roman" w:hAnsi="Arial" w:cs="Arial"/>
                <w:color w:val="000000"/>
                <w:sz w:val="24"/>
                <w:szCs w:val="24"/>
              </w:rPr>
              <w:t xml:space="preserve">$ W for </w:t>
            </w:r>
            <w:r>
              <w:rPr>
                <w:rFonts w:ascii="Arial" w:eastAsia="Times New Roman" w:hAnsi="Arial" w:cs="Arial"/>
                <w:color w:val="000000"/>
                <w:sz w:val="24"/>
                <w:szCs w:val="24"/>
              </w:rPr>
              <w:t>2</w:t>
            </w:r>
            <w:r w:rsidRPr="00AF372A">
              <w:rPr>
                <w:rFonts w:ascii="Arial" w:eastAsia="Times New Roman" w:hAnsi="Arial" w:cs="Arial"/>
                <w:color w:val="000000"/>
                <w:sz w:val="24"/>
                <w:szCs w:val="24"/>
              </w:rPr>
              <w:t>,000 users; tier upgrades possible.</w:t>
            </w:r>
          </w:p>
        </w:tc>
        <w:tc>
          <w:tcPr>
            <w:tcW w:w="894" w:type="dxa"/>
            <w:tcBorders>
              <w:top w:val="nil"/>
              <w:left w:val="nil"/>
              <w:bottom w:val="single" w:sz="4" w:space="0" w:color="auto"/>
              <w:right w:val="single" w:sz="4" w:space="0" w:color="auto"/>
            </w:tcBorders>
            <w:shd w:val="clear" w:color="auto" w:fill="auto"/>
          </w:tcPr>
          <w:p w14:paraId="694EA346" w14:textId="4D65FE9A" w:rsidR="00D013A9" w:rsidRPr="00AF372A" w:rsidRDefault="00D013A9" w:rsidP="00D013A9">
            <w:pPr>
              <w:spacing w:after="0" w:line="240" w:lineRule="auto"/>
              <w:jc w:val="center"/>
              <w:rPr>
                <w:rFonts w:ascii="Arial" w:eastAsia="Times New Roman" w:hAnsi="Arial" w:cs="Arial"/>
                <w:color w:val="000000"/>
                <w:sz w:val="24"/>
                <w:szCs w:val="24"/>
              </w:rPr>
            </w:pPr>
            <w:r w:rsidRPr="00D1424E">
              <w:rPr>
                <w:rFonts w:ascii="Arial" w:eastAsia="Times New Roman" w:hAnsi="Arial" w:cs="Arial"/>
                <w:color w:val="000000"/>
                <w:sz w:val="24"/>
                <w:szCs w:val="24"/>
              </w:rPr>
              <w:t>User</w:t>
            </w:r>
          </w:p>
        </w:tc>
        <w:tc>
          <w:tcPr>
            <w:tcW w:w="1180" w:type="dxa"/>
            <w:tcBorders>
              <w:top w:val="nil"/>
              <w:left w:val="nil"/>
              <w:bottom w:val="single" w:sz="4" w:space="0" w:color="auto"/>
              <w:right w:val="single" w:sz="4" w:space="0" w:color="auto"/>
            </w:tcBorders>
            <w:shd w:val="clear" w:color="auto" w:fill="F2F2F2" w:themeFill="background1" w:themeFillShade="F2"/>
          </w:tcPr>
          <w:p w14:paraId="08DAB23D" w14:textId="7ADBBBCE"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2E5C48">
              <w:rPr>
                <w:rFonts w:ascii="Arial" w:eastAsia="Times New Roman" w:hAnsi="Arial" w:cs="Arial"/>
                <w:color w:val="000000"/>
                <w:sz w:val="24"/>
                <w:szCs w:val="24"/>
                <w:lang w:val="en-US"/>
              </w:rPr>
              <w:t>1</w:t>
            </w:r>
          </w:p>
        </w:tc>
        <w:tc>
          <w:tcPr>
            <w:tcW w:w="2026" w:type="dxa"/>
            <w:tcBorders>
              <w:top w:val="nil"/>
              <w:left w:val="nil"/>
              <w:bottom w:val="single" w:sz="4" w:space="0" w:color="auto"/>
              <w:right w:val="single" w:sz="4" w:space="0" w:color="auto"/>
            </w:tcBorders>
            <w:shd w:val="clear" w:color="auto" w:fill="auto"/>
            <w:vAlign w:val="center"/>
          </w:tcPr>
          <w:p w14:paraId="48F480A9" w14:textId="77777777" w:rsidR="00D013A9" w:rsidRPr="00AF372A" w:rsidRDefault="00D013A9" w:rsidP="00D013A9">
            <w:pPr>
              <w:spacing w:after="0" w:line="240" w:lineRule="auto"/>
              <w:rPr>
                <w:rFonts w:ascii="Arial" w:eastAsia="Times New Roman" w:hAnsi="Arial" w:cs="Arial"/>
                <w:color w:val="000000"/>
                <w:sz w:val="24"/>
                <w:szCs w:val="24"/>
              </w:rPr>
            </w:pPr>
          </w:p>
        </w:tc>
        <w:tc>
          <w:tcPr>
            <w:tcW w:w="900" w:type="dxa"/>
            <w:tcBorders>
              <w:top w:val="nil"/>
              <w:left w:val="nil"/>
              <w:bottom w:val="single" w:sz="4" w:space="0" w:color="auto"/>
              <w:right w:val="single" w:sz="4" w:space="0" w:color="auto"/>
            </w:tcBorders>
            <w:shd w:val="clear" w:color="auto" w:fill="auto"/>
            <w:vAlign w:val="center"/>
          </w:tcPr>
          <w:p w14:paraId="66F8BD91" w14:textId="77777777" w:rsidR="00D013A9" w:rsidRPr="00AF372A" w:rsidRDefault="00D013A9" w:rsidP="00D013A9">
            <w:pPr>
              <w:spacing w:after="0" w:line="240" w:lineRule="auto"/>
              <w:jc w:val="center"/>
              <w:rPr>
                <w:rFonts w:ascii="Arial" w:eastAsia="Times New Roman" w:hAnsi="Arial" w:cs="Arial"/>
                <w:color w:val="000000"/>
              </w:rPr>
            </w:pPr>
          </w:p>
        </w:tc>
        <w:tc>
          <w:tcPr>
            <w:tcW w:w="1890" w:type="dxa"/>
            <w:tcBorders>
              <w:top w:val="nil"/>
              <w:left w:val="nil"/>
              <w:bottom w:val="single" w:sz="4" w:space="0" w:color="auto"/>
              <w:right w:val="single" w:sz="4" w:space="0" w:color="auto"/>
            </w:tcBorders>
            <w:shd w:val="clear" w:color="auto" w:fill="auto"/>
            <w:vAlign w:val="center"/>
          </w:tcPr>
          <w:p w14:paraId="6F8D4C46" w14:textId="77777777" w:rsidR="00D013A9" w:rsidRPr="00AF372A" w:rsidRDefault="00D013A9" w:rsidP="00D013A9">
            <w:pPr>
              <w:spacing w:after="0" w:line="240" w:lineRule="auto"/>
              <w:jc w:val="center"/>
              <w:rPr>
                <w:rFonts w:ascii="Arial" w:eastAsia="Times New Roman" w:hAnsi="Arial" w:cs="Arial"/>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1AB40926" w14:textId="77777777" w:rsidR="00D013A9" w:rsidRPr="00AF372A" w:rsidRDefault="00D013A9" w:rsidP="00D013A9">
            <w:pPr>
              <w:spacing w:after="0" w:line="240" w:lineRule="auto"/>
              <w:rPr>
                <w:rFonts w:ascii="Calibri" w:eastAsia="Times New Roman" w:hAnsi="Calibri" w:cs="Calibri"/>
                <w:color w:val="000000"/>
                <w:lang w:val="en-US"/>
              </w:rPr>
            </w:pPr>
          </w:p>
        </w:tc>
        <w:tc>
          <w:tcPr>
            <w:tcW w:w="1625" w:type="dxa"/>
            <w:tcBorders>
              <w:top w:val="nil"/>
              <w:left w:val="nil"/>
              <w:bottom w:val="single" w:sz="4" w:space="0" w:color="auto"/>
              <w:right w:val="single" w:sz="4" w:space="0" w:color="auto"/>
            </w:tcBorders>
            <w:shd w:val="clear" w:color="auto" w:fill="auto"/>
            <w:noWrap/>
            <w:vAlign w:val="bottom"/>
          </w:tcPr>
          <w:p w14:paraId="07CFCA0E" w14:textId="77777777" w:rsidR="00D013A9" w:rsidRPr="00AF372A" w:rsidRDefault="00D013A9" w:rsidP="00D013A9">
            <w:pPr>
              <w:spacing w:after="0" w:line="240" w:lineRule="auto"/>
              <w:rPr>
                <w:rFonts w:ascii="Calibri" w:eastAsia="Times New Roman" w:hAnsi="Calibri" w:cs="Calibri"/>
                <w:color w:val="000000"/>
                <w:lang w:val="en-US"/>
              </w:rPr>
            </w:pPr>
          </w:p>
        </w:tc>
      </w:tr>
      <w:tr w:rsidR="00D013A9" w:rsidRPr="00AF372A" w14:paraId="76DBB992" w14:textId="77777777" w:rsidTr="00D013A9">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tcPr>
          <w:p w14:paraId="0ADBBA80" w14:textId="77777777" w:rsidR="00D013A9" w:rsidRPr="00AF372A" w:rsidRDefault="00D013A9" w:rsidP="00D013A9">
            <w:pPr>
              <w:spacing w:after="0" w:line="240" w:lineRule="auto"/>
              <w:jc w:val="center"/>
              <w:rPr>
                <w:rFonts w:ascii="Calibri" w:eastAsia="Times New Roman" w:hAnsi="Calibri" w:cs="Calibri"/>
                <w:b/>
                <w:bCs/>
                <w:color w:val="000000"/>
                <w:lang w:val="en-US"/>
              </w:rPr>
            </w:pPr>
          </w:p>
        </w:tc>
        <w:tc>
          <w:tcPr>
            <w:tcW w:w="4889" w:type="dxa"/>
            <w:tcBorders>
              <w:top w:val="nil"/>
              <w:left w:val="nil"/>
              <w:bottom w:val="single" w:sz="4" w:space="0" w:color="auto"/>
              <w:right w:val="single" w:sz="4" w:space="0" w:color="auto"/>
            </w:tcBorders>
            <w:shd w:val="clear" w:color="auto" w:fill="auto"/>
            <w:vAlign w:val="center"/>
          </w:tcPr>
          <w:p w14:paraId="2A8E86DC" w14:textId="48FD89EA" w:rsidR="00D013A9" w:rsidRPr="00AF372A" w:rsidRDefault="00D013A9" w:rsidP="00D013A9">
            <w:pPr>
              <w:spacing w:after="0" w:line="240" w:lineRule="auto"/>
              <w:rPr>
                <w:rFonts w:ascii="Arial" w:eastAsia="Times New Roman" w:hAnsi="Arial" w:cs="Arial"/>
                <w:color w:val="000000"/>
                <w:sz w:val="24"/>
                <w:szCs w:val="24"/>
              </w:rPr>
            </w:pPr>
            <w:r w:rsidRPr="00AF372A">
              <w:rPr>
                <w:rFonts w:ascii="Arial" w:eastAsia="Times New Roman" w:hAnsi="Arial" w:cs="Arial"/>
                <w:color w:val="000000"/>
                <w:sz w:val="24"/>
                <w:szCs w:val="24"/>
              </w:rPr>
              <w:t xml:space="preserve">$ W for </w:t>
            </w:r>
            <w:r>
              <w:rPr>
                <w:rFonts w:ascii="Arial" w:eastAsia="Times New Roman" w:hAnsi="Arial" w:cs="Arial"/>
                <w:color w:val="000000"/>
                <w:sz w:val="24"/>
                <w:szCs w:val="24"/>
              </w:rPr>
              <w:t>3</w:t>
            </w:r>
            <w:r w:rsidRPr="00AF372A">
              <w:rPr>
                <w:rFonts w:ascii="Arial" w:eastAsia="Times New Roman" w:hAnsi="Arial" w:cs="Arial"/>
                <w:color w:val="000000"/>
                <w:sz w:val="24"/>
                <w:szCs w:val="24"/>
              </w:rPr>
              <w:t>,000 users; tier upgrades possible.</w:t>
            </w:r>
          </w:p>
        </w:tc>
        <w:tc>
          <w:tcPr>
            <w:tcW w:w="894" w:type="dxa"/>
            <w:tcBorders>
              <w:top w:val="nil"/>
              <w:left w:val="nil"/>
              <w:bottom w:val="single" w:sz="4" w:space="0" w:color="auto"/>
              <w:right w:val="single" w:sz="4" w:space="0" w:color="auto"/>
            </w:tcBorders>
            <w:shd w:val="clear" w:color="auto" w:fill="auto"/>
          </w:tcPr>
          <w:p w14:paraId="38D86EE7" w14:textId="5CE5398D" w:rsidR="00D013A9" w:rsidRPr="00AF372A" w:rsidRDefault="00D013A9" w:rsidP="00D013A9">
            <w:pPr>
              <w:spacing w:after="0" w:line="240" w:lineRule="auto"/>
              <w:jc w:val="center"/>
              <w:rPr>
                <w:rFonts w:ascii="Arial" w:eastAsia="Times New Roman" w:hAnsi="Arial" w:cs="Arial"/>
                <w:color w:val="000000"/>
                <w:sz w:val="24"/>
                <w:szCs w:val="24"/>
              </w:rPr>
            </w:pPr>
            <w:r w:rsidRPr="00D1424E">
              <w:rPr>
                <w:rFonts w:ascii="Arial" w:eastAsia="Times New Roman" w:hAnsi="Arial" w:cs="Arial"/>
                <w:color w:val="000000"/>
                <w:sz w:val="24"/>
                <w:szCs w:val="24"/>
              </w:rPr>
              <w:t>User</w:t>
            </w:r>
          </w:p>
        </w:tc>
        <w:tc>
          <w:tcPr>
            <w:tcW w:w="1180" w:type="dxa"/>
            <w:tcBorders>
              <w:top w:val="nil"/>
              <w:left w:val="nil"/>
              <w:bottom w:val="single" w:sz="4" w:space="0" w:color="auto"/>
              <w:right w:val="single" w:sz="4" w:space="0" w:color="auto"/>
            </w:tcBorders>
            <w:shd w:val="clear" w:color="auto" w:fill="F2F2F2" w:themeFill="background1" w:themeFillShade="F2"/>
          </w:tcPr>
          <w:p w14:paraId="62236A9C" w14:textId="5AC0CC04"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2E5C48">
              <w:rPr>
                <w:rFonts w:ascii="Arial" w:eastAsia="Times New Roman" w:hAnsi="Arial" w:cs="Arial"/>
                <w:color w:val="000000"/>
                <w:sz w:val="24"/>
                <w:szCs w:val="24"/>
                <w:lang w:val="en-US"/>
              </w:rPr>
              <w:t>1</w:t>
            </w:r>
          </w:p>
        </w:tc>
        <w:tc>
          <w:tcPr>
            <w:tcW w:w="2026" w:type="dxa"/>
            <w:tcBorders>
              <w:top w:val="nil"/>
              <w:left w:val="nil"/>
              <w:bottom w:val="single" w:sz="4" w:space="0" w:color="auto"/>
              <w:right w:val="single" w:sz="4" w:space="0" w:color="auto"/>
            </w:tcBorders>
            <w:shd w:val="clear" w:color="auto" w:fill="auto"/>
            <w:vAlign w:val="center"/>
          </w:tcPr>
          <w:p w14:paraId="03BDC296" w14:textId="77777777" w:rsidR="00D013A9" w:rsidRPr="00AF372A" w:rsidRDefault="00D013A9" w:rsidP="00D013A9">
            <w:pPr>
              <w:spacing w:after="0" w:line="240" w:lineRule="auto"/>
              <w:rPr>
                <w:rFonts w:ascii="Arial" w:eastAsia="Times New Roman" w:hAnsi="Arial" w:cs="Arial"/>
                <w:color w:val="000000"/>
                <w:sz w:val="24"/>
                <w:szCs w:val="24"/>
              </w:rPr>
            </w:pPr>
          </w:p>
        </w:tc>
        <w:tc>
          <w:tcPr>
            <w:tcW w:w="900" w:type="dxa"/>
            <w:tcBorders>
              <w:top w:val="nil"/>
              <w:left w:val="nil"/>
              <w:bottom w:val="single" w:sz="4" w:space="0" w:color="auto"/>
              <w:right w:val="single" w:sz="4" w:space="0" w:color="auto"/>
            </w:tcBorders>
            <w:shd w:val="clear" w:color="auto" w:fill="auto"/>
            <w:vAlign w:val="center"/>
          </w:tcPr>
          <w:p w14:paraId="21DE94CA" w14:textId="77777777" w:rsidR="00D013A9" w:rsidRPr="00AF372A" w:rsidRDefault="00D013A9" w:rsidP="00D013A9">
            <w:pPr>
              <w:spacing w:after="0" w:line="240" w:lineRule="auto"/>
              <w:jc w:val="center"/>
              <w:rPr>
                <w:rFonts w:ascii="Arial" w:eastAsia="Times New Roman" w:hAnsi="Arial" w:cs="Arial"/>
                <w:color w:val="000000"/>
              </w:rPr>
            </w:pPr>
          </w:p>
        </w:tc>
        <w:tc>
          <w:tcPr>
            <w:tcW w:w="1890" w:type="dxa"/>
            <w:tcBorders>
              <w:top w:val="nil"/>
              <w:left w:val="nil"/>
              <w:bottom w:val="single" w:sz="4" w:space="0" w:color="auto"/>
              <w:right w:val="single" w:sz="4" w:space="0" w:color="auto"/>
            </w:tcBorders>
            <w:shd w:val="clear" w:color="auto" w:fill="auto"/>
            <w:vAlign w:val="center"/>
          </w:tcPr>
          <w:p w14:paraId="72FEC7DF" w14:textId="77777777" w:rsidR="00D013A9" w:rsidRPr="00AF372A" w:rsidRDefault="00D013A9" w:rsidP="00D013A9">
            <w:pPr>
              <w:spacing w:after="0" w:line="240" w:lineRule="auto"/>
              <w:jc w:val="center"/>
              <w:rPr>
                <w:rFonts w:ascii="Arial" w:eastAsia="Times New Roman" w:hAnsi="Arial" w:cs="Arial"/>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3346A295" w14:textId="77777777" w:rsidR="00D013A9" w:rsidRPr="00AF372A" w:rsidRDefault="00D013A9" w:rsidP="00D013A9">
            <w:pPr>
              <w:spacing w:after="0" w:line="240" w:lineRule="auto"/>
              <w:rPr>
                <w:rFonts w:ascii="Calibri" w:eastAsia="Times New Roman" w:hAnsi="Calibri" w:cs="Calibri"/>
                <w:color w:val="000000"/>
                <w:lang w:val="en-US"/>
              </w:rPr>
            </w:pPr>
          </w:p>
        </w:tc>
        <w:tc>
          <w:tcPr>
            <w:tcW w:w="1625" w:type="dxa"/>
            <w:tcBorders>
              <w:top w:val="nil"/>
              <w:left w:val="nil"/>
              <w:bottom w:val="single" w:sz="4" w:space="0" w:color="auto"/>
              <w:right w:val="single" w:sz="4" w:space="0" w:color="auto"/>
            </w:tcBorders>
            <w:shd w:val="clear" w:color="auto" w:fill="auto"/>
            <w:noWrap/>
            <w:vAlign w:val="bottom"/>
          </w:tcPr>
          <w:p w14:paraId="37D80F9D" w14:textId="77777777" w:rsidR="00D013A9" w:rsidRPr="00AF372A" w:rsidRDefault="00D013A9" w:rsidP="00D013A9">
            <w:pPr>
              <w:spacing w:after="0" w:line="240" w:lineRule="auto"/>
              <w:rPr>
                <w:rFonts w:ascii="Calibri" w:eastAsia="Times New Roman" w:hAnsi="Calibri" w:cs="Calibri"/>
                <w:color w:val="000000"/>
                <w:lang w:val="en-US"/>
              </w:rPr>
            </w:pPr>
          </w:p>
        </w:tc>
      </w:tr>
      <w:tr w:rsidR="00D013A9" w:rsidRPr="00AF372A" w14:paraId="76EBFBD5" w14:textId="77777777" w:rsidTr="00D013A9">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tcPr>
          <w:p w14:paraId="5013A354" w14:textId="77777777" w:rsidR="00D013A9" w:rsidRPr="00AF372A" w:rsidRDefault="00D013A9" w:rsidP="00D013A9">
            <w:pPr>
              <w:spacing w:after="0" w:line="240" w:lineRule="auto"/>
              <w:jc w:val="center"/>
              <w:rPr>
                <w:rFonts w:ascii="Calibri" w:eastAsia="Times New Roman" w:hAnsi="Calibri" w:cs="Calibri"/>
                <w:b/>
                <w:bCs/>
                <w:color w:val="000000"/>
                <w:lang w:val="en-US"/>
              </w:rPr>
            </w:pPr>
          </w:p>
        </w:tc>
        <w:tc>
          <w:tcPr>
            <w:tcW w:w="4889" w:type="dxa"/>
            <w:tcBorders>
              <w:top w:val="nil"/>
              <w:left w:val="nil"/>
              <w:bottom w:val="single" w:sz="4" w:space="0" w:color="auto"/>
              <w:right w:val="single" w:sz="4" w:space="0" w:color="auto"/>
            </w:tcBorders>
            <w:shd w:val="clear" w:color="auto" w:fill="auto"/>
            <w:vAlign w:val="center"/>
          </w:tcPr>
          <w:p w14:paraId="1C6DBAFD" w14:textId="098685F5" w:rsidR="00D013A9" w:rsidRPr="00AF372A" w:rsidRDefault="00D013A9" w:rsidP="00D013A9">
            <w:pPr>
              <w:spacing w:after="0" w:line="240" w:lineRule="auto"/>
              <w:rPr>
                <w:rFonts w:ascii="Arial" w:eastAsia="Times New Roman" w:hAnsi="Arial" w:cs="Arial"/>
                <w:color w:val="000000"/>
                <w:sz w:val="24"/>
                <w:szCs w:val="24"/>
              </w:rPr>
            </w:pPr>
            <w:r w:rsidRPr="00AF372A">
              <w:rPr>
                <w:rFonts w:ascii="Arial" w:eastAsia="Times New Roman" w:hAnsi="Arial" w:cs="Arial"/>
                <w:color w:val="000000"/>
                <w:sz w:val="24"/>
                <w:szCs w:val="24"/>
              </w:rPr>
              <w:t xml:space="preserve">$ W for </w:t>
            </w:r>
            <w:r>
              <w:rPr>
                <w:rFonts w:ascii="Arial" w:eastAsia="Times New Roman" w:hAnsi="Arial" w:cs="Arial"/>
                <w:color w:val="000000"/>
                <w:sz w:val="24"/>
                <w:szCs w:val="24"/>
              </w:rPr>
              <w:t>4</w:t>
            </w:r>
            <w:r w:rsidRPr="00AF372A">
              <w:rPr>
                <w:rFonts w:ascii="Arial" w:eastAsia="Times New Roman" w:hAnsi="Arial" w:cs="Arial"/>
                <w:color w:val="000000"/>
                <w:sz w:val="24"/>
                <w:szCs w:val="24"/>
              </w:rPr>
              <w:t>,000 users; tier upgrades possible.</w:t>
            </w:r>
          </w:p>
        </w:tc>
        <w:tc>
          <w:tcPr>
            <w:tcW w:w="894" w:type="dxa"/>
            <w:tcBorders>
              <w:top w:val="nil"/>
              <w:left w:val="nil"/>
              <w:bottom w:val="single" w:sz="4" w:space="0" w:color="auto"/>
              <w:right w:val="single" w:sz="4" w:space="0" w:color="auto"/>
            </w:tcBorders>
            <w:shd w:val="clear" w:color="auto" w:fill="auto"/>
          </w:tcPr>
          <w:p w14:paraId="38AB3DD9" w14:textId="60DDCDBB" w:rsidR="00D013A9" w:rsidRPr="00AF372A" w:rsidRDefault="00D013A9" w:rsidP="00D013A9">
            <w:pPr>
              <w:spacing w:after="0" w:line="240" w:lineRule="auto"/>
              <w:jc w:val="center"/>
              <w:rPr>
                <w:rFonts w:ascii="Arial" w:eastAsia="Times New Roman" w:hAnsi="Arial" w:cs="Arial"/>
                <w:color w:val="000000"/>
                <w:sz w:val="24"/>
                <w:szCs w:val="24"/>
              </w:rPr>
            </w:pPr>
            <w:r w:rsidRPr="00D1424E">
              <w:rPr>
                <w:rFonts w:ascii="Arial" w:eastAsia="Times New Roman" w:hAnsi="Arial" w:cs="Arial"/>
                <w:color w:val="000000"/>
                <w:sz w:val="24"/>
                <w:szCs w:val="24"/>
              </w:rPr>
              <w:t>User</w:t>
            </w:r>
          </w:p>
        </w:tc>
        <w:tc>
          <w:tcPr>
            <w:tcW w:w="1180" w:type="dxa"/>
            <w:tcBorders>
              <w:top w:val="nil"/>
              <w:left w:val="nil"/>
              <w:bottom w:val="single" w:sz="4" w:space="0" w:color="auto"/>
              <w:right w:val="single" w:sz="4" w:space="0" w:color="auto"/>
            </w:tcBorders>
            <w:shd w:val="clear" w:color="auto" w:fill="F2F2F2" w:themeFill="background1" w:themeFillShade="F2"/>
          </w:tcPr>
          <w:p w14:paraId="1C7081AE" w14:textId="315F8ACC"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2E5C48">
              <w:rPr>
                <w:rFonts w:ascii="Arial" w:eastAsia="Times New Roman" w:hAnsi="Arial" w:cs="Arial"/>
                <w:color w:val="000000"/>
                <w:sz w:val="24"/>
                <w:szCs w:val="24"/>
                <w:lang w:val="en-US"/>
              </w:rPr>
              <w:t>1</w:t>
            </w:r>
          </w:p>
        </w:tc>
        <w:tc>
          <w:tcPr>
            <w:tcW w:w="2026" w:type="dxa"/>
            <w:tcBorders>
              <w:top w:val="nil"/>
              <w:left w:val="nil"/>
              <w:bottom w:val="single" w:sz="4" w:space="0" w:color="auto"/>
              <w:right w:val="single" w:sz="4" w:space="0" w:color="auto"/>
            </w:tcBorders>
            <w:shd w:val="clear" w:color="auto" w:fill="auto"/>
            <w:vAlign w:val="center"/>
          </w:tcPr>
          <w:p w14:paraId="232BAD81" w14:textId="77777777" w:rsidR="00D013A9" w:rsidRPr="00AF372A" w:rsidRDefault="00D013A9" w:rsidP="00D013A9">
            <w:pPr>
              <w:spacing w:after="0" w:line="240" w:lineRule="auto"/>
              <w:rPr>
                <w:rFonts w:ascii="Arial" w:eastAsia="Times New Roman" w:hAnsi="Arial" w:cs="Arial"/>
                <w:color w:val="000000"/>
                <w:sz w:val="24"/>
                <w:szCs w:val="24"/>
              </w:rPr>
            </w:pPr>
          </w:p>
        </w:tc>
        <w:tc>
          <w:tcPr>
            <w:tcW w:w="900" w:type="dxa"/>
            <w:tcBorders>
              <w:top w:val="nil"/>
              <w:left w:val="nil"/>
              <w:bottom w:val="single" w:sz="4" w:space="0" w:color="auto"/>
              <w:right w:val="single" w:sz="4" w:space="0" w:color="auto"/>
            </w:tcBorders>
            <w:shd w:val="clear" w:color="auto" w:fill="auto"/>
            <w:vAlign w:val="center"/>
          </w:tcPr>
          <w:p w14:paraId="5DABF7AB" w14:textId="77777777" w:rsidR="00D013A9" w:rsidRPr="00AF372A" w:rsidRDefault="00D013A9" w:rsidP="00D013A9">
            <w:pPr>
              <w:spacing w:after="0" w:line="240" w:lineRule="auto"/>
              <w:jc w:val="center"/>
              <w:rPr>
                <w:rFonts w:ascii="Arial" w:eastAsia="Times New Roman" w:hAnsi="Arial" w:cs="Arial"/>
                <w:color w:val="000000"/>
              </w:rPr>
            </w:pPr>
          </w:p>
        </w:tc>
        <w:tc>
          <w:tcPr>
            <w:tcW w:w="1890" w:type="dxa"/>
            <w:tcBorders>
              <w:top w:val="nil"/>
              <w:left w:val="nil"/>
              <w:bottom w:val="single" w:sz="4" w:space="0" w:color="auto"/>
              <w:right w:val="single" w:sz="4" w:space="0" w:color="auto"/>
            </w:tcBorders>
            <w:shd w:val="clear" w:color="auto" w:fill="auto"/>
            <w:vAlign w:val="center"/>
          </w:tcPr>
          <w:p w14:paraId="294931BD" w14:textId="77777777" w:rsidR="00D013A9" w:rsidRPr="00AF372A" w:rsidRDefault="00D013A9" w:rsidP="00D013A9">
            <w:pPr>
              <w:spacing w:after="0" w:line="240" w:lineRule="auto"/>
              <w:jc w:val="center"/>
              <w:rPr>
                <w:rFonts w:ascii="Arial" w:eastAsia="Times New Roman" w:hAnsi="Arial" w:cs="Arial"/>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7805F899" w14:textId="77777777" w:rsidR="00D013A9" w:rsidRPr="00AF372A" w:rsidRDefault="00D013A9" w:rsidP="00D013A9">
            <w:pPr>
              <w:spacing w:after="0" w:line="240" w:lineRule="auto"/>
              <w:rPr>
                <w:rFonts w:ascii="Calibri" w:eastAsia="Times New Roman" w:hAnsi="Calibri" w:cs="Calibri"/>
                <w:color w:val="000000"/>
                <w:lang w:val="en-US"/>
              </w:rPr>
            </w:pPr>
          </w:p>
        </w:tc>
        <w:tc>
          <w:tcPr>
            <w:tcW w:w="1625" w:type="dxa"/>
            <w:tcBorders>
              <w:top w:val="nil"/>
              <w:left w:val="nil"/>
              <w:bottom w:val="single" w:sz="4" w:space="0" w:color="auto"/>
              <w:right w:val="single" w:sz="4" w:space="0" w:color="auto"/>
            </w:tcBorders>
            <w:shd w:val="clear" w:color="auto" w:fill="auto"/>
            <w:noWrap/>
            <w:vAlign w:val="bottom"/>
          </w:tcPr>
          <w:p w14:paraId="181EF6BA" w14:textId="77777777" w:rsidR="00D013A9" w:rsidRPr="00AF372A" w:rsidRDefault="00D013A9" w:rsidP="00D013A9">
            <w:pPr>
              <w:spacing w:after="0" w:line="240" w:lineRule="auto"/>
              <w:rPr>
                <w:rFonts w:ascii="Calibri" w:eastAsia="Times New Roman" w:hAnsi="Calibri" w:cs="Calibri"/>
                <w:color w:val="000000"/>
                <w:lang w:val="en-US"/>
              </w:rPr>
            </w:pPr>
          </w:p>
        </w:tc>
      </w:tr>
      <w:tr w:rsidR="00D013A9" w:rsidRPr="00AF372A" w14:paraId="1A62E8F8" w14:textId="77777777" w:rsidTr="00D013A9">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tcPr>
          <w:p w14:paraId="43B3C9A7" w14:textId="77777777" w:rsidR="00D013A9" w:rsidRPr="00AF372A" w:rsidRDefault="00D013A9" w:rsidP="00D013A9">
            <w:pPr>
              <w:spacing w:after="0" w:line="240" w:lineRule="auto"/>
              <w:jc w:val="center"/>
              <w:rPr>
                <w:rFonts w:ascii="Calibri" w:eastAsia="Times New Roman" w:hAnsi="Calibri" w:cs="Calibri"/>
                <w:b/>
                <w:bCs/>
                <w:color w:val="000000"/>
                <w:lang w:val="en-US"/>
              </w:rPr>
            </w:pPr>
          </w:p>
        </w:tc>
        <w:tc>
          <w:tcPr>
            <w:tcW w:w="4889" w:type="dxa"/>
            <w:tcBorders>
              <w:top w:val="nil"/>
              <w:left w:val="nil"/>
              <w:bottom w:val="single" w:sz="4" w:space="0" w:color="auto"/>
              <w:right w:val="single" w:sz="4" w:space="0" w:color="auto"/>
            </w:tcBorders>
            <w:shd w:val="clear" w:color="auto" w:fill="auto"/>
            <w:vAlign w:val="center"/>
          </w:tcPr>
          <w:p w14:paraId="634BD83E" w14:textId="19635923" w:rsidR="00D013A9" w:rsidRPr="00AF372A" w:rsidRDefault="00D013A9" w:rsidP="00D013A9">
            <w:pPr>
              <w:spacing w:after="0" w:line="240" w:lineRule="auto"/>
              <w:rPr>
                <w:rFonts w:ascii="Arial" w:eastAsia="Times New Roman" w:hAnsi="Arial" w:cs="Arial"/>
                <w:color w:val="000000"/>
                <w:sz w:val="24"/>
                <w:szCs w:val="24"/>
              </w:rPr>
            </w:pPr>
            <w:r w:rsidRPr="00AF372A">
              <w:rPr>
                <w:rFonts w:ascii="Arial" w:eastAsia="Times New Roman" w:hAnsi="Arial" w:cs="Arial"/>
                <w:color w:val="000000"/>
                <w:sz w:val="24"/>
                <w:szCs w:val="24"/>
              </w:rPr>
              <w:t xml:space="preserve">$ W for </w:t>
            </w:r>
            <w:r>
              <w:rPr>
                <w:rFonts w:ascii="Arial" w:eastAsia="Times New Roman" w:hAnsi="Arial" w:cs="Arial"/>
                <w:color w:val="000000"/>
                <w:sz w:val="24"/>
                <w:szCs w:val="24"/>
              </w:rPr>
              <w:t>5</w:t>
            </w:r>
            <w:r w:rsidRPr="00AF372A">
              <w:rPr>
                <w:rFonts w:ascii="Arial" w:eastAsia="Times New Roman" w:hAnsi="Arial" w:cs="Arial"/>
                <w:color w:val="000000"/>
                <w:sz w:val="24"/>
                <w:szCs w:val="24"/>
              </w:rPr>
              <w:t>,000 users; tier upgrades possible.</w:t>
            </w:r>
          </w:p>
        </w:tc>
        <w:tc>
          <w:tcPr>
            <w:tcW w:w="894" w:type="dxa"/>
            <w:tcBorders>
              <w:top w:val="nil"/>
              <w:left w:val="nil"/>
              <w:bottom w:val="single" w:sz="4" w:space="0" w:color="auto"/>
              <w:right w:val="single" w:sz="4" w:space="0" w:color="auto"/>
            </w:tcBorders>
            <w:shd w:val="clear" w:color="auto" w:fill="auto"/>
          </w:tcPr>
          <w:p w14:paraId="6FB3B4C9" w14:textId="382A7446" w:rsidR="00D013A9" w:rsidRPr="00AF372A" w:rsidRDefault="00D013A9" w:rsidP="00D013A9">
            <w:pPr>
              <w:spacing w:after="0" w:line="240" w:lineRule="auto"/>
              <w:jc w:val="center"/>
              <w:rPr>
                <w:rFonts w:ascii="Arial" w:eastAsia="Times New Roman" w:hAnsi="Arial" w:cs="Arial"/>
                <w:color w:val="000000"/>
                <w:sz w:val="24"/>
                <w:szCs w:val="24"/>
              </w:rPr>
            </w:pPr>
            <w:r w:rsidRPr="00D1424E">
              <w:rPr>
                <w:rFonts w:ascii="Arial" w:eastAsia="Times New Roman" w:hAnsi="Arial" w:cs="Arial"/>
                <w:color w:val="000000"/>
                <w:sz w:val="24"/>
                <w:szCs w:val="24"/>
              </w:rPr>
              <w:t>User</w:t>
            </w:r>
          </w:p>
        </w:tc>
        <w:tc>
          <w:tcPr>
            <w:tcW w:w="1180" w:type="dxa"/>
            <w:tcBorders>
              <w:top w:val="nil"/>
              <w:left w:val="nil"/>
              <w:bottom w:val="single" w:sz="4" w:space="0" w:color="auto"/>
              <w:right w:val="single" w:sz="4" w:space="0" w:color="auto"/>
            </w:tcBorders>
            <w:shd w:val="clear" w:color="auto" w:fill="F2F2F2" w:themeFill="background1" w:themeFillShade="F2"/>
          </w:tcPr>
          <w:p w14:paraId="5C2B834C" w14:textId="395C89AE"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2E5C48">
              <w:rPr>
                <w:rFonts w:ascii="Arial" w:eastAsia="Times New Roman" w:hAnsi="Arial" w:cs="Arial"/>
                <w:color w:val="000000"/>
                <w:sz w:val="24"/>
                <w:szCs w:val="24"/>
                <w:lang w:val="en-US"/>
              </w:rPr>
              <w:t>1</w:t>
            </w:r>
          </w:p>
        </w:tc>
        <w:tc>
          <w:tcPr>
            <w:tcW w:w="2026" w:type="dxa"/>
            <w:tcBorders>
              <w:top w:val="nil"/>
              <w:left w:val="nil"/>
              <w:bottom w:val="single" w:sz="4" w:space="0" w:color="auto"/>
              <w:right w:val="single" w:sz="4" w:space="0" w:color="auto"/>
            </w:tcBorders>
            <w:shd w:val="clear" w:color="auto" w:fill="auto"/>
            <w:vAlign w:val="center"/>
          </w:tcPr>
          <w:p w14:paraId="0C58D341" w14:textId="77777777" w:rsidR="00D013A9" w:rsidRPr="00AF372A" w:rsidRDefault="00D013A9" w:rsidP="00D013A9">
            <w:pPr>
              <w:spacing w:after="0" w:line="240" w:lineRule="auto"/>
              <w:rPr>
                <w:rFonts w:ascii="Arial" w:eastAsia="Times New Roman" w:hAnsi="Arial" w:cs="Arial"/>
                <w:color w:val="000000"/>
                <w:sz w:val="24"/>
                <w:szCs w:val="24"/>
              </w:rPr>
            </w:pPr>
          </w:p>
        </w:tc>
        <w:tc>
          <w:tcPr>
            <w:tcW w:w="900" w:type="dxa"/>
            <w:tcBorders>
              <w:top w:val="nil"/>
              <w:left w:val="nil"/>
              <w:bottom w:val="single" w:sz="4" w:space="0" w:color="auto"/>
              <w:right w:val="single" w:sz="4" w:space="0" w:color="auto"/>
            </w:tcBorders>
            <w:shd w:val="clear" w:color="auto" w:fill="auto"/>
            <w:vAlign w:val="center"/>
          </w:tcPr>
          <w:p w14:paraId="46AD1385" w14:textId="77777777" w:rsidR="00D013A9" w:rsidRPr="00AF372A" w:rsidRDefault="00D013A9" w:rsidP="00D013A9">
            <w:pPr>
              <w:spacing w:after="0" w:line="240" w:lineRule="auto"/>
              <w:jc w:val="center"/>
              <w:rPr>
                <w:rFonts w:ascii="Arial" w:eastAsia="Times New Roman" w:hAnsi="Arial" w:cs="Arial"/>
                <w:color w:val="000000"/>
              </w:rPr>
            </w:pPr>
          </w:p>
        </w:tc>
        <w:tc>
          <w:tcPr>
            <w:tcW w:w="1890" w:type="dxa"/>
            <w:tcBorders>
              <w:top w:val="nil"/>
              <w:left w:val="nil"/>
              <w:bottom w:val="single" w:sz="4" w:space="0" w:color="auto"/>
              <w:right w:val="single" w:sz="4" w:space="0" w:color="auto"/>
            </w:tcBorders>
            <w:shd w:val="clear" w:color="auto" w:fill="auto"/>
            <w:vAlign w:val="center"/>
          </w:tcPr>
          <w:p w14:paraId="78D2A3EA" w14:textId="77777777" w:rsidR="00D013A9" w:rsidRPr="00AF372A" w:rsidRDefault="00D013A9" w:rsidP="00D013A9">
            <w:pPr>
              <w:spacing w:after="0" w:line="240" w:lineRule="auto"/>
              <w:jc w:val="center"/>
              <w:rPr>
                <w:rFonts w:ascii="Arial" w:eastAsia="Times New Roman" w:hAnsi="Arial" w:cs="Arial"/>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43E7369A" w14:textId="77777777" w:rsidR="00D013A9" w:rsidRPr="00AF372A" w:rsidRDefault="00D013A9" w:rsidP="00D013A9">
            <w:pPr>
              <w:spacing w:after="0" w:line="240" w:lineRule="auto"/>
              <w:rPr>
                <w:rFonts w:ascii="Calibri" w:eastAsia="Times New Roman" w:hAnsi="Calibri" w:cs="Calibri"/>
                <w:color w:val="000000"/>
                <w:lang w:val="en-US"/>
              </w:rPr>
            </w:pPr>
          </w:p>
        </w:tc>
        <w:tc>
          <w:tcPr>
            <w:tcW w:w="1625" w:type="dxa"/>
            <w:tcBorders>
              <w:top w:val="nil"/>
              <w:left w:val="nil"/>
              <w:bottom w:val="single" w:sz="4" w:space="0" w:color="auto"/>
              <w:right w:val="single" w:sz="4" w:space="0" w:color="auto"/>
            </w:tcBorders>
            <w:shd w:val="clear" w:color="auto" w:fill="auto"/>
            <w:noWrap/>
            <w:vAlign w:val="bottom"/>
          </w:tcPr>
          <w:p w14:paraId="18268FAF" w14:textId="77777777" w:rsidR="00D013A9" w:rsidRPr="00AF372A" w:rsidRDefault="00D013A9" w:rsidP="00D013A9">
            <w:pPr>
              <w:spacing w:after="0" w:line="240" w:lineRule="auto"/>
              <w:rPr>
                <w:rFonts w:ascii="Calibri" w:eastAsia="Times New Roman" w:hAnsi="Calibri" w:cs="Calibri"/>
                <w:color w:val="000000"/>
                <w:lang w:val="en-US"/>
              </w:rPr>
            </w:pPr>
          </w:p>
        </w:tc>
      </w:tr>
      <w:tr w:rsidR="00D013A9" w:rsidRPr="00AF372A" w14:paraId="742CB0D7" w14:textId="77777777" w:rsidTr="00D013A9">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tcPr>
          <w:p w14:paraId="77AA9098" w14:textId="77777777" w:rsidR="00D013A9" w:rsidRPr="00AF372A" w:rsidRDefault="00D013A9" w:rsidP="00D013A9">
            <w:pPr>
              <w:spacing w:after="0" w:line="240" w:lineRule="auto"/>
              <w:jc w:val="center"/>
              <w:rPr>
                <w:rFonts w:ascii="Calibri" w:eastAsia="Times New Roman" w:hAnsi="Calibri" w:cs="Calibri"/>
                <w:b/>
                <w:bCs/>
                <w:color w:val="000000"/>
                <w:lang w:val="en-US"/>
              </w:rPr>
            </w:pPr>
          </w:p>
        </w:tc>
        <w:tc>
          <w:tcPr>
            <w:tcW w:w="4889" w:type="dxa"/>
            <w:tcBorders>
              <w:top w:val="nil"/>
              <w:left w:val="nil"/>
              <w:bottom w:val="single" w:sz="4" w:space="0" w:color="auto"/>
              <w:right w:val="single" w:sz="4" w:space="0" w:color="auto"/>
            </w:tcBorders>
            <w:shd w:val="clear" w:color="auto" w:fill="auto"/>
            <w:vAlign w:val="center"/>
          </w:tcPr>
          <w:p w14:paraId="657A205F" w14:textId="12EE3C84" w:rsidR="00D013A9" w:rsidRPr="00AF372A" w:rsidRDefault="00D013A9" w:rsidP="00D013A9">
            <w:pPr>
              <w:spacing w:after="0" w:line="240" w:lineRule="auto"/>
              <w:rPr>
                <w:rFonts w:ascii="Arial" w:eastAsia="Times New Roman" w:hAnsi="Arial" w:cs="Arial"/>
                <w:color w:val="000000"/>
                <w:sz w:val="24"/>
                <w:szCs w:val="24"/>
              </w:rPr>
            </w:pPr>
            <w:r w:rsidRPr="00AF372A">
              <w:rPr>
                <w:rFonts w:ascii="Arial" w:eastAsia="Times New Roman" w:hAnsi="Arial" w:cs="Arial"/>
                <w:color w:val="000000"/>
                <w:sz w:val="24"/>
                <w:szCs w:val="24"/>
              </w:rPr>
              <w:t xml:space="preserve">$ W for </w:t>
            </w:r>
            <w:r>
              <w:rPr>
                <w:rFonts w:ascii="Arial" w:eastAsia="Times New Roman" w:hAnsi="Arial" w:cs="Arial"/>
                <w:color w:val="000000"/>
                <w:sz w:val="24"/>
                <w:szCs w:val="24"/>
              </w:rPr>
              <w:t>6</w:t>
            </w:r>
            <w:r w:rsidRPr="00AF372A">
              <w:rPr>
                <w:rFonts w:ascii="Arial" w:eastAsia="Times New Roman" w:hAnsi="Arial" w:cs="Arial"/>
                <w:color w:val="000000"/>
                <w:sz w:val="24"/>
                <w:szCs w:val="24"/>
              </w:rPr>
              <w:t>,000 users; tier upgrades possible</w:t>
            </w:r>
          </w:p>
        </w:tc>
        <w:tc>
          <w:tcPr>
            <w:tcW w:w="894" w:type="dxa"/>
            <w:tcBorders>
              <w:top w:val="nil"/>
              <w:left w:val="nil"/>
              <w:bottom w:val="single" w:sz="4" w:space="0" w:color="auto"/>
              <w:right w:val="single" w:sz="4" w:space="0" w:color="auto"/>
            </w:tcBorders>
            <w:shd w:val="clear" w:color="auto" w:fill="auto"/>
          </w:tcPr>
          <w:p w14:paraId="1938DC91" w14:textId="4FBB6623" w:rsidR="00D013A9" w:rsidRPr="00AF372A" w:rsidRDefault="00D013A9" w:rsidP="00D013A9">
            <w:pPr>
              <w:spacing w:after="0" w:line="240" w:lineRule="auto"/>
              <w:jc w:val="center"/>
              <w:rPr>
                <w:rFonts w:ascii="Arial" w:eastAsia="Times New Roman" w:hAnsi="Arial" w:cs="Arial"/>
                <w:color w:val="000000"/>
                <w:sz w:val="24"/>
                <w:szCs w:val="24"/>
              </w:rPr>
            </w:pPr>
            <w:r w:rsidRPr="00D1424E">
              <w:rPr>
                <w:rFonts w:ascii="Arial" w:eastAsia="Times New Roman" w:hAnsi="Arial" w:cs="Arial"/>
                <w:color w:val="000000"/>
                <w:sz w:val="24"/>
                <w:szCs w:val="24"/>
              </w:rPr>
              <w:t>User</w:t>
            </w:r>
          </w:p>
        </w:tc>
        <w:tc>
          <w:tcPr>
            <w:tcW w:w="1180" w:type="dxa"/>
            <w:tcBorders>
              <w:top w:val="nil"/>
              <w:left w:val="nil"/>
              <w:bottom w:val="single" w:sz="4" w:space="0" w:color="auto"/>
              <w:right w:val="single" w:sz="4" w:space="0" w:color="auto"/>
            </w:tcBorders>
            <w:shd w:val="clear" w:color="auto" w:fill="F2F2F2" w:themeFill="background1" w:themeFillShade="F2"/>
          </w:tcPr>
          <w:p w14:paraId="35726A69" w14:textId="2E1A9C52"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2E5C48">
              <w:rPr>
                <w:rFonts w:ascii="Arial" w:eastAsia="Times New Roman" w:hAnsi="Arial" w:cs="Arial"/>
                <w:color w:val="000000"/>
                <w:sz w:val="24"/>
                <w:szCs w:val="24"/>
                <w:lang w:val="en-US"/>
              </w:rPr>
              <w:t>1</w:t>
            </w:r>
          </w:p>
        </w:tc>
        <w:tc>
          <w:tcPr>
            <w:tcW w:w="2026" w:type="dxa"/>
            <w:tcBorders>
              <w:top w:val="nil"/>
              <w:left w:val="nil"/>
              <w:bottom w:val="single" w:sz="4" w:space="0" w:color="auto"/>
              <w:right w:val="single" w:sz="4" w:space="0" w:color="auto"/>
            </w:tcBorders>
            <w:shd w:val="clear" w:color="auto" w:fill="auto"/>
            <w:vAlign w:val="center"/>
          </w:tcPr>
          <w:p w14:paraId="01691FC8" w14:textId="77777777" w:rsidR="00D013A9" w:rsidRPr="00AF372A" w:rsidRDefault="00D013A9" w:rsidP="00D013A9">
            <w:pPr>
              <w:spacing w:after="0" w:line="240" w:lineRule="auto"/>
              <w:rPr>
                <w:rFonts w:ascii="Arial" w:eastAsia="Times New Roman" w:hAnsi="Arial" w:cs="Arial"/>
                <w:color w:val="000000"/>
                <w:sz w:val="24"/>
                <w:szCs w:val="24"/>
              </w:rPr>
            </w:pPr>
          </w:p>
        </w:tc>
        <w:tc>
          <w:tcPr>
            <w:tcW w:w="900" w:type="dxa"/>
            <w:tcBorders>
              <w:top w:val="nil"/>
              <w:left w:val="nil"/>
              <w:bottom w:val="single" w:sz="4" w:space="0" w:color="auto"/>
              <w:right w:val="single" w:sz="4" w:space="0" w:color="auto"/>
            </w:tcBorders>
            <w:shd w:val="clear" w:color="auto" w:fill="auto"/>
            <w:vAlign w:val="center"/>
          </w:tcPr>
          <w:p w14:paraId="38F4E2C5" w14:textId="77777777" w:rsidR="00D013A9" w:rsidRPr="00AF372A" w:rsidRDefault="00D013A9" w:rsidP="00D013A9">
            <w:pPr>
              <w:spacing w:after="0" w:line="240" w:lineRule="auto"/>
              <w:jc w:val="center"/>
              <w:rPr>
                <w:rFonts w:ascii="Arial" w:eastAsia="Times New Roman" w:hAnsi="Arial" w:cs="Arial"/>
                <w:color w:val="000000"/>
              </w:rPr>
            </w:pPr>
          </w:p>
        </w:tc>
        <w:tc>
          <w:tcPr>
            <w:tcW w:w="1890" w:type="dxa"/>
            <w:tcBorders>
              <w:top w:val="nil"/>
              <w:left w:val="nil"/>
              <w:bottom w:val="single" w:sz="4" w:space="0" w:color="auto"/>
              <w:right w:val="single" w:sz="4" w:space="0" w:color="auto"/>
            </w:tcBorders>
            <w:shd w:val="clear" w:color="auto" w:fill="auto"/>
            <w:vAlign w:val="center"/>
          </w:tcPr>
          <w:p w14:paraId="25AC725E" w14:textId="77777777" w:rsidR="00D013A9" w:rsidRPr="00AF372A" w:rsidRDefault="00D013A9" w:rsidP="00D013A9">
            <w:pPr>
              <w:spacing w:after="0" w:line="240" w:lineRule="auto"/>
              <w:jc w:val="center"/>
              <w:rPr>
                <w:rFonts w:ascii="Arial" w:eastAsia="Times New Roman" w:hAnsi="Arial" w:cs="Arial"/>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63AC3412" w14:textId="77777777" w:rsidR="00D013A9" w:rsidRPr="00AF372A" w:rsidRDefault="00D013A9" w:rsidP="00D013A9">
            <w:pPr>
              <w:spacing w:after="0" w:line="240" w:lineRule="auto"/>
              <w:rPr>
                <w:rFonts w:ascii="Calibri" w:eastAsia="Times New Roman" w:hAnsi="Calibri" w:cs="Calibri"/>
                <w:color w:val="000000"/>
                <w:lang w:val="en-US"/>
              </w:rPr>
            </w:pPr>
          </w:p>
        </w:tc>
        <w:tc>
          <w:tcPr>
            <w:tcW w:w="1625" w:type="dxa"/>
            <w:tcBorders>
              <w:top w:val="nil"/>
              <w:left w:val="nil"/>
              <w:bottom w:val="single" w:sz="4" w:space="0" w:color="auto"/>
              <w:right w:val="single" w:sz="4" w:space="0" w:color="auto"/>
            </w:tcBorders>
            <w:shd w:val="clear" w:color="auto" w:fill="auto"/>
            <w:noWrap/>
            <w:vAlign w:val="bottom"/>
          </w:tcPr>
          <w:p w14:paraId="60569205" w14:textId="77777777" w:rsidR="00D013A9" w:rsidRPr="00AF372A" w:rsidRDefault="00D013A9" w:rsidP="00D013A9">
            <w:pPr>
              <w:spacing w:after="0" w:line="240" w:lineRule="auto"/>
              <w:rPr>
                <w:rFonts w:ascii="Calibri" w:eastAsia="Times New Roman" w:hAnsi="Calibri" w:cs="Calibri"/>
                <w:color w:val="000000"/>
                <w:lang w:val="en-US"/>
              </w:rPr>
            </w:pPr>
          </w:p>
        </w:tc>
      </w:tr>
      <w:tr w:rsidR="00D013A9" w:rsidRPr="00AF372A" w14:paraId="39FD37C6"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4CC68E0A"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lastRenderedPageBreak/>
              <w:t> </w:t>
            </w: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7843EEA5"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Technical Requirements (On-Premises)</w:t>
            </w:r>
          </w:p>
        </w:tc>
        <w:tc>
          <w:tcPr>
            <w:tcW w:w="894" w:type="dxa"/>
            <w:tcBorders>
              <w:top w:val="nil"/>
              <w:left w:val="nil"/>
              <w:bottom w:val="single" w:sz="4" w:space="0" w:color="auto"/>
              <w:right w:val="single" w:sz="4" w:space="0" w:color="auto"/>
            </w:tcBorders>
            <w:shd w:val="clear" w:color="000000" w:fill="A6C9EC"/>
            <w:vAlign w:val="center"/>
            <w:hideMark/>
          </w:tcPr>
          <w:p w14:paraId="6127280D"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36385B28"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2B0DDE9B"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4E21A850"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A6C9EC"/>
            <w:vAlign w:val="center"/>
            <w:hideMark/>
          </w:tcPr>
          <w:p w14:paraId="7C42F441"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2FA150BC"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5AA2FE28"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4A50A141"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42516858"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3.1</w:t>
            </w:r>
          </w:p>
        </w:tc>
        <w:tc>
          <w:tcPr>
            <w:tcW w:w="4889" w:type="dxa"/>
            <w:tcBorders>
              <w:top w:val="nil"/>
              <w:left w:val="nil"/>
              <w:bottom w:val="single" w:sz="4" w:space="0" w:color="auto"/>
              <w:right w:val="single" w:sz="4" w:space="0" w:color="auto"/>
            </w:tcBorders>
            <w:shd w:val="clear" w:color="auto" w:fill="auto"/>
            <w:vAlign w:val="center"/>
            <w:hideMark/>
          </w:tcPr>
          <w:p w14:paraId="481CC166"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Server: Specs A, OS B, DB C, approx. $Q setup cost.</w:t>
            </w:r>
          </w:p>
        </w:tc>
        <w:tc>
          <w:tcPr>
            <w:tcW w:w="894" w:type="dxa"/>
            <w:tcBorders>
              <w:top w:val="nil"/>
              <w:left w:val="nil"/>
              <w:bottom w:val="single" w:sz="4" w:space="0" w:color="auto"/>
              <w:right w:val="single" w:sz="4" w:space="0" w:color="auto"/>
            </w:tcBorders>
            <w:shd w:val="clear" w:color="auto" w:fill="auto"/>
            <w:vAlign w:val="center"/>
            <w:hideMark/>
          </w:tcPr>
          <w:p w14:paraId="12344032"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798F8558"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11FB703E"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760DA3F5"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0457D901"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392CBD87"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046FA66F"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4A1F58FC"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1247058B"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 </w:t>
            </w: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49AC718C"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Test Environment Support</w:t>
            </w:r>
          </w:p>
        </w:tc>
        <w:tc>
          <w:tcPr>
            <w:tcW w:w="894" w:type="dxa"/>
            <w:tcBorders>
              <w:top w:val="nil"/>
              <w:left w:val="nil"/>
              <w:bottom w:val="single" w:sz="4" w:space="0" w:color="auto"/>
              <w:right w:val="single" w:sz="4" w:space="0" w:color="auto"/>
            </w:tcBorders>
            <w:shd w:val="clear" w:color="000000" w:fill="A6C9EC"/>
            <w:vAlign w:val="center"/>
            <w:hideMark/>
          </w:tcPr>
          <w:p w14:paraId="778CEFB5"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74D4E983"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270F430C"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0F8BF1F6"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9BC2E6"/>
            <w:vAlign w:val="center"/>
            <w:hideMark/>
          </w:tcPr>
          <w:p w14:paraId="06CE329A"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2F77F552"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280B072F"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6E7C6C3D"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2FA59D41"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4.1</w:t>
            </w:r>
          </w:p>
        </w:tc>
        <w:tc>
          <w:tcPr>
            <w:tcW w:w="4889" w:type="dxa"/>
            <w:tcBorders>
              <w:top w:val="nil"/>
              <w:left w:val="nil"/>
              <w:bottom w:val="single" w:sz="4" w:space="0" w:color="auto"/>
              <w:right w:val="single" w:sz="4" w:space="0" w:color="auto"/>
            </w:tcBorders>
            <w:shd w:val="clear" w:color="auto" w:fill="auto"/>
            <w:vAlign w:val="center"/>
            <w:hideMark/>
          </w:tcPr>
          <w:p w14:paraId="7F8E9B0E"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Included in SaaS package.</w:t>
            </w:r>
          </w:p>
        </w:tc>
        <w:tc>
          <w:tcPr>
            <w:tcW w:w="894" w:type="dxa"/>
            <w:tcBorders>
              <w:top w:val="nil"/>
              <w:left w:val="nil"/>
              <w:bottom w:val="single" w:sz="4" w:space="0" w:color="auto"/>
              <w:right w:val="single" w:sz="4" w:space="0" w:color="auto"/>
            </w:tcBorders>
            <w:shd w:val="clear" w:color="auto" w:fill="auto"/>
            <w:vAlign w:val="center"/>
            <w:hideMark/>
          </w:tcPr>
          <w:p w14:paraId="1CDF5D20"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400463F9"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037C2F03"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4E243A9D"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5EE97F89"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3ECE9731"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168B0646"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2559D38C"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365164EF"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4.2</w:t>
            </w:r>
          </w:p>
        </w:tc>
        <w:tc>
          <w:tcPr>
            <w:tcW w:w="4889" w:type="dxa"/>
            <w:tcBorders>
              <w:top w:val="nil"/>
              <w:left w:val="nil"/>
              <w:bottom w:val="single" w:sz="4" w:space="0" w:color="auto"/>
              <w:right w:val="single" w:sz="4" w:space="0" w:color="auto"/>
            </w:tcBorders>
            <w:shd w:val="clear" w:color="auto" w:fill="auto"/>
            <w:vAlign w:val="center"/>
            <w:hideMark/>
          </w:tcPr>
          <w:p w14:paraId="6B99F991"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Additional $M annually.</w:t>
            </w:r>
          </w:p>
        </w:tc>
        <w:tc>
          <w:tcPr>
            <w:tcW w:w="894" w:type="dxa"/>
            <w:tcBorders>
              <w:top w:val="nil"/>
              <w:left w:val="nil"/>
              <w:bottom w:val="single" w:sz="4" w:space="0" w:color="auto"/>
              <w:right w:val="single" w:sz="4" w:space="0" w:color="auto"/>
            </w:tcBorders>
            <w:shd w:val="clear" w:color="auto" w:fill="auto"/>
            <w:vAlign w:val="center"/>
            <w:hideMark/>
          </w:tcPr>
          <w:p w14:paraId="0D081A3A"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Year </w:t>
            </w:r>
          </w:p>
        </w:tc>
        <w:tc>
          <w:tcPr>
            <w:tcW w:w="1180" w:type="dxa"/>
            <w:tcBorders>
              <w:top w:val="nil"/>
              <w:left w:val="nil"/>
              <w:bottom w:val="single" w:sz="4" w:space="0" w:color="auto"/>
              <w:right w:val="single" w:sz="4" w:space="0" w:color="auto"/>
            </w:tcBorders>
            <w:shd w:val="clear" w:color="auto" w:fill="auto"/>
            <w:vAlign w:val="center"/>
            <w:hideMark/>
          </w:tcPr>
          <w:p w14:paraId="0AE2E1F0"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3</w:t>
            </w:r>
          </w:p>
        </w:tc>
        <w:tc>
          <w:tcPr>
            <w:tcW w:w="2026" w:type="dxa"/>
            <w:tcBorders>
              <w:top w:val="nil"/>
              <w:left w:val="nil"/>
              <w:bottom w:val="single" w:sz="4" w:space="0" w:color="auto"/>
              <w:right w:val="single" w:sz="4" w:space="0" w:color="auto"/>
            </w:tcBorders>
            <w:shd w:val="clear" w:color="auto" w:fill="auto"/>
            <w:vAlign w:val="center"/>
            <w:hideMark/>
          </w:tcPr>
          <w:p w14:paraId="3D0276E0"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22973C2E"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1EEC6B28"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6ED7AB14"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62CB1E64"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6F251911"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021566F3"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4.3</w:t>
            </w:r>
          </w:p>
        </w:tc>
        <w:tc>
          <w:tcPr>
            <w:tcW w:w="4889" w:type="dxa"/>
            <w:tcBorders>
              <w:top w:val="nil"/>
              <w:left w:val="nil"/>
              <w:bottom w:val="single" w:sz="4" w:space="0" w:color="auto"/>
              <w:right w:val="single" w:sz="4" w:space="0" w:color="auto"/>
            </w:tcBorders>
            <w:shd w:val="clear" w:color="auto" w:fill="auto"/>
            <w:vAlign w:val="center"/>
            <w:hideMark/>
          </w:tcPr>
          <w:p w14:paraId="0A1B1787"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Included in subscription.</w:t>
            </w:r>
          </w:p>
        </w:tc>
        <w:tc>
          <w:tcPr>
            <w:tcW w:w="894" w:type="dxa"/>
            <w:tcBorders>
              <w:top w:val="nil"/>
              <w:left w:val="nil"/>
              <w:bottom w:val="single" w:sz="4" w:space="0" w:color="auto"/>
              <w:right w:val="single" w:sz="4" w:space="0" w:color="auto"/>
            </w:tcBorders>
            <w:shd w:val="clear" w:color="auto" w:fill="auto"/>
            <w:vAlign w:val="center"/>
            <w:hideMark/>
          </w:tcPr>
          <w:p w14:paraId="4C623FB4"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7032CCEC"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67EC63E8"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72C1A3F4"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09BBBE55"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02816B92"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3A08655B"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3A449123"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7D3F9D2E"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 </w:t>
            </w: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0C7DDF3B"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One-Time Payment Option</w:t>
            </w:r>
          </w:p>
        </w:tc>
        <w:tc>
          <w:tcPr>
            <w:tcW w:w="894" w:type="dxa"/>
            <w:tcBorders>
              <w:top w:val="nil"/>
              <w:left w:val="nil"/>
              <w:bottom w:val="single" w:sz="4" w:space="0" w:color="auto"/>
              <w:right w:val="single" w:sz="4" w:space="0" w:color="auto"/>
            </w:tcBorders>
            <w:shd w:val="clear" w:color="000000" w:fill="A6C9EC"/>
            <w:vAlign w:val="center"/>
            <w:hideMark/>
          </w:tcPr>
          <w:p w14:paraId="53E9951A"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4309E8E7"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6E38B351"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10441C9F"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9BC2E6"/>
            <w:vAlign w:val="center"/>
            <w:hideMark/>
          </w:tcPr>
          <w:p w14:paraId="200AAC59"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548288BB"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2EC442D4"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1028EDB1" w14:textId="77777777" w:rsidTr="00AF372A">
        <w:trPr>
          <w:trHeight w:val="62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7380C88C"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5.1</w:t>
            </w:r>
          </w:p>
        </w:tc>
        <w:tc>
          <w:tcPr>
            <w:tcW w:w="4889" w:type="dxa"/>
            <w:tcBorders>
              <w:top w:val="nil"/>
              <w:left w:val="nil"/>
              <w:bottom w:val="single" w:sz="4" w:space="0" w:color="auto"/>
              <w:right w:val="single" w:sz="4" w:space="0" w:color="auto"/>
            </w:tcBorders>
            <w:shd w:val="clear" w:color="auto" w:fill="auto"/>
            <w:vAlign w:val="center"/>
            <w:hideMark/>
          </w:tcPr>
          <w:p w14:paraId="2E9AA516"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If Available: $P with updates for 3 years. (leave empty if not available)</w:t>
            </w:r>
          </w:p>
        </w:tc>
        <w:tc>
          <w:tcPr>
            <w:tcW w:w="894" w:type="dxa"/>
            <w:tcBorders>
              <w:top w:val="nil"/>
              <w:left w:val="nil"/>
              <w:bottom w:val="single" w:sz="4" w:space="0" w:color="auto"/>
              <w:right w:val="single" w:sz="4" w:space="0" w:color="auto"/>
            </w:tcBorders>
            <w:shd w:val="clear" w:color="auto" w:fill="auto"/>
            <w:vAlign w:val="center"/>
            <w:hideMark/>
          </w:tcPr>
          <w:p w14:paraId="7DBC0B24"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32044F3A"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6A603451"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07C3F5E0"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03BC3BD0"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674F5F32"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6B03E9B0"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10A758A2"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0D335062"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 </w:t>
            </w: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049F721B"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Recurring Fees Breakdown</w:t>
            </w:r>
          </w:p>
        </w:tc>
        <w:tc>
          <w:tcPr>
            <w:tcW w:w="894" w:type="dxa"/>
            <w:tcBorders>
              <w:top w:val="nil"/>
              <w:left w:val="nil"/>
              <w:bottom w:val="single" w:sz="4" w:space="0" w:color="auto"/>
              <w:right w:val="single" w:sz="4" w:space="0" w:color="auto"/>
            </w:tcBorders>
            <w:shd w:val="clear" w:color="000000" w:fill="A6C9EC"/>
            <w:vAlign w:val="center"/>
            <w:hideMark/>
          </w:tcPr>
          <w:p w14:paraId="73E9399E"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55544AFF"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1DCE085B"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04235E3C"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9BC2E6"/>
            <w:vAlign w:val="center"/>
            <w:hideMark/>
          </w:tcPr>
          <w:p w14:paraId="5BE2C8BC"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263BC331"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5DBC020B"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2DA00B23"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7F000342"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6.1</w:t>
            </w:r>
          </w:p>
        </w:tc>
        <w:tc>
          <w:tcPr>
            <w:tcW w:w="4889" w:type="dxa"/>
            <w:tcBorders>
              <w:top w:val="nil"/>
              <w:left w:val="nil"/>
              <w:bottom w:val="single" w:sz="4" w:space="0" w:color="auto"/>
              <w:right w:val="single" w:sz="4" w:space="0" w:color="auto"/>
            </w:tcBorders>
            <w:shd w:val="clear" w:color="auto" w:fill="auto"/>
            <w:vAlign w:val="center"/>
            <w:hideMark/>
          </w:tcPr>
          <w:p w14:paraId="3E89F4F6"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$O/year for updates; $T for integrations.</w:t>
            </w:r>
          </w:p>
        </w:tc>
        <w:tc>
          <w:tcPr>
            <w:tcW w:w="894" w:type="dxa"/>
            <w:tcBorders>
              <w:top w:val="nil"/>
              <w:left w:val="nil"/>
              <w:bottom w:val="single" w:sz="4" w:space="0" w:color="auto"/>
              <w:right w:val="single" w:sz="4" w:space="0" w:color="auto"/>
            </w:tcBorders>
            <w:shd w:val="clear" w:color="auto" w:fill="auto"/>
            <w:vAlign w:val="center"/>
            <w:hideMark/>
          </w:tcPr>
          <w:p w14:paraId="4D87501E"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Year </w:t>
            </w:r>
          </w:p>
        </w:tc>
        <w:tc>
          <w:tcPr>
            <w:tcW w:w="1180" w:type="dxa"/>
            <w:tcBorders>
              <w:top w:val="nil"/>
              <w:left w:val="nil"/>
              <w:bottom w:val="single" w:sz="4" w:space="0" w:color="auto"/>
              <w:right w:val="single" w:sz="4" w:space="0" w:color="auto"/>
            </w:tcBorders>
            <w:shd w:val="clear" w:color="auto" w:fill="auto"/>
            <w:vAlign w:val="center"/>
            <w:hideMark/>
          </w:tcPr>
          <w:p w14:paraId="5B196511"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3</w:t>
            </w:r>
          </w:p>
        </w:tc>
        <w:tc>
          <w:tcPr>
            <w:tcW w:w="2026" w:type="dxa"/>
            <w:tcBorders>
              <w:top w:val="nil"/>
              <w:left w:val="nil"/>
              <w:bottom w:val="single" w:sz="4" w:space="0" w:color="auto"/>
              <w:right w:val="single" w:sz="4" w:space="0" w:color="auto"/>
            </w:tcBorders>
            <w:shd w:val="clear" w:color="auto" w:fill="auto"/>
            <w:vAlign w:val="center"/>
            <w:hideMark/>
          </w:tcPr>
          <w:p w14:paraId="784712AA"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59A40DA0"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05AB955C"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228DA2EC"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2EAFE990"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795010D6"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6FD7FEAD"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6.2</w:t>
            </w:r>
          </w:p>
        </w:tc>
        <w:tc>
          <w:tcPr>
            <w:tcW w:w="4889" w:type="dxa"/>
            <w:tcBorders>
              <w:top w:val="nil"/>
              <w:left w:val="nil"/>
              <w:bottom w:val="single" w:sz="4" w:space="0" w:color="auto"/>
              <w:right w:val="single" w:sz="4" w:space="0" w:color="auto"/>
            </w:tcBorders>
            <w:shd w:val="clear" w:color="auto" w:fill="auto"/>
            <w:vAlign w:val="center"/>
            <w:hideMark/>
          </w:tcPr>
          <w:p w14:paraId="4C521F32"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$R/year for updates; advanced features extra.</w:t>
            </w:r>
          </w:p>
        </w:tc>
        <w:tc>
          <w:tcPr>
            <w:tcW w:w="894" w:type="dxa"/>
            <w:tcBorders>
              <w:top w:val="nil"/>
              <w:left w:val="nil"/>
              <w:bottom w:val="single" w:sz="4" w:space="0" w:color="auto"/>
              <w:right w:val="single" w:sz="4" w:space="0" w:color="auto"/>
            </w:tcBorders>
            <w:shd w:val="clear" w:color="auto" w:fill="auto"/>
            <w:vAlign w:val="center"/>
            <w:hideMark/>
          </w:tcPr>
          <w:p w14:paraId="05838DD2"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Year </w:t>
            </w:r>
          </w:p>
        </w:tc>
        <w:tc>
          <w:tcPr>
            <w:tcW w:w="1180" w:type="dxa"/>
            <w:tcBorders>
              <w:top w:val="nil"/>
              <w:left w:val="nil"/>
              <w:bottom w:val="single" w:sz="4" w:space="0" w:color="auto"/>
              <w:right w:val="single" w:sz="4" w:space="0" w:color="auto"/>
            </w:tcBorders>
            <w:shd w:val="clear" w:color="auto" w:fill="auto"/>
            <w:vAlign w:val="center"/>
            <w:hideMark/>
          </w:tcPr>
          <w:p w14:paraId="22E45DCC"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3</w:t>
            </w:r>
          </w:p>
        </w:tc>
        <w:tc>
          <w:tcPr>
            <w:tcW w:w="2026" w:type="dxa"/>
            <w:tcBorders>
              <w:top w:val="nil"/>
              <w:left w:val="nil"/>
              <w:bottom w:val="single" w:sz="4" w:space="0" w:color="auto"/>
              <w:right w:val="single" w:sz="4" w:space="0" w:color="auto"/>
            </w:tcBorders>
            <w:shd w:val="clear" w:color="auto" w:fill="auto"/>
            <w:vAlign w:val="center"/>
            <w:hideMark/>
          </w:tcPr>
          <w:p w14:paraId="2DEF30E7"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4C33E6EF"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7E2F3091"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73673165"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58DEE04F"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59CDC15E"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0FA2CF4A"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 </w:t>
            </w: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73F712EF"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Third-Party Integration Costs</w:t>
            </w:r>
          </w:p>
        </w:tc>
        <w:tc>
          <w:tcPr>
            <w:tcW w:w="894" w:type="dxa"/>
            <w:tcBorders>
              <w:top w:val="nil"/>
              <w:left w:val="nil"/>
              <w:bottom w:val="single" w:sz="4" w:space="0" w:color="auto"/>
              <w:right w:val="single" w:sz="4" w:space="0" w:color="auto"/>
            </w:tcBorders>
            <w:shd w:val="clear" w:color="000000" w:fill="A6C9EC"/>
            <w:vAlign w:val="center"/>
            <w:hideMark/>
          </w:tcPr>
          <w:p w14:paraId="689E5ED9"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1EA986C5"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68A40888"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77E848DB"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9BC2E6"/>
            <w:vAlign w:val="center"/>
            <w:hideMark/>
          </w:tcPr>
          <w:p w14:paraId="253FF8A4"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22326174"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01D169A0"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31AC7686" w14:textId="77777777" w:rsidTr="00AF372A">
        <w:trPr>
          <w:trHeight w:val="62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45800D5D"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7.1</w:t>
            </w:r>
          </w:p>
        </w:tc>
        <w:tc>
          <w:tcPr>
            <w:tcW w:w="4889" w:type="dxa"/>
            <w:tcBorders>
              <w:top w:val="nil"/>
              <w:left w:val="nil"/>
              <w:bottom w:val="single" w:sz="4" w:space="0" w:color="auto"/>
              <w:right w:val="single" w:sz="4" w:space="0" w:color="auto"/>
            </w:tcBorders>
            <w:shd w:val="clear" w:color="auto" w:fill="auto"/>
            <w:vAlign w:val="center"/>
            <w:hideMark/>
          </w:tcPr>
          <w:p w14:paraId="5C8D8DF0"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$S/year for Integration Tool X. ex: Salesforce … (leave empty if not specified)</w:t>
            </w:r>
          </w:p>
        </w:tc>
        <w:tc>
          <w:tcPr>
            <w:tcW w:w="894" w:type="dxa"/>
            <w:tcBorders>
              <w:top w:val="nil"/>
              <w:left w:val="nil"/>
              <w:bottom w:val="single" w:sz="4" w:space="0" w:color="auto"/>
              <w:right w:val="single" w:sz="4" w:space="0" w:color="auto"/>
            </w:tcBorders>
            <w:shd w:val="clear" w:color="auto" w:fill="auto"/>
            <w:vAlign w:val="center"/>
            <w:hideMark/>
          </w:tcPr>
          <w:p w14:paraId="3D8B1245"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1B48B1FE"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4EE11758"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2C495C0B"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155CDA01"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26242132"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531A43EB"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1CA4B329"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404BB897"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7.2</w:t>
            </w:r>
          </w:p>
        </w:tc>
        <w:tc>
          <w:tcPr>
            <w:tcW w:w="4889" w:type="dxa"/>
            <w:tcBorders>
              <w:top w:val="nil"/>
              <w:left w:val="nil"/>
              <w:bottom w:val="single" w:sz="4" w:space="0" w:color="auto"/>
              <w:right w:val="single" w:sz="4" w:space="0" w:color="auto"/>
            </w:tcBorders>
            <w:shd w:val="clear" w:color="auto" w:fill="auto"/>
            <w:vAlign w:val="center"/>
            <w:hideMark/>
          </w:tcPr>
          <w:p w14:paraId="33F53E64"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Uses internal APIs. (leave empty if not used)</w:t>
            </w:r>
          </w:p>
        </w:tc>
        <w:tc>
          <w:tcPr>
            <w:tcW w:w="894" w:type="dxa"/>
            <w:tcBorders>
              <w:top w:val="nil"/>
              <w:left w:val="nil"/>
              <w:bottom w:val="single" w:sz="4" w:space="0" w:color="auto"/>
              <w:right w:val="single" w:sz="4" w:space="0" w:color="auto"/>
            </w:tcBorders>
            <w:shd w:val="clear" w:color="auto" w:fill="auto"/>
            <w:vAlign w:val="center"/>
            <w:hideMark/>
          </w:tcPr>
          <w:p w14:paraId="62674B62"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2FC3CC43"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05800222"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14:paraId="1ADE7306"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rPr>
              <w:t> </w:t>
            </w:r>
          </w:p>
        </w:tc>
        <w:tc>
          <w:tcPr>
            <w:tcW w:w="1890" w:type="dxa"/>
            <w:tcBorders>
              <w:top w:val="nil"/>
              <w:left w:val="nil"/>
              <w:bottom w:val="single" w:sz="4" w:space="0" w:color="auto"/>
              <w:right w:val="single" w:sz="4" w:space="0" w:color="auto"/>
            </w:tcBorders>
            <w:shd w:val="clear" w:color="auto" w:fill="auto"/>
            <w:vAlign w:val="center"/>
            <w:hideMark/>
          </w:tcPr>
          <w:p w14:paraId="62EF6825"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157B51C6"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36FCD5D9"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5B4B9C6C"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7579F0C0"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 </w:t>
            </w: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6215F32E"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Maintenance Fees</w:t>
            </w:r>
          </w:p>
        </w:tc>
        <w:tc>
          <w:tcPr>
            <w:tcW w:w="894" w:type="dxa"/>
            <w:tcBorders>
              <w:top w:val="nil"/>
              <w:left w:val="nil"/>
              <w:bottom w:val="single" w:sz="4" w:space="0" w:color="auto"/>
              <w:right w:val="single" w:sz="4" w:space="0" w:color="auto"/>
            </w:tcBorders>
            <w:shd w:val="clear" w:color="000000" w:fill="A6C9EC"/>
            <w:vAlign w:val="center"/>
            <w:hideMark/>
          </w:tcPr>
          <w:p w14:paraId="7F1F083E"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648C3F3D"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7362E5CB"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34168665"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9BC2E6"/>
            <w:vAlign w:val="center"/>
            <w:hideMark/>
          </w:tcPr>
          <w:p w14:paraId="5F2EAF06"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1CFD6D52"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4157AB18"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79E97F39"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7EBCB9DE"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8.1</w:t>
            </w:r>
          </w:p>
        </w:tc>
        <w:tc>
          <w:tcPr>
            <w:tcW w:w="4889" w:type="dxa"/>
            <w:tcBorders>
              <w:top w:val="nil"/>
              <w:left w:val="nil"/>
              <w:bottom w:val="single" w:sz="4" w:space="0" w:color="auto"/>
              <w:right w:val="single" w:sz="4" w:space="0" w:color="auto"/>
            </w:tcBorders>
            <w:shd w:val="clear" w:color="auto" w:fill="auto"/>
            <w:vAlign w:val="center"/>
            <w:hideMark/>
          </w:tcPr>
          <w:p w14:paraId="2933634D"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$H/year for support</w:t>
            </w:r>
          </w:p>
        </w:tc>
        <w:tc>
          <w:tcPr>
            <w:tcW w:w="894" w:type="dxa"/>
            <w:tcBorders>
              <w:top w:val="nil"/>
              <w:left w:val="nil"/>
              <w:bottom w:val="single" w:sz="4" w:space="0" w:color="auto"/>
              <w:right w:val="single" w:sz="4" w:space="0" w:color="auto"/>
            </w:tcBorders>
            <w:shd w:val="clear" w:color="auto" w:fill="auto"/>
            <w:vAlign w:val="center"/>
            <w:hideMark/>
          </w:tcPr>
          <w:p w14:paraId="337538F2"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Year </w:t>
            </w:r>
          </w:p>
        </w:tc>
        <w:tc>
          <w:tcPr>
            <w:tcW w:w="1180" w:type="dxa"/>
            <w:tcBorders>
              <w:top w:val="nil"/>
              <w:left w:val="nil"/>
              <w:bottom w:val="single" w:sz="4" w:space="0" w:color="auto"/>
              <w:right w:val="single" w:sz="4" w:space="0" w:color="auto"/>
            </w:tcBorders>
            <w:shd w:val="clear" w:color="auto" w:fill="auto"/>
            <w:vAlign w:val="center"/>
            <w:hideMark/>
          </w:tcPr>
          <w:p w14:paraId="331669B1"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3</w:t>
            </w:r>
          </w:p>
        </w:tc>
        <w:tc>
          <w:tcPr>
            <w:tcW w:w="2026" w:type="dxa"/>
            <w:tcBorders>
              <w:top w:val="nil"/>
              <w:left w:val="nil"/>
              <w:bottom w:val="single" w:sz="4" w:space="0" w:color="auto"/>
              <w:right w:val="single" w:sz="4" w:space="0" w:color="auto"/>
            </w:tcBorders>
            <w:shd w:val="clear" w:color="auto" w:fill="auto"/>
            <w:vAlign w:val="center"/>
            <w:hideMark/>
          </w:tcPr>
          <w:p w14:paraId="7DE1739A"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4D1CE603"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68B0DFB9"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6483A5DB"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297EA0BF"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7641F299"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0DC2A49F"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8.2</w:t>
            </w:r>
          </w:p>
        </w:tc>
        <w:tc>
          <w:tcPr>
            <w:tcW w:w="4889" w:type="dxa"/>
            <w:tcBorders>
              <w:top w:val="nil"/>
              <w:left w:val="nil"/>
              <w:bottom w:val="single" w:sz="4" w:space="0" w:color="auto"/>
              <w:right w:val="single" w:sz="4" w:space="0" w:color="auto"/>
            </w:tcBorders>
            <w:shd w:val="clear" w:color="auto" w:fill="auto"/>
            <w:vAlign w:val="center"/>
            <w:hideMark/>
          </w:tcPr>
          <w:p w14:paraId="7F32256D"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$G/day for technical assistance.</w:t>
            </w:r>
          </w:p>
        </w:tc>
        <w:tc>
          <w:tcPr>
            <w:tcW w:w="894" w:type="dxa"/>
            <w:tcBorders>
              <w:top w:val="nil"/>
              <w:left w:val="nil"/>
              <w:bottom w:val="single" w:sz="4" w:space="0" w:color="auto"/>
              <w:right w:val="single" w:sz="4" w:space="0" w:color="auto"/>
            </w:tcBorders>
            <w:shd w:val="clear" w:color="auto" w:fill="auto"/>
            <w:vAlign w:val="center"/>
            <w:hideMark/>
          </w:tcPr>
          <w:p w14:paraId="41D2B33E"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day</w:t>
            </w:r>
          </w:p>
        </w:tc>
        <w:tc>
          <w:tcPr>
            <w:tcW w:w="1180" w:type="dxa"/>
            <w:tcBorders>
              <w:top w:val="nil"/>
              <w:left w:val="nil"/>
              <w:bottom w:val="single" w:sz="4" w:space="0" w:color="auto"/>
              <w:right w:val="single" w:sz="4" w:space="0" w:color="auto"/>
            </w:tcBorders>
            <w:shd w:val="clear" w:color="auto" w:fill="auto"/>
            <w:vAlign w:val="center"/>
            <w:hideMark/>
          </w:tcPr>
          <w:p w14:paraId="4B333A0C"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0746C71D"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41515477"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68222428"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00D204F3"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14149FC5"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3BCA3EFF"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5B04DF77"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8.3</w:t>
            </w:r>
          </w:p>
        </w:tc>
        <w:tc>
          <w:tcPr>
            <w:tcW w:w="4889" w:type="dxa"/>
            <w:tcBorders>
              <w:top w:val="nil"/>
              <w:left w:val="nil"/>
              <w:bottom w:val="single" w:sz="4" w:space="0" w:color="auto"/>
              <w:right w:val="single" w:sz="4" w:space="0" w:color="auto"/>
            </w:tcBorders>
            <w:shd w:val="clear" w:color="auto" w:fill="auto"/>
            <w:vAlign w:val="center"/>
            <w:hideMark/>
          </w:tcPr>
          <w:p w14:paraId="64FDAE79"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$J/day for maintenance services.</w:t>
            </w:r>
          </w:p>
        </w:tc>
        <w:tc>
          <w:tcPr>
            <w:tcW w:w="894" w:type="dxa"/>
            <w:tcBorders>
              <w:top w:val="nil"/>
              <w:left w:val="nil"/>
              <w:bottom w:val="single" w:sz="4" w:space="0" w:color="auto"/>
              <w:right w:val="single" w:sz="4" w:space="0" w:color="auto"/>
            </w:tcBorders>
            <w:shd w:val="clear" w:color="auto" w:fill="auto"/>
            <w:vAlign w:val="center"/>
            <w:hideMark/>
          </w:tcPr>
          <w:p w14:paraId="731B346A"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day</w:t>
            </w:r>
          </w:p>
        </w:tc>
        <w:tc>
          <w:tcPr>
            <w:tcW w:w="1180" w:type="dxa"/>
            <w:tcBorders>
              <w:top w:val="nil"/>
              <w:left w:val="nil"/>
              <w:bottom w:val="single" w:sz="4" w:space="0" w:color="auto"/>
              <w:right w:val="single" w:sz="4" w:space="0" w:color="auto"/>
            </w:tcBorders>
            <w:shd w:val="clear" w:color="auto" w:fill="auto"/>
            <w:vAlign w:val="center"/>
            <w:hideMark/>
          </w:tcPr>
          <w:p w14:paraId="75B6CC40"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00C6BC4C"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63326BA0"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2057C5ED"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6250CA25"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5067DE5C"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3EB9B85E"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58DF92BA"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 </w:t>
            </w: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140CDE76"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Scalability Costs</w:t>
            </w:r>
          </w:p>
        </w:tc>
        <w:tc>
          <w:tcPr>
            <w:tcW w:w="894" w:type="dxa"/>
            <w:tcBorders>
              <w:top w:val="nil"/>
              <w:left w:val="nil"/>
              <w:bottom w:val="single" w:sz="4" w:space="0" w:color="auto"/>
              <w:right w:val="single" w:sz="4" w:space="0" w:color="auto"/>
            </w:tcBorders>
            <w:shd w:val="clear" w:color="000000" w:fill="A6C9EC"/>
            <w:vAlign w:val="center"/>
            <w:hideMark/>
          </w:tcPr>
          <w:p w14:paraId="4CBF1621"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59C0D1D8"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553F2DD9"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73CECAA0"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9BC2E6"/>
            <w:vAlign w:val="center"/>
            <w:hideMark/>
          </w:tcPr>
          <w:p w14:paraId="5F40526F"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41A76555"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4DE75521"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53A5D29F"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75E2BEC5"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9.1</w:t>
            </w:r>
          </w:p>
        </w:tc>
        <w:tc>
          <w:tcPr>
            <w:tcW w:w="4889" w:type="dxa"/>
            <w:tcBorders>
              <w:top w:val="nil"/>
              <w:left w:val="nil"/>
              <w:bottom w:val="single" w:sz="4" w:space="0" w:color="auto"/>
              <w:right w:val="single" w:sz="4" w:space="0" w:color="auto"/>
            </w:tcBorders>
            <w:shd w:val="clear" w:color="auto" w:fill="auto"/>
            <w:vAlign w:val="center"/>
            <w:hideMark/>
          </w:tcPr>
          <w:p w14:paraId="16BD767E"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$F/user annually for scaling.</w:t>
            </w:r>
          </w:p>
        </w:tc>
        <w:tc>
          <w:tcPr>
            <w:tcW w:w="894" w:type="dxa"/>
            <w:tcBorders>
              <w:top w:val="nil"/>
              <w:left w:val="nil"/>
              <w:bottom w:val="single" w:sz="4" w:space="0" w:color="auto"/>
              <w:right w:val="single" w:sz="4" w:space="0" w:color="auto"/>
            </w:tcBorders>
            <w:shd w:val="clear" w:color="auto" w:fill="auto"/>
            <w:vAlign w:val="center"/>
            <w:hideMark/>
          </w:tcPr>
          <w:p w14:paraId="7D777B0A"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Year </w:t>
            </w:r>
          </w:p>
        </w:tc>
        <w:tc>
          <w:tcPr>
            <w:tcW w:w="1180" w:type="dxa"/>
            <w:tcBorders>
              <w:top w:val="nil"/>
              <w:left w:val="nil"/>
              <w:bottom w:val="single" w:sz="4" w:space="0" w:color="auto"/>
              <w:right w:val="single" w:sz="4" w:space="0" w:color="auto"/>
            </w:tcBorders>
            <w:shd w:val="clear" w:color="auto" w:fill="auto"/>
            <w:vAlign w:val="center"/>
            <w:hideMark/>
          </w:tcPr>
          <w:p w14:paraId="6BB82278"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3</w:t>
            </w:r>
          </w:p>
        </w:tc>
        <w:tc>
          <w:tcPr>
            <w:tcW w:w="2026" w:type="dxa"/>
            <w:tcBorders>
              <w:top w:val="nil"/>
              <w:left w:val="nil"/>
              <w:bottom w:val="single" w:sz="4" w:space="0" w:color="auto"/>
              <w:right w:val="single" w:sz="4" w:space="0" w:color="auto"/>
            </w:tcBorders>
            <w:shd w:val="clear" w:color="auto" w:fill="auto"/>
            <w:vAlign w:val="center"/>
            <w:hideMark/>
          </w:tcPr>
          <w:p w14:paraId="120F4EE8"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7052D0C0"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341F57FA"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317EDFF9"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6B63183D"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181DF78D"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1B8DFE59"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9.2</w:t>
            </w:r>
          </w:p>
        </w:tc>
        <w:tc>
          <w:tcPr>
            <w:tcW w:w="4889" w:type="dxa"/>
            <w:tcBorders>
              <w:top w:val="nil"/>
              <w:left w:val="nil"/>
              <w:bottom w:val="single" w:sz="4" w:space="0" w:color="auto"/>
              <w:right w:val="single" w:sz="4" w:space="0" w:color="auto"/>
            </w:tcBorders>
            <w:shd w:val="clear" w:color="auto" w:fill="auto"/>
            <w:vAlign w:val="center"/>
            <w:hideMark/>
          </w:tcPr>
          <w:p w14:paraId="316354FB"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$E for hardware upgrades.</w:t>
            </w:r>
          </w:p>
        </w:tc>
        <w:tc>
          <w:tcPr>
            <w:tcW w:w="894" w:type="dxa"/>
            <w:tcBorders>
              <w:top w:val="nil"/>
              <w:left w:val="nil"/>
              <w:bottom w:val="single" w:sz="4" w:space="0" w:color="auto"/>
              <w:right w:val="single" w:sz="4" w:space="0" w:color="auto"/>
            </w:tcBorders>
            <w:shd w:val="clear" w:color="auto" w:fill="auto"/>
            <w:vAlign w:val="center"/>
            <w:hideMark/>
          </w:tcPr>
          <w:p w14:paraId="4ABFE0F2"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Year </w:t>
            </w:r>
          </w:p>
        </w:tc>
        <w:tc>
          <w:tcPr>
            <w:tcW w:w="1180" w:type="dxa"/>
            <w:tcBorders>
              <w:top w:val="nil"/>
              <w:left w:val="nil"/>
              <w:bottom w:val="single" w:sz="4" w:space="0" w:color="auto"/>
              <w:right w:val="single" w:sz="4" w:space="0" w:color="auto"/>
            </w:tcBorders>
            <w:shd w:val="clear" w:color="auto" w:fill="auto"/>
            <w:vAlign w:val="center"/>
            <w:hideMark/>
          </w:tcPr>
          <w:p w14:paraId="3E2593DB"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3</w:t>
            </w:r>
          </w:p>
        </w:tc>
        <w:tc>
          <w:tcPr>
            <w:tcW w:w="2026" w:type="dxa"/>
            <w:tcBorders>
              <w:top w:val="nil"/>
              <w:left w:val="nil"/>
              <w:bottom w:val="single" w:sz="4" w:space="0" w:color="auto"/>
              <w:right w:val="single" w:sz="4" w:space="0" w:color="auto"/>
            </w:tcBorders>
            <w:shd w:val="clear" w:color="auto" w:fill="auto"/>
            <w:vAlign w:val="center"/>
            <w:hideMark/>
          </w:tcPr>
          <w:p w14:paraId="42A620A2"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7A3ECC27"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562AE42F"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4680CE31"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567315F3"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488945A7"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50AEA1C1"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9.3</w:t>
            </w:r>
          </w:p>
        </w:tc>
        <w:tc>
          <w:tcPr>
            <w:tcW w:w="4889" w:type="dxa"/>
            <w:tcBorders>
              <w:top w:val="nil"/>
              <w:left w:val="nil"/>
              <w:bottom w:val="single" w:sz="4" w:space="0" w:color="auto"/>
              <w:right w:val="single" w:sz="4" w:space="0" w:color="auto"/>
            </w:tcBorders>
            <w:shd w:val="clear" w:color="auto" w:fill="auto"/>
            <w:vAlign w:val="center"/>
            <w:hideMark/>
          </w:tcPr>
          <w:p w14:paraId="56805888"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$D/user for licenses.</w:t>
            </w:r>
          </w:p>
        </w:tc>
        <w:tc>
          <w:tcPr>
            <w:tcW w:w="894" w:type="dxa"/>
            <w:tcBorders>
              <w:top w:val="nil"/>
              <w:left w:val="nil"/>
              <w:bottom w:val="single" w:sz="4" w:space="0" w:color="auto"/>
              <w:right w:val="single" w:sz="4" w:space="0" w:color="auto"/>
            </w:tcBorders>
            <w:shd w:val="clear" w:color="auto" w:fill="auto"/>
            <w:vAlign w:val="center"/>
            <w:hideMark/>
          </w:tcPr>
          <w:p w14:paraId="14D13712"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user</w:t>
            </w:r>
          </w:p>
        </w:tc>
        <w:tc>
          <w:tcPr>
            <w:tcW w:w="1180" w:type="dxa"/>
            <w:tcBorders>
              <w:top w:val="nil"/>
              <w:left w:val="nil"/>
              <w:bottom w:val="single" w:sz="4" w:space="0" w:color="auto"/>
              <w:right w:val="single" w:sz="4" w:space="0" w:color="auto"/>
            </w:tcBorders>
            <w:shd w:val="clear" w:color="auto" w:fill="auto"/>
            <w:vAlign w:val="center"/>
            <w:hideMark/>
          </w:tcPr>
          <w:p w14:paraId="393A62F7" w14:textId="16805CF5"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r>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0FF364C4"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076D6E2D"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0C2865F4"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04DBFE90"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06C18147"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3F5433D7"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5541EEBC"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lastRenderedPageBreak/>
              <w:t>9.4</w:t>
            </w:r>
          </w:p>
        </w:tc>
        <w:tc>
          <w:tcPr>
            <w:tcW w:w="4889" w:type="dxa"/>
            <w:tcBorders>
              <w:top w:val="nil"/>
              <w:left w:val="nil"/>
              <w:bottom w:val="single" w:sz="4" w:space="0" w:color="auto"/>
              <w:right w:val="single" w:sz="4" w:space="0" w:color="auto"/>
            </w:tcBorders>
            <w:shd w:val="clear" w:color="auto" w:fill="auto"/>
            <w:vAlign w:val="center"/>
            <w:hideMark/>
          </w:tcPr>
          <w:p w14:paraId="5D707EAF"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$C/user tier upgrade; price subject to review.</w:t>
            </w:r>
          </w:p>
        </w:tc>
        <w:tc>
          <w:tcPr>
            <w:tcW w:w="894" w:type="dxa"/>
            <w:tcBorders>
              <w:top w:val="nil"/>
              <w:left w:val="nil"/>
              <w:bottom w:val="single" w:sz="4" w:space="0" w:color="auto"/>
              <w:right w:val="single" w:sz="4" w:space="0" w:color="auto"/>
            </w:tcBorders>
            <w:shd w:val="clear" w:color="auto" w:fill="auto"/>
            <w:vAlign w:val="center"/>
            <w:hideMark/>
          </w:tcPr>
          <w:p w14:paraId="3FB8D7FD"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user</w:t>
            </w:r>
          </w:p>
        </w:tc>
        <w:tc>
          <w:tcPr>
            <w:tcW w:w="1180" w:type="dxa"/>
            <w:tcBorders>
              <w:top w:val="nil"/>
              <w:left w:val="nil"/>
              <w:bottom w:val="single" w:sz="4" w:space="0" w:color="auto"/>
              <w:right w:val="single" w:sz="4" w:space="0" w:color="auto"/>
            </w:tcBorders>
            <w:shd w:val="clear" w:color="auto" w:fill="auto"/>
            <w:vAlign w:val="center"/>
            <w:hideMark/>
          </w:tcPr>
          <w:p w14:paraId="3142EBA3" w14:textId="2C6A132F"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r>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6F56A72D"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6A5856D1"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5A07784D"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6B9EFCC9"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4D548A8D"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6C331844"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1C55992C"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 </w:t>
            </w: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1AE1ED33"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Implementation Costs</w:t>
            </w:r>
          </w:p>
        </w:tc>
        <w:tc>
          <w:tcPr>
            <w:tcW w:w="894" w:type="dxa"/>
            <w:tcBorders>
              <w:top w:val="nil"/>
              <w:left w:val="nil"/>
              <w:bottom w:val="single" w:sz="4" w:space="0" w:color="auto"/>
              <w:right w:val="single" w:sz="4" w:space="0" w:color="auto"/>
            </w:tcBorders>
            <w:shd w:val="clear" w:color="000000" w:fill="A6C9EC"/>
            <w:vAlign w:val="center"/>
            <w:hideMark/>
          </w:tcPr>
          <w:p w14:paraId="68558A8D"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34B138F0"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0DE21061"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349B0DC4"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9BC2E6"/>
            <w:vAlign w:val="center"/>
            <w:hideMark/>
          </w:tcPr>
          <w:p w14:paraId="3B6BD858"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33576E07"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3C24D603"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581B00A0"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7F36C71C"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10.1</w:t>
            </w:r>
          </w:p>
        </w:tc>
        <w:tc>
          <w:tcPr>
            <w:tcW w:w="4889" w:type="dxa"/>
            <w:tcBorders>
              <w:top w:val="nil"/>
              <w:left w:val="nil"/>
              <w:bottom w:val="single" w:sz="4" w:space="0" w:color="auto"/>
              <w:right w:val="single" w:sz="4" w:space="0" w:color="auto"/>
            </w:tcBorders>
            <w:shd w:val="clear" w:color="auto" w:fill="auto"/>
            <w:vAlign w:val="center"/>
            <w:hideMark/>
          </w:tcPr>
          <w:p w14:paraId="73817847"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$K for initial setup and onboarding.</w:t>
            </w:r>
          </w:p>
        </w:tc>
        <w:tc>
          <w:tcPr>
            <w:tcW w:w="894" w:type="dxa"/>
            <w:tcBorders>
              <w:top w:val="nil"/>
              <w:left w:val="nil"/>
              <w:bottom w:val="single" w:sz="4" w:space="0" w:color="auto"/>
              <w:right w:val="single" w:sz="4" w:space="0" w:color="auto"/>
            </w:tcBorders>
            <w:shd w:val="clear" w:color="auto" w:fill="auto"/>
            <w:vAlign w:val="center"/>
            <w:hideMark/>
          </w:tcPr>
          <w:p w14:paraId="48F0266A"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3FFE9CA1"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25CBAA73"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1156CF14"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4A52E8D0"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69BA5664"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2C912A92"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1EEACC36"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1EF3CEF2"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10.2</w:t>
            </w:r>
          </w:p>
        </w:tc>
        <w:tc>
          <w:tcPr>
            <w:tcW w:w="4889" w:type="dxa"/>
            <w:tcBorders>
              <w:top w:val="nil"/>
              <w:left w:val="nil"/>
              <w:bottom w:val="single" w:sz="4" w:space="0" w:color="auto"/>
              <w:right w:val="single" w:sz="4" w:space="0" w:color="auto"/>
            </w:tcBorders>
            <w:shd w:val="clear" w:color="auto" w:fill="auto"/>
            <w:vAlign w:val="center"/>
            <w:hideMark/>
          </w:tcPr>
          <w:p w14:paraId="0A56E512"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 for implementation and configuration.</w:t>
            </w:r>
          </w:p>
        </w:tc>
        <w:tc>
          <w:tcPr>
            <w:tcW w:w="894" w:type="dxa"/>
            <w:tcBorders>
              <w:top w:val="nil"/>
              <w:left w:val="nil"/>
              <w:bottom w:val="single" w:sz="4" w:space="0" w:color="auto"/>
              <w:right w:val="single" w:sz="4" w:space="0" w:color="auto"/>
            </w:tcBorders>
            <w:shd w:val="clear" w:color="auto" w:fill="auto"/>
            <w:vAlign w:val="center"/>
            <w:hideMark/>
          </w:tcPr>
          <w:p w14:paraId="429E9E22"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5A2559D6"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65F45EA0"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6ADF11F0"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0AC02106"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07BF87F9"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59D0160D"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75BCA521"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30A90524"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10.3</w:t>
            </w:r>
          </w:p>
        </w:tc>
        <w:tc>
          <w:tcPr>
            <w:tcW w:w="4889" w:type="dxa"/>
            <w:tcBorders>
              <w:top w:val="nil"/>
              <w:left w:val="nil"/>
              <w:bottom w:val="single" w:sz="4" w:space="0" w:color="auto"/>
              <w:right w:val="single" w:sz="4" w:space="0" w:color="auto"/>
            </w:tcBorders>
            <w:shd w:val="clear" w:color="auto" w:fill="auto"/>
            <w:vAlign w:val="center"/>
            <w:hideMark/>
          </w:tcPr>
          <w:p w14:paraId="5F370188"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$N setup fee included in SaaS plan.</w:t>
            </w:r>
          </w:p>
        </w:tc>
        <w:tc>
          <w:tcPr>
            <w:tcW w:w="894" w:type="dxa"/>
            <w:tcBorders>
              <w:top w:val="nil"/>
              <w:left w:val="nil"/>
              <w:bottom w:val="single" w:sz="4" w:space="0" w:color="auto"/>
              <w:right w:val="single" w:sz="4" w:space="0" w:color="auto"/>
            </w:tcBorders>
            <w:shd w:val="clear" w:color="auto" w:fill="auto"/>
            <w:vAlign w:val="center"/>
            <w:hideMark/>
          </w:tcPr>
          <w:p w14:paraId="5C4294DF"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01562062"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6024FC42"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05EE53B6"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230E22FE"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706134C0"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5C3198B8"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7CE6DA29"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6117DE78"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 </w:t>
            </w: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6BBE889E"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Training Costs</w:t>
            </w:r>
          </w:p>
        </w:tc>
        <w:tc>
          <w:tcPr>
            <w:tcW w:w="894" w:type="dxa"/>
            <w:tcBorders>
              <w:top w:val="nil"/>
              <w:left w:val="nil"/>
              <w:bottom w:val="single" w:sz="4" w:space="0" w:color="auto"/>
              <w:right w:val="single" w:sz="4" w:space="0" w:color="auto"/>
            </w:tcBorders>
            <w:shd w:val="clear" w:color="000000" w:fill="A6C9EC"/>
            <w:vAlign w:val="center"/>
            <w:hideMark/>
          </w:tcPr>
          <w:p w14:paraId="078C0C3D"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22BE36EF"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764E4031"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3301A20B"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9BC2E6"/>
            <w:vAlign w:val="center"/>
            <w:hideMark/>
          </w:tcPr>
          <w:p w14:paraId="60B25EC7"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35EAEFE1"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110160AF"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51CF06B5"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3F4C46C3"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11.1</w:t>
            </w:r>
          </w:p>
        </w:tc>
        <w:tc>
          <w:tcPr>
            <w:tcW w:w="4889" w:type="dxa"/>
            <w:tcBorders>
              <w:top w:val="nil"/>
              <w:left w:val="nil"/>
              <w:bottom w:val="single" w:sz="4" w:space="0" w:color="auto"/>
              <w:right w:val="single" w:sz="4" w:space="0" w:color="auto"/>
            </w:tcBorders>
            <w:shd w:val="clear" w:color="auto" w:fill="auto"/>
            <w:vAlign w:val="center"/>
            <w:hideMark/>
          </w:tcPr>
          <w:p w14:paraId="6C438805"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Training included in initial costs.</w:t>
            </w:r>
          </w:p>
        </w:tc>
        <w:tc>
          <w:tcPr>
            <w:tcW w:w="894" w:type="dxa"/>
            <w:tcBorders>
              <w:top w:val="nil"/>
              <w:left w:val="nil"/>
              <w:bottom w:val="single" w:sz="4" w:space="0" w:color="auto"/>
              <w:right w:val="single" w:sz="4" w:space="0" w:color="auto"/>
            </w:tcBorders>
            <w:shd w:val="clear" w:color="auto" w:fill="auto"/>
            <w:vAlign w:val="center"/>
            <w:hideMark/>
          </w:tcPr>
          <w:p w14:paraId="75C61835"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4B9B94C7"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2AA762F2"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728BB0C8"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7409E4CF"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3A9BD8A7"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07D35776"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5BB7420E"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0E413A7A"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11.2</w:t>
            </w:r>
          </w:p>
        </w:tc>
        <w:tc>
          <w:tcPr>
            <w:tcW w:w="4889" w:type="dxa"/>
            <w:tcBorders>
              <w:top w:val="nil"/>
              <w:left w:val="nil"/>
              <w:bottom w:val="single" w:sz="4" w:space="0" w:color="auto"/>
              <w:right w:val="single" w:sz="4" w:space="0" w:color="auto"/>
            </w:tcBorders>
            <w:shd w:val="clear" w:color="auto" w:fill="auto"/>
            <w:vAlign w:val="center"/>
            <w:hideMark/>
          </w:tcPr>
          <w:p w14:paraId="776D234C"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Training costs: $Q/session. (leave empty if not included)</w:t>
            </w:r>
          </w:p>
        </w:tc>
        <w:tc>
          <w:tcPr>
            <w:tcW w:w="894" w:type="dxa"/>
            <w:tcBorders>
              <w:top w:val="nil"/>
              <w:left w:val="nil"/>
              <w:bottom w:val="single" w:sz="4" w:space="0" w:color="auto"/>
              <w:right w:val="single" w:sz="4" w:space="0" w:color="auto"/>
            </w:tcBorders>
            <w:shd w:val="clear" w:color="auto" w:fill="auto"/>
            <w:vAlign w:val="center"/>
            <w:hideMark/>
          </w:tcPr>
          <w:p w14:paraId="30F017AA"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05C8B4BF"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7FCAAAA5"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1D01830A"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5E0CDD4A"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2E9244BD"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3C63CCDE"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73C90CB9"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206DF206" w14:textId="32EA7910" w:rsidR="00D013A9" w:rsidRPr="00AF372A" w:rsidRDefault="00D013A9" w:rsidP="00D013A9">
            <w:pPr>
              <w:spacing w:after="0" w:line="240" w:lineRule="auto"/>
              <w:rPr>
                <w:rFonts w:ascii="Calibri" w:eastAsia="Times New Roman" w:hAnsi="Calibri" w:cs="Calibri"/>
                <w:b/>
                <w:bCs/>
                <w:color w:val="000000"/>
                <w:lang w:val="en-US"/>
              </w:rPr>
            </w:pP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34EA88FA"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Cost-Saving Measures</w:t>
            </w:r>
          </w:p>
        </w:tc>
        <w:tc>
          <w:tcPr>
            <w:tcW w:w="894" w:type="dxa"/>
            <w:tcBorders>
              <w:top w:val="nil"/>
              <w:left w:val="nil"/>
              <w:bottom w:val="single" w:sz="4" w:space="0" w:color="auto"/>
              <w:right w:val="single" w:sz="4" w:space="0" w:color="auto"/>
            </w:tcBorders>
            <w:shd w:val="clear" w:color="000000" w:fill="A6C9EC"/>
            <w:vAlign w:val="center"/>
            <w:hideMark/>
          </w:tcPr>
          <w:p w14:paraId="2495AC86"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1D085205"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633F4C47"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0E5E1E0E"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9BC2E6"/>
            <w:vAlign w:val="center"/>
            <w:hideMark/>
          </w:tcPr>
          <w:p w14:paraId="4BB3C5E5"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4ABBAE9E"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1D26C7BB"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0EC1892C"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02FA1377"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12.1</w:t>
            </w:r>
          </w:p>
        </w:tc>
        <w:tc>
          <w:tcPr>
            <w:tcW w:w="4889" w:type="dxa"/>
            <w:tcBorders>
              <w:top w:val="nil"/>
              <w:left w:val="nil"/>
              <w:bottom w:val="single" w:sz="4" w:space="0" w:color="auto"/>
              <w:right w:val="single" w:sz="4" w:space="0" w:color="auto"/>
            </w:tcBorders>
            <w:shd w:val="clear" w:color="auto" w:fill="auto"/>
            <w:vAlign w:val="center"/>
            <w:hideMark/>
          </w:tcPr>
          <w:p w14:paraId="4EC97241"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Multi-year commitment discount: U%.</w:t>
            </w:r>
          </w:p>
        </w:tc>
        <w:tc>
          <w:tcPr>
            <w:tcW w:w="894" w:type="dxa"/>
            <w:tcBorders>
              <w:top w:val="nil"/>
              <w:left w:val="nil"/>
              <w:bottom w:val="single" w:sz="4" w:space="0" w:color="auto"/>
              <w:right w:val="single" w:sz="4" w:space="0" w:color="auto"/>
            </w:tcBorders>
            <w:shd w:val="clear" w:color="auto" w:fill="auto"/>
            <w:vAlign w:val="center"/>
            <w:hideMark/>
          </w:tcPr>
          <w:p w14:paraId="21310009"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Year </w:t>
            </w:r>
          </w:p>
        </w:tc>
        <w:tc>
          <w:tcPr>
            <w:tcW w:w="1180" w:type="dxa"/>
            <w:tcBorders>
              <w:top w:val="nil"/>
              <w:left w:val="nil"/>
              <w:bottom w:val="single" w:sz="4" w:space="0" w:color="auto"/>
              <w:right w:val="single" w:sz="4" w:space="0" w:color="auto"/>
            </w:tcBorders>
            <w:shd w:val="clear" w:color="auto" w:fill="auto"/>
            <w:vAlign w:val="center"/>
            <w:hideMark/>
          </w:tcPr>
          <w:p w14:paraId="6FDB0A45"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3</w:t>
            </w:r>
          </w:p>
        </w:tc>
        <w:tc>
          <w:tcPr>
            <w:tcW w:w="2026" w:type="dxa"/>
            <w:tcBorders>
              <w:top w:val="nil"/>
              <w:left w:val="nil"/>
              <w:bottom w:val="single" w:sz="4" w:space="0" w:color="auto"/>
              <w:right w:val="single" w:sz="4" w:space="0" w:color="auto"/>
            </w:tcBorders>
            <w:shd w:val="clear" w:color="auto" w:fill="auto"/>
            <w:vAlign w:val="center"/>
            <w:hideMark/>
          </w:tcPr>
          <w:p w14:paraId="4125F154"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67A7EB85"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30033C83"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07353659"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1F72B61F"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4CF85DB6" w14:textId="77777777" w:rsidTr="00AF372A">
        <w:trPr>
          <w:trHeight w:val="360"/>
        </w:trPr>
        <w:tc>
          <w:tcPr>
            <w:tcW w:w="641"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31B82285"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 </w:t>
            </w:r>
          </w:p>
        </w:tc>
        <w:tc>
          <w:tcPr>
            <w:tcW w:w="4889" w:type="dxa"/>
            <w:tcBorders>
              <w:top w:val="nil"/>
              <w:left w:val="nil"/>
              <w:bottom w:val="single" w:sz="4" w:space="0" w:color="auto"/>
              <w:right w:val="single" w:sz="4" w:space="0" w:color="auto"/>
            </w:tcBorders>
            <w:shd w:val="clear" w:color="auto" w:fill="C6D9F1" w:themeFill="text2" w:themeFillTint="33"/>
            <w:vAlign w:val="center"/>
            <w:hideMark/>
          </w:tcPr>
          <w:p w14:paraId="00111160"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rPr>
              <w:t>Hidden/Conditional Costs</w:t>
            </w:r>
          </w:p>
        </w:tc>
        <w:tc>
          <w:tcPr>
            <w:tcW w:w="894" w:type="dxa"/>
            <w:tcBorders>
              <w:top w:val="nil"/>
              <w:left w:val="nil"/>
              <w:bottom w:val="single" w:sz="4" w:space="0" w:color="auto"/>
              <w:right w:val="single" w:sz="4" w:space="0" w:color="auto"/>
            </w:tcBorders>
            <w:shd w:val="clear" w:color="000000" w:fill="A6C9EC"/>
            <w:vAlign w:val="center"/>
            <w:hideMark/>
          </w:tcPr>
          <w:p w14:paraId="29D4472C"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180" w:type="dxa"/>
            <w:tcBorders>
              <w:top w:val="nil"/>
              <w:left w:val="nil"/>
              <w:bottom w:val="single" w:sz="4" w:space="0" w:color="auto"/>
              <w:right w:val="single" w:sz="4" w:space="0" w:color="auto"/>
            </w:tcBorders>
            <w:shd w:val="clear" w:color="000000" w:fill="A6C9EC"/>
            <w:vAlign w:val="center"/>
            <w:hideMark/>
          </w:tcPr>
          <w:p w14:paraId="4FBB3EC6"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2026" w:type="dxa"/>
            <w:tcBorders>
              <w:top w:val="nil"/>
              <w:left w:val="nil"/>
              <w:bottom w:val="single" w:sz="4" w:space="0" w:color="auto"/>
              <w:right w:val="single" w:sz="4" w:space="0" w:color="auto"/>
            </w:tcBorders>
            <w:shd w:val="clear" w:color="000000" w:fill="A6C9EC"/>
            <w:vAlign w:val="center"/>
            <w:hideMark/>
          </w:tcPr>
          <w:p w14:paraId="5D640699"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900" w:type="dxa"/>
            <w:tcBorders>
              <w:top w:val="nil"/>
              <w:left w:val="nil"/>
              <w:bottom w:val="single" w:sz="4" w:space="0" w:color="auto"/>
              <w:right w:val="single" w:sz="4" w:space="0" w:color="auto"/>
            </w:tcBorders>
            <w:shd w:val="clear" w:color="000000" w:fill="A6C9EC"/>
            <w:vAlign w:val="center"/>
            <w:hideMark/>
          </w:tcPr>
          <w:p w14:paraId="615DFF29"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890" w:type="dxa"/>
            <w:tcBorders>
              <w:top w:val="nil"/>
              <w:left w:val="nil"/>
              <w:bottom w:val="single" w:sz="4" w:space="0" w:color="auto"/>
              <w:right w:val="single" w:sz="4" w:space="0" w:color="auto"/>
            </w:tcBorders>
            <w:shd w:val="clear" w:color="000000" w:fill="9BC2E6"/>
            <w:vAlign w:val="center"/>
            <w:hideMark/>
          </w:tcPr>
          <w:p w14:paraId="6E12B117" w14:textId="77777777" w:rsidR="00D013A9" w:rsidRPr="00AF372A" w:rsidRDefault="00D013A9" w:rsidP="00D013A9">
            <w:pPr>
              <w:spacing w:after="0" w:line="240" w:lineRule="auto"/>
              <w:rPr>
                <w:rFonts w:ascii="Arial" w:eastAsia="Times New Roman" w:hAnsi="Arial" w:cs="Arial"/>
                <w:b/>
                <w:bCs/>
                <w:color w:val="000000"/>
                <w:sz w:val="28"/>
                <w:szCs w:val="28"/>
                <w:lang w:val="en-US"/>
              </w:rPr>
            </w:pPr>
            <w:r w:rsidRPr="00AF372A">
              <w:rPr>
                <w:rFonts w:ascii="Arial" w:eastAsia="Times New Roman" w:hAnsi="Arial" w:cs="Arial"/>
                <w:b/>
                <w:bCs/>
                <w:color w:val="000000"/>
                <w:sz w:val="28"/>
                <w:szCs w:val="28"/>
                <w:lang w:val="en-US"/>
              </w:rPr>
              <w:t> </w:t>
            </w:r>
          </w:p>
        </w:tc>
        <w:tc>
          <w:tcPr>
            <w:tcW w:w="1710" w:type="dxa"/>
            <w:tcBorders>
              <w:top w:val="nil"/>
              <w:left w:val="nil"/>
              <w:bottom w:val="single" w:sz="4" w:space="0" w:color="auto"/>
              <w:right w:val="single" w:sz="4" w:space="0" w:color="auto"/>
            </w:tcBorders>
            <w:shd w:val="clear" w:color="000000" w:fill="9BC2E6"/>
            <w:noWrap/>
            <w:vAlign w:val="bottom"/>
            <w:hideMark/>
          </w:tcPr>
          <w:p w14:paraId="5E20C075"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000000" w:fill="9BC2E6"/>
            <w:noWrap/>
            <w:vAlign w:val="bottom"/>
            <w:hideMark/>
          </w:tcPr>
          <w:p w14:paraId="29842125"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46C1FA1F" w14:textId="77777777" w:rsidTr="00AF372A">
        <w:trPr>
          <w:trHeight w:val="37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6F2FDDB7"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13.1</w:t>
            </w:r>
          </w:p>
        </w:tc>
        <w:tc>
          <w:tcPr>
            <w:tcW w:w="4889" w:type="dxa"/>
            <w:tcBorders>
              <w:top w:val="nil"/>
              <w:left w:val="nil"/>
              <w:bottom w:val="single" w:sz="4" w:space="0" w:color="auto"/>
              <w:right w:val="single" w:sz="4" w:space="0" w:color="auto"/>
            </w:tcBorders>
            <w:shd w:val="clear" w:color="auto" w:fill="auto"/>
            <w:vAlign w:val="center"/>
            <w:hideMark/>
          </w:tcPr>
          <w:p w14:paraId="1A59A414"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Clear pricing; no hidden fees.</w:t>
            </w:r>
          </w:p>
        </w:tc>
        <w:tc>
          <w:tcPr>
            <w:tcW w:w="894" w:type="dxa"/>
            <w:tcBorders>
              <w:top w:val="nil"/>
              <w:left w:val="nil"/>
              <w:bottom w:val="single" w:sz="4" w:space="0" w:color="auto"/>
              <w:right w:val="single" w:sz="4" w:space="0" w:color="auto"/>
            </w:tcBorders>
            <w:shd w:val="clear" w:color="auto" w:fill="auto"/>
            <w:vAlign w:val="center"/>
            <w:hideMark/>
          </w:tcPr>
          <w:p w14:paraId="7BF84AA2"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LS</w:t>
            </w:r>
          </w:p>
        </w:tc>
        <w:tc>
          <w:tcPr>
            <w:tcW w:w="1180" w:type="dxa"/>
            <w:tcBorders>
              <w:top w:val="nil"/>
              <w:left w:val="nil"/>
              <w:bottom w:val="single" w:sz="4" w:space="0" w:color="auto"/>
              <w:right w:val="single" w:sz="4" w:space="0" w:color="auto"/>
            </w:tcBorders>
            <w:shd w:val="clear" w:color="auto" w:fill="auto"/>
            <w:vAlign w:val="center"/>
            <w:hideMark/>
          </w:tcPr>
          <w:p w14:paraId="7F5431F8"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rPr>
              <w:t>1</w:t>
            </w:r>
          </w:p>
        </w:tc>
        <w:tc>
          <w:tcPr>
            <w:tcW w:w="2026" w:type="dxa"/>
            <w:tcBorders>
              <w:top w:val="nil"/>
              <w:left w:val="nil"/>
              <w:bottom w:val="single" w:sz="4" w:space="0" w:color="auto"/>
              <w:right w:val="single" w:sz="4" w:space="0" w:color="auto"/>
            </w:tcBorders>
            <w:shd w:val="clear" w:color="auto" w:fill="auto"/>
            <w:vAlign w:val="center"/>
            <w:hideMark/>
          </w:tcPr>
          <w:p w14:paraId="5C0DE084"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1B6B17AC"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7677F4A7"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72F19C55"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3A0757D9"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1F850C6C"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1AA54C62"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13.2</w:t>
            </w:r>
          </w:p>
        </w:tc>
        <w:tc>
          <w:tcPr>
            <w:tcW w:w="4889" w:type="dxa"/>
            <w:tcBorders>
              <w:top w:val="nil"/>
              <w:left w:val="nil"/>
              <w:bottom w:val="single" w:sz="4" w:space="0" w:color="auto"/>
              <w:right w:val="single" w:sz="4" w:space="0" w:color="auto"/>
            </w:tcBorders>
            <w:shd w:val="clear" w:color="auto" w:fill="auto"/>
            <w:vAlign w:val="center"/>
            <w:hideMark/>
          </w:tcPr>
          <w:p w14:paraId="52700C44"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Potential licensing updates after 3 years.</w:t>
            </w:r>
          </w:p>
        </w:tc>
        <w:tc>
          <w:tcPr>
            <w:tcW w:w="894" w:type="dxa"/>
            <w:tcBorders>
              <w:top w:val="nil"/>
              <w:left w:val="nil"/>
              <w:bottom w:val="single" w:sz="4" w:space="0" w:color="auto"/>
              <w:right w:val="single" w:sz="4" w:space="0" w:color="auto"/>
            </w:tcBorders>
            <w:shd w:val="clear" w:color="auto" w:fill="auto"/>
            <w:vAlign w:val="center"/>
            <w:hideMark/>
          </w:tcPr>
          <w:p w14:paraId="2F935D2D"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lang w:val="en-US"/>
              </w:rPr>
              <w:t>LS</w:t>
            </w:r>
          </w:p>
        </w:tc>
        <w:tc>
          <w:tcPr>
            <w:tcW w:w="1180" w:type="dxa"/>
            <w:tcBorders>
              <w:top w:val="nil"/>
              <w:left w:val="nil"/>
              <w:bottom w:val="single" w:sz="4" w:space="0" w:color="auto"/>
              <w:right w:val="single" w:sz="4" w:space="0" w:color="auto"/>
            </w:tcBorders>
            <w:shd w:val="clear" w:color="auto" w:fill="auto"/>
            <w:vAlign w:val="center"/>
            <w:hideMark/>
          </w:tcPr>
          <w:p w14:paraId="436A6455"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lang w:val="en-US"/>
              </w:rPr>
              <w:t>1</w:t>
            </w:r>
          </w:p>
        </w:tc>
        <w:tc>
          <w:tcPr>
            <w:tcW w:w="2026" w:type="dxa"/>
            <w:tcBorders>
              <w:top w:val="nil"/>
              <w:left w:val="nil"/>
              <w:bottom w:val="single" w:sz="4" w:space="0" w:color="auto"/>
              <w:right w:val="single" w:sz="4" w:space="0" w:color="auto"/>
            </w:tcBorders>
            <w:shd w:val="clear" w:color="auto" w:fill="auto"/>
            <w:vAlign w:val="center"/>
            <w:hideMark/>
          </w:tcPr>
          <w:p w14:paraId="6397FAAD"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5878AAF8"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2843CA0E"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14:paraId="4BAB4C62"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059E2884"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r w:rsidR="00D013A9" w:rsidRPr="00AF372A" w14:paraId="16A94CE9" w14:textId="77777777" w:rsidTr="00AF372A">
        <w:trPr>
          <w:trHeight w:val="310"/>
        </w:trPr>
        <w:tc>
          <w:tcPr>
            <w:tcW w:w="641" w:type="dxa"/>
            <w:tcBorders>
              <w:top w:val="nil"/>
              <w:left w:val="single" w:sz="8" w:space="0" w:color="auto"/>
              <w:bottom w:val="single" w:sz="4" w:space="0" w:color="auto"/>
              <w:right w:val="single" w:sz="4" w:space="0" w:color="auto"/>
            </w:tcBorders>
            <w:shd w:val="clear" w:color="auto" w:fill="auto"/>
            <w:noWrap/>
            <w:vAlign w:val="bottom"/>
            <w:hideMark/>
          </w:tcPr>
          <w:p w14:paraId="4E3A551D" w14:textId="77777777" w:rsidR="00D013A9" w:rsidRPr="00AF372A" w:rsidRDefault="00D013A9" w:rsidP="00D013A9">
            <w:pPr>
              <w:spacing w:after="0" w:line="240" w:lineRule="auto"/>
              <w:jc w:val="center"/>
              <w:rPr>
                <w:rFonts w:ascii="Calibri" w:eastAsia="Times New Roman" w:hAnsi="Calibri" w:cs="Calibri"/>
                <w:b/>
                <w:bCs/>
                <w:color w:val="000000"/>
                <w:lang w:val="en-US"/>
              </w:rPr>
            </w:pPr>
            <w:r w:rsidRPr="00AF372A">
              <w:rPr>
                <w:rFonts w:ascii="Calibri" w:eastAsia="Times New Roman" w:hAnsi="Calibri" w:cs="Calibri"/>
                <w:b/>
                <w:bCs/>
                <w:color w:val="000000"/>
                <w:lang w:val="en-US"/>
              </w:rPr>
              <w:t>13.3</w:t>
            </w:r>
          </w:p>
        </w:tc>
        <w:tc>
          <w:tcPr>
            <w:tcW w:w="4889" w:type="dxa"/>
            <w:tcBorders>
              <w:top w:val="nil"/>
              <w:left w:val="nil"/>
              <w:bottom w:val="single" w:sz="4" w:space="0" w:color="auto"/>
              <w:right w:val="single" w:sz="4" w:space="0" w:color="auto"/>
            </w:tcBorders>
            <w:shd w:val="clear" w:color="auto" w:fill="auto"/>
            <w:vAlign w:val="center"/>
            <w:hideMark/>
          </w:tcPr>
          <w:p w14:paraId="2EE0171F" w14:textId="115AB3AC"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Advanced features incur conditional fees.</w:t>
            </w:r>
          </w:p>
        </w:tc>
        <w:tc>
          <w:tcPr>
            <w:tcW w:w="894" w:type="dxa"/>
            <w:tcBorders>
              <w:top w:val="nil"/>
              <w:left w:val="nil"/>
              <w:bottom w:val="single" w:sz="4" w:space="0" w:color="auto"/>
              <w:right w:val="single" w:sz="4" w:space="0" w:color="auto"/>
            </w:tcBorders>
            <w:shd w:val="clear" w:color="auto" w:fill="auto"/>
            <w:vAlign w:val="center"/>
            <w:hideMark/>
          </w:tcPr>
          <w:p w14:paraId="65E3D514"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lang w:val="en-US"/>
              </w:rPr>
              <w:t>LS</w:t>
            </w:r>
          </w:p>
        </w:tc>
        <w:tc>
          <w:tcPr>
            <w:tcW w:w="1180" w:type="dxa"/>
            <w:tcBorders>
              <w:top w:val="nil"/>
              <w:left w:val="nil"/>
              <w:bottom w:val="single" w:sz="4" w:space="0" w:color="auto"/>
              <w:right w:val="single" w:sz="4" w:space="0" w:color="auto"/>
            </w:tcBorders>
            <w:shd w:val="clear" w:color="auto" w:fill="auto"/>
            <w:vAlign w:val="center"/>
            <w:hideMark/>
          </w:tcPr>
          <w:p w14:paraId="707251C8" w14:textId="77777777" w:rsidR="00D013A9" w:rsidRPr="00AF372A" w:rsidRDefault="00D013A9" w:rsidP="00D013A9">
            <w:pPr>
              <w:spacing w:after="0" w:line="240" w:lineRule="auto"/>
              <w:jc w:val="center"/>
              <w:rPr>
                <w:rFonts w:ascii="Arial" w:eastAsia="Times New Roman" w:hAnsi="Arial" w:cs="Arial"/>
                <w:color w:val="000000"/>
                <w:sz w:val="24"/>
                <w:szCs w:val="24"/>
                <w:lang w:val="en-US"/>
              </w:rPr>
            </w:pPr>
            <w:r w:rsidRPr="00AF372A">
              <w:rPr>
                <w:rFonts w:ascii="Arial" w:eastAsia="Times New Roman" w:hAnsi="Arial" w:cs="Arial"/>
                <w:color w:val="000000"/>
                <w:sz w:val="24"/>
                <w:szCs w:val="24"/>
                <w:lang w:val="en-US"/>
              </w:rPr>
              <w:t>1</w:t>
            </w:r>
          </w:p>
        </w:tc>
        <w:tc>
          <w:tcPr>
            <w:tcW w:w="2026" w:type="dxa"/>
            <w:tcBorders>
              <w:top w:val="nil"/>
              <w:left w:val="nil"/>
              <w:bottom w:val="single" w:sz="4" w:space="0" w:color="auto"/>
              <w:right w:val="single" w:sz="4" w:space="0" w:color="auto"/>
            </w:tcBorders>
            <w:shd w:val="clear" w:color="auto" w:fill="auto"/>
            <w:vAlign w:val="center"/>
            <w:hideMark/>
          </w:tcPr>
          <w:p w14:paraId="6CB8469C" w14:textId="77777777" w:rsidR="00D013A9" w:rsidRPr="00AF372A" w:rsidRDefault="00D013A9" w:rsidP="00D013A9">
            <w:pPr>
              <w:spacing w:after="0" w:line="240" w:lineRule="auto"/>
              <w:rPr>
                <w:rFonts w:ascii="Arial" w:eastAsia="Times New Roman" w:hAnsi="Arial" w:cs="Arial"/>
                <w:color w:val="000000"/>
                <w:sz w:val="24"/>
                <w:szCs w:val="24"/>
                <w:lang w:val="en-US"/>
              </w:rPr>
            </w:pPr>
            <w:r w:rsidRPr="00AF372A">
              <w:rPr>
                <w:rFonts w:ascii="Arial" w:eastAsia="Times New Roman" w:hAnsi="Arial" w:cs="Arial"/>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7479D0AB"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14:paraId="00473606" w14:textId="77777777" w:rsidR="00D013A9" w:rsidRPr="00AF372A" w:rsidRDefault="00D013A9" w:rsidP="00D013A9">
            <w:pPr>
              <w:spacing w:after="0" w:line="240" w:lineRule="auto"/>
              <w:jc w:val="center"/>
              <w:rPr>
                <w:rFonts w:ascii="Arial" w:eastAsia="Times New Roman" w:hAnsi="Arial" w:cs="Arial"/>
                <w:color w:val="000000"/>
                <w:lang w:val="en-US"/>
              </w:rPr>
            </w:pPr>
            <w:r w:rsidRPr="00AF372A">
              <w:rPr>
                <w:rFonts w:ascii="Arial" w:eastAsia="Times New Roman" w:hAnsi="Arial" w:cs="Arial"/>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6F02812"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c>
          <w:tcPr>
            <w:tcW w:w="1625" w:type="dxa"/>
            <w:tcBorders>
              <w:top w:val="nil"/>
              <w:left w:val="nil"/>
              <w:bottom w:val="single" w:sz="4" w:space="0" w:color="auto"/>
              <w:right w:val="single" w:sz="4" w:space="0" w:color="auto"/>
            </w:tcBorders>
            <w:shd w:val="clear" w:color="auto" w:fill="auto"/>
            <w:noWrap/>
            <w:vAlign w:val="bottom"/>
            <w:hideMark/>
          </w:tcPr>
          <w:p w14:paraId="063E149C" w14:textId="77777777" w:rsidR="00D013A9" w:rsidRPr="00AF372A" w:rsidRDefault="00D013A9" w:rsidP="00D013A9">
            <w:pPr>
              <w:spacing w:after="0" w:line="240" w:lineRule="auto"/>
              <w:rPr>
                <w:rFonts w:ascii="Calibri" w:eastAsia="Times New Roman" w:hAnsi="Calibri" w:cs="Calibri"/>
                <w:color w:val="000000"/>
                <w:lang w:val="en-US"/>
              </w:rPr>
            </w:pPr>
            <w:r w:rsidRPr="00AF372A">
              <w:rPr>
                <w:rFonts w:ascii="Calibri" w:eastAsia="Times New Roman" w:hAnsi="Calibri" w:cs="Calibri"/>
                <w:color w:val="000000"/>
                <w:lang w:val="en-US"/>
              </w:rPr>
              <w:t> </w:t>
            </w:r>
          </w:p>
        </w:tc>
      </w:tr>
    </w:tbl>
    <w:p w14:paraId="3B89416E" w14:textId="72DDCCED" w:rsidR="00571FAA" w:rsidRDefault="00571FAA" w:rsidP="003135EC">
      <w:pPr>
        <w:spacing w:after="0" w:line="240" w:lineRule="auto"/>
        <w:jc w:val="both"/>
        <w:rPr>
          <w:rFonts w:cstheme="minorHAnsi"/>
          <w:b/>
          <w:bCs/>
          <w:color w:val="548DD4" w:themeColor="text2" w:themeTint="99"/>
          <w:sz w:val="20"/>
          <w:szCs w:val="20"/>
          <w:u w:val="single"/>
          <w:lang w:val="en-US"/>
        </w:rPr>
      </w:pPr>
    </w:p>
    <w:p w14:paraId="420B8567" w14:textId="12D06976" w:rsidR="00571FAA" w:rsidRDefault="00571FAA" w:rsidP="003135EC">
      <w:pPr>
        <w:spacing w:after="0" w:line="240" w:lineRule="auto"/>
        <w:jc w:val="both"/>
        <w:rPr>
          <w:rFonts w:cstheme="minorHAnsi"/>
          <w:b/>
          <w:bCs/>
          <w:color w:val="548DD4" w:themeColor="text2" w:themeTint="99"/>
          <w:sz w:val="20"/>
          <w:szCs w:val="20"/>
          <w:u w:val="single"/>
          <w:lang w:val="en-US"/>
        </w:rPr>
      </w:pPr>
    </w:p>
    <w:p w14:paraId="606A86D1" w14:textId="77777777" w:rsidR="00571FAA" w:rsidRDefault="00571FAA" w:rsidP="003135EC">
      <w:pPr>
        <w:spacing w:after="0" w:line="240" w:lineRule="auto"/>
        <w:jc w:val="both"/>
        <w:rPr>
          <w:rFonts w:cstheme="minorHAnsi"/>
          <w:b/>
          <w:bCs/>
          <w:color w:val="548DD4" w:themeColor="text2" w:themeTint="99"/>
          <w:sz w:val="20"/>
          <w:szCs w:val="20"/>
          <w:u w:val="single"/>
          <w:lang w:val="en-US"/>
        </w:rPr>
      </w:pPr>
    </w:p>
    <w:p w14:paraId="08972D39" w14:textId="283C04F0"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DE4DCC">
          <w:pgSz w:w="16838" w:h="11906" w:orient="landscape"/>
          <w:pgMar w:top="1440" w:right="1440" w:bottom="1440" w:left="1440" w:header="706" w:footer="706" w:gutter="0"/>
          <w:cols w:space="708"/>
          <w:docGrid w:linePitch="360"/>
        </w:sectPr>
      </w:pPr>
    </w:p>
    <w:p w14:paraId="71663161" w14:textId="061E8D55" w:rsidR="00640F11" w:rsidRDefault="00E92CB5" w:rsidP="00640F11">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lastRenderedPageBreak/>
        <w:t>ANNEX 3: DETAILED SPECIFICATIONS</w:t>
      </w:r>
    </w:p>
    <w:p w14:paraId="6BE189AE" w14:textId="2A365967" w:rsidR="00A40F00" w:rsidRDefault="00A40F00" w:rsidP="00B93FEB">
      <w:pPr>
        <w:pStyle w:val="Heading2"/>
        <w:rPr>
          <w:rFonts w:asciiTheme="minorHAnsi" w:hAnsiTheme="minorHAnsi" w:cstheme="minorHAnsi"/>
          <w:color w:val="000000" w:themeColor="text1"/>
        </w:rPr>
      </w:pPr>
      <w:bookmarkStart w:id="6" w:name="_2s8eyo1" w:colFirst="0" w:colLast="0"/>
      <w:bookmarkStart w:id="7" w:name="_Toc459799310"/>
      <w:bookmarkEnd w:id="6"/>
      <w:r w:rsidRPr="00A40F00">
        <w:rPr>
          <w:rFonts w:asciiTheme="minorHAnsi" w:hAnsiTheme="minorHAnsi" w:cstheme="minorHAnsi"/>
          <w:color w:val="000000" w:themeColor="text1"/>
        </w:rPr>
        <w:t>As per annexed TOR</w:t>
      </w:r>
    </w:p>
    <w:p w14:paraId="02109C17" w14:textId="0729211A" w:rsidR="00A40F00" w:rsidRDefault="00A40F00" w:rsidP="00A40F00"/>
    <w:p w14:paraId="4FE7867C" w14:textId="032A7EAD" w:rsidR="00A40F00" w:rsidRDefault="00A40F00" w:rsidP="00A40F00"/>
    <w:p w14:paraId="104A7310" w14:textId="46F27AB3" w:rsidR="00A40F00" w:rsidRDefault="00A40F00" w:rsidP="00A40F00"/>
    <w:p w14:paraId="5F5A0C6D" w14:textId="51DF3BB9" w:rsidR="00A40F00" w:rsidRDefault="00A40F00" w:rsidP="00A40F00"/>
    <w:p w14:paraId="7C031680" w14:textId="48F0CD1D" w:rsidR="00A40F00" w:rsidRDefault="00A40F00" w:rsidP="00A40F00"/>
    <w:p w14:paraId="58F9A18F" w14:textId="3F8957C2" w:rsidR="00A40F00" w:rsidRDefault="00A40F00" w:rsidP="00A40F00"/>
    <w:p w14:paraId="12F88FA3" w14:textId="38E52271" w:rsidR="00A40F00" w:rsidRDefault="00A40F00" w:rsidP="00A40F00"/>
    <w:p w14:paraId="49670AD6" w14:textId="43AEBC0A" w:rsidR="00A40F00" w:rsidRDefault="00A40F00" w:rsidP="00A40F00"/>
    <w:p w14:paraId="217098F6" w14:textId="2B542504" w:rsidR="00A40F00" w:rsidRDefault="00A40F00" w:rsidP="00A40F00"/>
    <w:p w14:paraId="561CE50A" w14:textId="0E073CD2" w:rsidR="00A40F00" w:rsidRDefault="00A40F00" w:rsidP="00A40F00"/>
    <w:p w14:paraId="46B5100B" w14:textId="626C5BED" w:rsidR="00A40F00" w:rsidRDefault="00A40F00" w:rsidP="00A40F00"/>
    <w:p w14:paraId="720F8609" w14:textId="2FE51394" w:rsidR="00A40F00" w:rsidRDefault="00A40F00" w:rsidP="00A40F00"/>
    <w:p w14:paraId="022CE6BE" w14:textId="2E641950" w:rsidR="00A40F00" w:rsidRDefault="00A40F00" w:rsidP="00A40F00"/>
    <w:p w14:paraId="512BE502" w14:textId="483799A1" w:rsidR="00A40F00" w:rsidRDefault="00A40F00" w:rsidP="00A40F00"/>
    <w:p w14:paraId="180D8045" w14:textId="2931B445" w:rsidR="00A40F00" w:rsidRDefault="00A40F00" w:rsidP="00A40F00"/>
    <w:p w14:paraId="72DD7788" w14:textId="280F4838" w:rsidR="00A40F00" w:rsidRDefault="00A40F00" w:rsidP="00A40F00"/>
    <w:p w14:paraId="6D5261FC" w14:textId="0579D3FE" w:rsidR="00A40F00" w:rsidRDefault="00A40F00" w:rsidP="00A40F00"/>
    <w:p w14:paraId="2DC66372" w14:textId="1F47953D" w:rsidR="00A40F00" w:rsidRDefault="00A40F00" w:rsidP="00A40F00"/>
    <w:p w14:paraId="3228E44B" w14:textId="0740950E" w:rsidR="00A40F00" w:rsidRDefault="00A40F00" w:rsidP="00A40F00"/>
    <w:p w14:paraId="53A30098" w14:textId="0B9A5300" w:rsidR="00A40F00" w:rsidRDefault="00A40F00" w:rsidP="00A40F00"/>
    <w:p w14:paraId="3A6ED947" w14:textId="305B2503" w:rsidR="00A40F00" w:rsidRDefault="00A40F00" w:rsidP="00A40F00"/>
    <w:p w14:paraId="33A7A581" w14:textId="33A63F7C" w:rsidR="00A40F00" w:rsidRDefault="00A40F00" w:rsidP="00A40F00"/>
    <w:p w14:paraId="0BDE3F9B" w14:textId="77777777" w:rsidR="00A40F00" w:rsidRDefault="00A40F00" w:rsidP="00A40F00"/>
    <w:p w14:paraId="3B25DB7A" w14:textId="77777777" w:rsidR="00A40F00" w:rsidRPr="00A40F00" w:rsidRDefault="00A40F00" w:rsidP="00A40F00"/>
    <w:p w14:paraId="5607DD3D" w14:textId="339B6795" w:rsidR="00BA7123" w:rsidRPr="00537CDE" w:rsidRDefault="00707CD1" w:rsidP="00B93FEB">
      <w:pPr>
        <w:pStyle w:val="Heading2"/>
        <w:rPr>
          <w:rFonts w:asciiTheme="minorHAnsi" w:hAnsiTheme="minorHAnsi" w:cstheme="minorHAnsi"/>
          <w:u w:val="single"/>
        </w:rPr>
      </w:pPr>
      <w:r w:rsidRPr="00537CDE">
        <w:rPr>
          <w:rFonts w:asciiTheme="minorHAnsi" w:hAnsiTheme="minorHAnsi" w:cstheme="minorHAnsi"/>
          <w:u w:val="single"/>
        </w:rPr>
        <w:lastRenderedPageBreak/>
        <w:t xml:space="preserve">ANNEX 4 – PAST PERFORMANCE &amp; </w:t>
      </w:r>
      <w:bookmarkEnd w:id="7"/>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8"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20068DF5" w:rsidR="006C5B70" w:rsidRPr="00F30982" w:rsidRDefault="006C5B70" w:rsidP="00AF372A">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AF372A">
              <w:rPr>
                <w:rFonts w:cstheme="minorHAnsi" w:hint="cs"/>
                <w:b/>
                <w:bCs/>
                <w:sz w:val="20"/>
                <w:szCs w:val="20"/>
                <w:u w:val="single"/>
                <w:rtl/>
                <w:lang w:val="en-US"/>
              </w:rPr>
              <w:t>202</w:t>
            </w:r>
            <w:r w:rsidR="00AF372A">
              <w:rPr>
                <w:rFonts w:cstheme="minorHAnsi"/>
                <w:b/>
                <w:bCs/>
                <w:sz w:val="20"/>
                <w:szCs w:val="20"/>
                <w:u w:val="single"/>
                <w:lang w:val="en-US"/>
              </w:rPr>
              <w:t>5-003</w:t>
            </w:r>
            <w:r w:rsidR="00A40F00">
              <w:rPr>
                <w:rFonts w:cstheme="minorHAnsi"/>
                <w:b/>
                <w:bCs/>
                <w:sz w:val="20"/>
                <w:szCs w:val="20"/>
                <w:u w:val="single"/>
                <w:lang w:val="en-US"/>
              </w:rPr>
              <w:t xml:space="preserve"> </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w:t>
            </w:r>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lastRenderedPageBreak/>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2479C6"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w:t>
      </w:r>
      <w:r w:rsidRPr="002479C6">
        <w:rPr>
          <w:rFonts w:cstheme="minorHAnsi"/>
          <w:sz w:val="20"/>
          <w:szCs w:val="20"/>
        </w:rPr>
        <w:t>as specified by the Purchase Order, contract or Annex thereto.</w:t>
      </w:r>
    </w:p>
    <w:p w14:paraId="0C662295" w14:textId="438028F1"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1.4. Warranty: </w:t>
      </w:r>
      <w:r w:rsidRPr="002479C6">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2479C6">
        <w:rPr>
          <w:rFonts w:cstheme="minorHAnsi"/>
          <w:sz w:val="20"/>
          <w:szCs w:val="20"/>
        </w:rPr>
        <w:t>and indemnifies the LRC</w:t>
      </w:r>
      <w:r w:rsidRPr="002479C6">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1.5. Inspection: </w:t>
      </w:r>
      <w:r w:rsidRPr="002479C6">
        <w:rPr>
          <w:rFonts w:cstheme="minorHAnsi"/>
          <w:sz w:val="20"/>
          <w:szCs w:val="20"/>
        </w:rPr>
        <w:t>The duly accred</w:t>
      </w:r>
      <w:r w:rsidR="009E02F8" w:rsidRPr="002479C6">
        <w:rPr>
          <w:rFonts w:cstheme="minorHAnsi"/>
          <w:sz w:val="20"/>
          <w:szCs w:val="20"/>
        </w:rPr>
        <w:t>ited representatives of the LRC</w:t>
      </w:r>
      <w:r w:rsidRPr="002479C6">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2479C6">
        <w:rPr>
          <w:rFonts w:cstheme="minorHAnsi"/>
          <w:sz w:val="20"/>
          <w:szCs w:val="20"/>
        </w:rPr>
        <w:t>for such an inspection. The LRC</w:t>
      </w:r>
      <w:r w:rsidRPr="002479C6">
        <w:rPr>
          <w:rFonts w:cstheme="minorHAnsi"/>
          <w:sz w:val="20"/>
          <w:szCs w:val="20"/>
        </w:rPr>
        <w:t xml:space="preserve"> may issue a written waiver of inspection at its discretion. Any inspection carried ou</w:t>
      </w:r>
      <w:r w:rsidR="008B271B" w:rsidRPr="002479C6">
        <w:rPr>
          <w:rFonts w:cstheme="minorHAnsi"/>
          <w:sz w:val="20"/>
          <w:szCs w:val="20"/>
        </w:rPr>
        <w:t>t by representatives of the LRC</w:t>
      </w:r>
      <w:r w:rsidRPr="002479C6">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1.6. Packing: </w:t>
      </w:r>
      <w:r w:rsidRPr="002479C6">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1.7. Export License: </w:t>
      </w:r>
      <w:r w:rsidRPr="002479C6">
        <w:rPr>
          <w:rFonts w:cstheme="minorHAnsi"/>
          <w:sz w:val="20"/>
          <w:szCs w:val="20"/>
        </w:rPr>
        <w:t>The Purchase Order / Contract is subject to the obtaining of any export license or other governmental authorization which may be required. It shall be the responsibility of</w:t>
      </w:r>
      <w:r w:rsidR="008B271B" w:rsidRPr="002479C6">
        <w:rPr>
          <w:rFonts w:cstheme="minorHAnsi"/>
          <w:sz w:val="20"/>
          <w:szCs w:val="20"/>
        </w:rPr>
        <w:t xml:space="preserve"> the Supplier to inform the LRC</w:t>
      </w:r>
      <w:r w:rsidRPr="002479C6">
        <w:rPr>
          <w:rFonts w:cstheme="minorHAnsi"/>
          <w:sz w:val="20"/>
          <w:szCs w:val="20"/>
        </w:rPr>
        <w:t xml:space="preserve"> beforehand of such restrictions and obtain such licens</w:t>
      </w:r>
      <w:r w:rsidR="009E02F8" w:rsidRPr="002479C6">
        <w:rPr>
          <w:rFonts w:cstheme="minorHAnsi"/>
          <w:sz w:val="20"/>
          <w:szCs w:val="20"/>
        </w:rPr>
        <w:t>e or authorization, but the LRC</w:t>
      </w:r>
      <w:r w:rsidRPr="002479C6">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1.8. Force Majeure: </w:t>
      </w:r>
      <w:r w:rsidRPr="002479C6">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2479C6">
        <w:rPr>
          <w:rFonts w:cstheme="minorHAnsi"/>
          <w:sz w:val="20"/>
          <w:szCs w:val="20"/>
        </w:rPr>
        <w:t>rticulars in writing to the LRC</w:t>
      </w:r>
      <w:r w:rsidRPr="002479C6">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2479C6">
        <w:rPr>
          <w:rFonts w:cstheme="minorHAnsi"/>
          <w:sz w:val="20"/>
          <w:szCs w:val="20"/>
        </w:rPr>
        <w:t>The LRC</w:t>
      </w:r>
      <w:r w:rsidRPr="002479C6">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2479C6">
        <w:rPr>
          <w:rFonts w:cstheme="minorHAnsi"/>
          <w:sz w:val="20"/>
          <w:szCs w:val="20"/>
        </w:rPr>
        <w:t>urn any deposit paid by the LRC</w:t>
      </w:r>
      <w:r w:rsidRPr="002479C6">
        <w:rPr>
          <w:rFonts w:cstheme="minorHAnsi"/>
          <w:sz w:val="20"/>
          <w:szCs w:val="20"/>
        </w:rPr>
        <w:t>.</w:t>
      </w:r>
    </w:p>
    <w:p w14:paraId="1E80849D" w14:textId="0FCBBEC9"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1.9. Default: </w:t>
      </w:r>
      <w:r w:rsidRPr="002479C6">
        <w:rPr>
          <w:rFonts w:cstheme="minorHAnsi"/>
          <w:sz w:val="20"/>
          <w:szCs w:val="20"/>
        </w:rPr>
        <w:t>In case of default by the Supplier, including but not limited to failure or refusal to make deliveries within th</w:t>
      </w:r>
      <w:r w:rsidR="007773E3" w:rsidRPr="002479C6">
        <w:rPr>
          <w:rFonts w:cstheme="minorHAnsi"/>
          <w:sz w:val="20"/>
          <w:szCs w:val="20"/>
        </w:rPr>
        <w:t>e time limit specified, the LRC</w:t>
      </w:r>
      <w:r w:rsidRPr="002479C6">
        <w:rPr>
          <w:rFonts w:cstheme="minorHAnsi"/>
          <w:sz w:val="20"/>
          <w:szCs w:val="20"/>
        </w:rPr>
        <w:t xml:space="preserve"> may procure the goods or services from other sources and hold the Supplier responsible for any excess costs occasioned thereby. Furthermore, th</w:t>
      </w:r>
      <w:r w:rsidR="009E02F8" w:rsidRPr="002479C6">
        <w:rPr>
          <w:rFonts w:cstheme="minorHAnsi"/>
          <w:sz w:val="20"/>
          <w:szCs w:val="20"/>
        </w:rPr>
        <w:t>e LRC</w:t>
      </w:r>
      <w:r w:rsidRPr="002479C6">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1.10. Conformity with Specifications: </w:t>
      </w:r>
      <w:r w:rsidRPr="002479C6">
        <w:rPr>
          <w:rFonts w:cstheme="minorHAnsi"/>
          <w:sz w:val="20"/>
          <w:szCs w:val="20"/>
        </w:rPr>
        <w:t>In the case of goods purchased on the basis of specifications the supplier war</w:t>
      </w:r>
      <w:r w:rsidR="009E02F8" w:rsidRPr="002479C6">
        <w:rPr>
          <w:rFonts w:cstheme="minorHAnsi"/>
          <w:sz w:val="20"/>
          <w:szCs w:val="20"/>
        </w:rPr>
        <w:t>rants their conformity. The LRC</w:t>
      </w:r>
      <w:r w:rsidRPr="002479C6">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2479C6">
        <w:rPr>
          <w:rFonts w:cstheme="minorHAnsi"/>
          <w:sz w:val="20"/>
          <w:szCs w:val="20"/>
        </w:rPr>
        <w:lastRenderedPageBreak/>
        <w:t xml:space="preserve">and/or other losses </w:t>
      </w:r>
      <w:r w:rsidR="009E02F8" w:rsidRPr="002479C6">
        <w:rPr>
          <w:rFonts w:cstheme="minorHAnsi"/>
          <w:sz w:val="20"/>
          <w:szCs w:val="20"/>
        </w:rPr>
        <w:t>caused to LRC</w:t>
      </w:r>
      <w:r w:rsidRPr="002479C6">
        <w:rPr>
          <w:rFonts w:cstheme="minorHAnsi"/>
          <w:sz w:val="20"/>
          <w:szCs w:val="20"/>
        </w:rPr>
        <w:t>, if any, by replacement of the items non–conforming to the requirements/specification.</w:t>
      </w:r>
    </w:p>
    <w:p w14:paraId="2C0F9D6C" w14:textId="77777777"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1.11. Liquidated Damages: </w:t>
      </w:r>
      <w:r w:rsidRPr="002479C6">
        <w:rPr>
          <w:rFonts w:cstheme="minorHAnsi"/>
          <w:sz w:val="20"/>
          <w:szCs w:val="20"/>
        </w:rPr>
        <w:t>Arrival of goods/ completion of services after agreed delivery schedule will be subject to deduction of damages</w:t>
      </w:r>
    </w:p>
    <w:p w14:paraId="6E1701A9" w14:textId="77777777"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1.12. Disputes-Arbitration: </w:t>
      </w:r>
      <w:r w:rsidRPr="002479C6">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1.13. Privileges and Immunities: </w:t>
      </w:r>
      <w:r w:rsidRPr="002479C6">
        <w:rPr>
          <w:rFonts w:cstheme="minorHAnsi"/>
          <w:sz w:val="20"/>
          <w:szCs w:val="20"/>
        </w:rPr>
        <w:t>Nothing contained in this Purchase Order / Contract shall be deemed a waiver, express or implied, of any priv</w:t>
      </w:r>
      <w:r w:rsidR="009E02F8" w:rsidRPr="002479C6">
        <w:rPr>
          <w:rFonts w:cstheme="minorHAnsi"/>
          <w:sz w:val="20"/>
          <w:szCs w:val="20"/>
        </w:rPr>
        <w:t>ilege or immunity which the LRC</w:t>
      </w:r>
      <w:r w:rsidRPr="002479C6">
        <w:rPr>
          <w:rFonts w:cstheme="minorHAnsi"/>
          <w:sz w:val="20"/>
          <w:szCs w:val="20"/>
        </w:rPr>
        <w:t xml:space="preserve"> may enjoy, whether pursuant to existing conventions or agreements.</w:t>
      </w:r>
    </w:p>
    <w:p w14:paraId="533A2ED0" w14:textId="63879226"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1.14. Assignment: </w:t>
      </w:r>
      <w:r w:rsidRPr="002479C6">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479C6">
        <w:rPr>
          <w:rFonts w:cstheme="minorHAnsi"/>
          <w:sz w:val="20"/>
          <w:szCs w:val="20"/>
        </w:rPr>
        <w:t>written consent of the LRC</w:t>
      </w:r>
      <w:r w:rsidRPr="002479C6">
        <w:rPr>
          <w:rFonts w:cstheme="minorHAnsi"/>
          <w:sz w:val="20"/>
          <w:szCs w:val="20"/>
        </w:rPr>
        <w:t>.</w:t>
      </w:r>
    </w:p>
    <w:p w14:paraId="7A22B16F" w14:textId="5FBAC876"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1.15. Bankruptcy: </w:t>
      </w:r>
      <w:r w:rsidRPr="002479C6">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2479C6">
        <w:rPr>
          <w:rFonts w:cstheme="minorHAnsi"/>
          <w:sz w:val="20"/>
          <w:szCs w:val="20"/>
        </w:rPr>
        <w:t xml:space="preserve"> Supplier’s insolvency, the LRC</w:t>
      </w:r>
      <w:r w:rsidRPr="002479C6">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1.16. Advertising: </w:t>
      </w:r>
      <w:r w:rsidRPr="002479C6">
        <w:rPr>
          <w:rFonts w:cstheme="minorHAnsi"/>
          <w:sz w:val="20"/>
          <w:szCs w:val="20"/>
        </w:rPr>
        <w:t xml:space="preserve">Unless authorized in advance in writing by the </w:t>
      </w:r>
      <w:r w:rsidR="009E02F8" w:rsidRPr="002479C6">
        <w:rPr>
          <w:rFonts w:cstheme="minorHAnsi"/>
          <w:sz w:val="20"/>
          <w:szCs w:val="20"/>
        </w:rPr>
        <w:t>LRC</w:t>
      </w:r>
      <w:r w:rsidRPr="002479C6">
        <w:rPr>
          <w:rFonts w:cstheme="minorHAnsi"/>
          <w:sz w:val="20"/>
          <w:szCs w:val="20"/>
        </w:rPr>
        <w:t>, the Supplier shall not advertise or otherwise make public the fact t</w:t>
      </w:r>
      <w:r w:rsidR="009E02F8" w:rsidRPr="002479C6">
        <w:rPr>
          <w:rFonts w:cstheme="minorHAnsi"/>
          <w:sz w:val="20"/>
          <w:szCs w:val="20"/>
        </w:rPr>
        <w:t>hat he is a Supplier to the LRC</w:t>
      </w:r>
      <w:r w:rsidRPr="002479C6">
        <w:rPr>
          <w:rFonts w:cstheme="minorHAnsi"/>
          <w:sz w:val="20"/>
          <w:szCs w:val="20"/>
        </w:rPr>
        <w:t xml:space="preserve"> and / or any National Red Cross or Red Crescent Society, or use the name, emblem or official seal of </w:t>
      </w:r>
      <w:r w:rsidR="009E02F8" w:rsidRPr="002479C6">
        <w:rPr>
          <w:rFonts w:cstheme="minorHAnsi"/>
          <w:sz w:val="20"/>
          <w:szCs w:val="20"/>
        </w:rPr>
        <w:t>the LRC</w:t>
      </w:r>
      <w:r w:rsidRPr="002479C6">
        <w:rPr>
          <w:rFonts w:cstheme="minorHAnsi"/>
          <w:sz w:val="20"/>
          <w:szCs w:val="20"/>
        </w:rPr>
        <w:t xml:space="preserve"> and / or any National Red Cross or Red Crescent Society, or any abbreviation of </w:t>
      </w:r>
      <w:r w:rsidR="009E02F8" w:rsidRPr="002479C6">
        <w:rPr>
          <w:rFonts w:cstheme="minorHAnsi"/>
          <w:sz w:val="20"/>
          <w:szCs w:val="20"/>
        </w:rPr>
        <w:t>the name of the LRC</w:t>
      </w:r>
      <w:r w:rsidRPr="002479C6">
        <w:rPr>
          <w:rFonts w:cstheme="minorHAnsi"/>
          <w:sz w:val="20"/>
          <w:szCs w:val="20"/>
        </w:rPr>
        <w:t xml:space="preserve"> and / or any National Red Cross or Red Crescent Society for advertising purposes or any other purposes.</w:t>
      </w:r>
    </w:p>
    <w:p w14:paraId="69B8B85C" w14:textId="7A56EA5D"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1.17. Officials Not to Benefit: </w:t>
      </w:r>
      <w:r w:rsidRPr="002479C6">
        <w:rPr>
          <w:rFonts w:cstheme="minorHAnsi"/>
          <w:sz w:val="20"/>
          <w:szCs w:val="20"/>
        </w:rPr>
        <w:t xml:space="preserve">The supplier represents and warrants that no official of the </w:t>
      </w:r>
      <w:r w:rsidR="009E02F8" w:rsidRPr="002479C6">
        <w:rPr>
          <w:rFonts w:cstheme="minorHAnsi"/>
          <w:sz w:val="20"/>
          <w:szCs w:val="20"/>
        </w:rPr>
        <w:t>LRC</w:t>
      </w:r>
      <w:r w:rsidRPr="002479C6">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1.18. Amendments: </w:t>
      </w:r>
      <w:r w:rsidRPr="002479C6">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1.19. Notice: </w:t>
      </w:r>
      <w:r w:rsidRPr="002479C6">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2479C6" w:rsidRDefault="00AB4694" w:rsidP="00AB4694">
      <w:pPr>
        <w:spacing w:after="0"/>
        <w:jc w:val="both"/>
        <w:rPr>
          <w:rFonts w:cstheme="minorHAnsi"/>
          <w:sz w:val="20"/>
          <w:szCs w:val="20"/>
        </w:rPr>
      </w:pPr>
      <w:r w:rsidRPr="002479C6">
        <w:rPr>
          <w:rFonts w:cstheme="minorHAnsi"/>
          <w:b/>
          <w:bCs/>
          <w:sz w:val="20"/>
          <w:szCs w:val="20"/>
        </w:rPr>
        <w:t xml:space="preserve">1.20. Jurisdiction: </w:t>
      </w:r>
      <w:r w:rsidRPr="002479C6">
        <w:rPr>
          <w:rFonts w:cstheme="minorHAnsi"/>
          <w:sz w:val="20"/>
          <w:szCs w:val="20"/>
        </w:rPr>
        <w:t>This Contract is considered to be concluded as defined in the attached Addendum.</w:t>
      </w:r>
    </w:p>
    <w:p w14:paraId="56D9E800" w14:textId="77777777" w:rsidR="00AB4694" w:rsidRPr="002479C6" w:rsidRDefault="00AB4694" w:rsidP="00AB4694">
      <w:pPr>
        <w:pStyle w:val="Heading1"/>
        <w:spacing w:before="0"/>
        <w:rPr>
          <w:rFonts w:asciiTheme="minorHAnsi" w:hAnsiTheme="minorHAnsi" w:cstheme="minorHAnsi"/>
          <w:color w:val="548DD4" w:themeColor="text2" w:themeTint="99"/>
          <w:sz w:val="24"/>
          <w:szCs w:val="24"/>
        </w:rPr>
      </w:pPr>
      <w:r w:rsidRPr="002479C6">
        <w:rPr>
          <w:rFonts w:asciiTheme="minorHAnsi" w:hAnsiTheme="minorHAnsi" w:cstheme="minorHAnsi"/>
          <w:color w:val="548DD4" w:themeColor="text2" w:themeTint="99"/>
          <w:sz w:val="24"/>
          <w:szCs w:val="24"/>
        </w:rPr>
        <w:t>ARTICLE 2. LABOUR STANDARDS</w:t>
      </w:r>
    </w:p>
    <w:p w14:paraId="00A62BE2" w14:textId="77777777" w:rsidR="00AB4694" w:rsidRPr="002479C6" w:rsidRDefault="00AB4694" w:rsidP="00AB4694">
      <w:pPr>
        <w:spacing w:after="0" w:line="240" w:lineRule="auto"/>
        <w:jc w:val="both"/>
        <w:rPr>
          <w:rFonts w:cstheme="minorHAnsi"/>
          <w:b/>
          <w:bCs/>
          <w:sz w:val="24"/>
          <w:szCs w:val="24"/>
        </w:rPr>
      </w:pPr>
    </w:p>
    <w:p w14:paraId="01EE3574" w14:textId="77777777" w:rsidR="00AB4694" w:rsidRPr="002479C6" w:rsidRDefault="00AB4694" w:rsidP="00AB4694">
      <w:pPr>
        <w:spacing w:after="0" w:line="240" w:lineRule="auto"/>
        <w:jc w:val="both"/>
        <w:rPr>
          <w:rFonts w:cstheme="minorHAnsi"/>
          <w:sz w:val="20"/>
          <w:szCs w:val="20"/>
        </w:rPr>
      </w:pPr>
      <w:r w:rsidRPr="002479C6">
        <w:rPr>
          <w:rFonts w:cstheme="minorHAnsi"/>
          <w:b/>
          <w:bCs/>
          <w:sz w:val="20"/>
          <w:szCs w:val="20"/>
        </w:rPr>
        <w:t xml:space="preserve">2.1. Employment is freely chosen: </w:t>
      </w:r>
      <w:r w:rsidRPr="002479C6">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2479C6" w:rsidRDefault="00AB4694" w:rsidP="00AB4694">
      <w:pPr>
        <w:spacing w:after="0"/>
        <w:jc w:val="both"/>
        <w:rPr>
          <w:rFonts w:cstheme="minorHAnsi"/>
          <w:sz w:val="20"/>
          <w:szCs w:val="20"/>
        </w:rPr>
      </w:pPr>
      <w:r w:rsidRPr="002479C6">
        <w:rPr>
          <w:rFonts w:cstheme="minorHAnsi"/>
          <w:b/>
          <w:bCs/>
          <w:sz w:val="20"/>
          <w:szCs w:val="20"/>
        </w:rPr>
        <w:t xml:space="preserve">2.2. Freedom of association and the right to collective bargaining are respected: </w:t>
      </w:r>
      <w:r w:rsidRPr="002479C6">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2479C6" w:rsidRDefault="00AB4694" w:rsidP="00AB4694">
      <w:pPr>
        <w:spacing w:after="0"/>
        <w:jc w:val="both"/>
        <w:rPr>
          <w:rFonts w:cstheme="minorHAnsi"/>
          <w:sz w:val="20"/>
          <w:szCs w:val="20"/>
        </w:rPr>
      </w:pPr>
      <w:r w:rsidRPr="002479C6">
        <w:rPr>
          <w:rFonts w:cstheme="minorHAnsi"/>
          <w:b/>
          <w:bCs/>
          <w:sz w:val="20"/>
          <w:szCs w:val="20"/>
        </w:rPr>
        <w:t xml:space="preserve">2.3. Working conditions are safe and hygienic: </w:t>
      </w:r>
      <w:r w:rsidRPr="002479C6">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w:t>
      </w:r>
      <w:r w:rsidRPr="002479C6">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2479C6">
        <w:rPr>
          <w:rFonts w:cstheme="minorHAnsi"/>
          <w:b/>
          <w:bCs/>
          <w:sz w:val="20"/>
          <w:szCs w:val="20"/>
        </w:rPr>
        <w:t xml:space="preserve">2.4. Child Labour shall not be used: </w:t>
      </w:r>
      <w:r w:rsidRPr="002479C6">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F30982">
        <w:rPr>
          <w:rFonts w:cstheme="minorHAnsi"/>
          <w:sz w:val="20"/>
          <w:szCs w:val="20"/>
        </w:rPr>
        <w:t>r Organization (ILO)</w:t>
      </w:r>
    </w:p>
    <w:bookmarkEnd w:id="8"/>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lastRenderedPageBreak/>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imes New Roman"/>
                <w:rtl/>
              </w:rPr>
              <w:t xml:space="preserve"> وزارة العد</w:t>
            </w:r>
            <w:r w:rsidRPr="00F30982">
              <w:rPr>
                <w:rFonts w:cs="Times New Roman"/>
                <w:rtl/>
                <w:lang w:bidi="ar-LB"/>
              </w:rPr>
              <w:t>ل</w:t>
            </w:r>
            <w:r w:rsidRPr="00F30982">
              <w:rPr>
                <w:rFonts w:cstheme="minorHAnsi"/>
                <w:rtl/>
                <w:lang w:bidi="ar-LB"/>
              </w:rPr>
              <w:t xml:space="preserve">) </w:t>
            </w:r>
            <w:r w:rsidRPr="00F30982">
              <w:rPr>
                <w:rFonts w:cstheme="minorHAnsi"/>
              </w:rPr>
              <w:t xml:space="preserve">) </w:t>
            </w:r>
            <w:r w:rsidRPr="00F30982">
              <w:rPr>
                <w:rFonts w:cs="Times New Roman"/>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w:t>
            </w:r>
            <w:r w:rsidRPr="00F30982">
              <w:rPr>
                <w:rFonts w:cstheme="minorHAnsi"/>
              </w:rPr>
              <w:t xml:space="preserve"> </w:t>
            </w:r>
            <w:r w:rsidRPr="00F30982">
              <w:rPr>
                <w:rFonts w:cs="Times New Roman"/>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 xml:space="preserve">) </w:t>
            </w:r>
            <w:r w:rsidRPr="00F30982">
              <w:rPr>
                <w:rFonts w:cstheme="minorHAnsi"/>
              </w:rPr>
              <w:t xml:space="preserve"> </w:t>
            </w:r>
            <w:r w:rsidRPr="00F30982">
              <w:rPr>
                <w:rFonts w:cs="Times New Roman"/>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E3EFF0E" w:rsidR="00BF396A" w:rsidRPr="00F30982" w:rsidRDefault="00BF396A" w:rsidP="00BF396A">
            <w:pPr>
              <w:rPr>
                <w:rFonts w:cstheme="minorHAnsi"/>
                <w:b/>
                <w:bCs/>
              </w:rPr>
            </w:pPr>
            <w:r w:rsidRPr="00F30982">
              <w:rPr>
                <w:rFonts w:cs="Times New Roman"/>
                <w:b/>
                <w:bCs/>
                <w:rtl/>
                <w:lang w:bidi="ar-LB"/>
              </w:rPr>
              <w:t>اذاعة تجارية</w:t>
            </w:r>
            <w:r w:rsidR="00B96C48" w:rsidRPr="00F30982">
              <w:rPr>
                <w:rFonts w:cstheme="minorHAnsi"/>
                <w:b/>
                <w:highlight w:val="yellow"/>
                <w:u w:val="single"/>
              </w:rPr>
              <w:t xml:space="preserve"> </w:t>
            </w:r>
            <w:r w:rsidR="00550CCF">
              <w:rPr>
                <w:rFonts w:cstheme="minorHAnsi"/>
                <w:b/>
                <w:highlight w:val="yellow"/>
                <w:u w:val="single"/>
              </w:rPr>
              <w:t xml:space="preserve">Commercial Circular </w:t>
            </w:r>
            <w:r w:rsidR="00B96C48" w:rsidRPr="00F30982">
              <w:rPr>
                <w:rFonts w:cstheme="minorHAnsi"/>
                <w:b/>
                <w:highlight w:val="yellow"/>
                <w:u w:val="single"/>
              </w:rPr>
              <w:t>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343CC1">
        <w:trPr>
          <w:trHeight w:val="368"/>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A9D2FA" w16cex:dateUtc="2024-06-06T09:24:00Z"/>
  <w16cex:commentExtensible w16cex:durableId="05CD561F" w16cex:dateUtc="2024-06-06T09:24:00Z"/>
  <w16cex:commentExtensible w16cex:durableId="3B160AAC" w16cex:dateUtc="2024-06-06T09:24:00Z"/>
  <w16cex:commentExtensible w16cex:durableId="1D024B60" w16cex:dateUtc="2024-06-06T09:24:00Z"/>
  <w16cex:commentExtensible w16cex:durableId="0CCB2EC0" w16cex:dateUtc="2024-06-06T09:28:00Z"/>
  <w16cex:commentExtensible w16cex:durableId="1094819B" w16cex:dateUtc="2024-06-06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C7BCA3" w16cid:durableId="51A9D2FA"/>
  <w16cid:commentId w16cid:paraId="464B4E60" w16cid:durableId="05CD561F"/>
  <w16cid:commentId w16cid:paraId="773F3E87" w16cid:durableId="3B160AAC"/>
  <w16cid:commentId w16cid:paraId="485F729D" w16cid:durableId="1D024B60"/>
  <w16cid:commentId w16cid:paraId="03C2C392" w16cid:durableId="0CCB2EC0"/>
  <w16cid:commentId w16cid:paraId="734D26C3" w16cid:durableId="109481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BA939" w14:textId="77777777" w:rsidR="004F3971" w:rsidRDefault="004F3971" w:rsidP="00ED3A74">
      <w:pPr>
        <w:spacing w:after="0" w:line="240" w:lineRule="auto"/>
      </w:pPr>
      <w:r>
        <w:separator/>
      </w:r>
    </w:p>
  </w:endnote>
  <w:endnote w:type="continuationSeparator" w:id="0">
    <w:p w14:paraId="4845448B" w14:textId="77777777" w:rsidR="004F3971" w:rsidRDefault="004F3971"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C0CA" w14:textId="77777777" w:rsidR="00D013A9" w:rsidRDefault="00D01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F650FF2" w:rsidR="00AF372A" w:rsidRDefault="00AF372A"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DE07E1">
      <w:rPr>
        <w:b/>
        <w:noProof/>
      </w:rPr>
      <w:t>22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DE07E1">
      <w:rPr>
        <w:b/>
        <w:noProof/>
      </w:rPr>
      <w:t>22</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AD69" w14:textId="77777777" w:rsidR="00D013A9" w:rsidRDefault="00D01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3D7CA" w14:textId="77777777" w:rsidR="004F3971" w:rsidRDefault="004F3971" w:rsidP="00ED3A74">
      <w:pPr>
        <w:spacing w:after="0" w:line="240" w:lineRule="auto"/>
      </w:pPr>
      <w:r>
        <w:separator/>
      </w:r>
    </w:p>
  </w:footnote>
  <w:footnote w:type="continuationSeparator" w:id="0">
    <w:p w14:paraId="7D6AECD3" w14:textId="77777777" w:rsidR="004F3971" w:rsidRDefault="004F3971"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06DF" w14:textId="77777777" w:rsidR="00D013A9" w:rsidRDefault="00D01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AF372A" w:rsidRDefault="00AF372A"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AF372A" w:rsidRPr="00490645" w:rsidRDefault="00AF372A"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AF372A" w:rsidRPr="00490645" w:rsidRDefault="00AF372A"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8C84D32" w:rsidR="00AF372A" w:rsidRDefault="00AF372A" w:rsidP="00AF372A">
    <w:pPr>
      <w:pStyle w:val="Header"/>
      <w:jc w:val="right"/>
      <w:rPr>
        <w:noProof/>
      </w:rPr>
    </w:pPr>
    <w:r>
      <w:t xml:space="preserve">Tender reference: </w:t>
    </w:r>
    <w:r>
      <w:rPr>
        <w:noProof/>
      </w:rPr>
      <w:t>2025-003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BBE4" w14:textId="77777777" w:rsidR="00D013A9" w:rsidRDefault="00D01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958C7"/>
    <w:multiLevelType w:val="hybridMultilevel"/>
    <w:tmpl w:val="1D301F62"/>
    <w:lvl w:ilvl="0" w:tplc="2A0A0592">
      <w:numFmt w:val="bullet"/>
      <w:lvlText w:val="-"/>
      <w:lvlJc w:val="left"/>
      <w:pPr>
        <w:ind w:left="72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E7732"/>
    <w:multiLevelType w:val="hybridMultilevel"/>
    <w:tmpl w:val="3968B7AC"/>
    <w:lvl w:ilvl="0" w:tplc="024A40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6DE2"/>
    <w:multiLevelType w:val="hybridMultilevel"/>
    <w:tmpl w:val="8C94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19347B"/>
    <w:multiLevelType w:val="hybridMultilevel"/>
    <w:tmpl w:val="7F1CB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566549"/>
    <w:multiLevelType w:val="hybridMultilevel"/>
    <w:tmpl w:val="841A49FE"/>
    <w:lvl w:ilvl="0" w:tplc="0DE69268">
      <w:start w:val="1"/>
      <w:numFmt w:val="decimal"/>
      <w:lvlText w:val="1.%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861203C"/>
    <w:multiLevelType w:val="hybridMultilevel"/>
    <w:tmpl w:val="8344544C"/>
    <w:lvl w:ilvl="0" w:tplc="AF34E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47FA3"/>
    <w:multiLevelType w:val="multilevel"/>
    <w:tmpl w:val="B532A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0D7247"/>
    <w:multiLevelType w:val="hybridMultilevel"/>
    <w:tmpl w:val="DA7A03D4"/>
    <w:lvl w:ilvl="0" w:tplc="2A0A0592">
      <w:numFmt w:val="bullet"/>
      <w:lvlText w:val="-"/>
      <w:lvlJc w:val="left"/>
      <w:pPr>
        <w:ind w:left="45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724DD"/>
    <w:multiLevelType w:val="hybridMultilevel"/>
    <w:tmpl w:val="E452A89E"/>
    <w:lvl w:ilvl="0" w:tplc="2A0A0592">
      <w:numFmt w:val="bullet"/>
      <w:lvlText w:val="-"/>
      <w:lvlJc w:val="left"/>
      <w:pPr>
        <w:ind w:left="72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541EF0"/>
    <w:multiLevelType w:val="multilevel"/>
    <w:tmpl w:val="4106E612"/>
    <w:lvl w:ilvl="0">
      <w:start w:val="2"/>
      <w:numFmt w:val="decimal"/>
      <w:lvlText w:val="%1"/>
      <w:lvlJc w:val="left"/>
      <w:pPr>
        <w:ind w:left="29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EA0137"/>
    <w:multiLevelType w:val="hybridMultilevel"/>
    <w:tmpl w:val="B84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0"/>
  </w:num>
  <w:num w:numId="5">
    <w:abstractNumId w:val="14"/>
  </w:num>
  <w:num w:numId="6">
    <w:abstractNumId w:val="11"/>
  </w:num>
  <w:num w:numId="7">
    <w:abstractNumId w:val="8"/>
  </w:num>
  <w:num w:numId="8">
    <w:abstractNumId w:val="16"/>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9"/>
  </w:num>
  <w:num w:numId="19">
    <w:abstractNumId w:val="15"/>
  </w:num>
  <w:num w:numId="20">
    <w:abstractNumId w:val="13"/>
  </w:num>
  <w:num w:numId="21">
    <w:abstractNumId w:val="7"/>
  </w:num>
  <w:num w:numId="22">
    <w:abstractNumId w:val="1"/>
  </w:num>
  <w:num w:numId="23">
    <w:abstractNumId w:val="12"/>
  </w:num>
  <w:num w:numId="24">
    <w:abstractNumId w:val="2"/>
  </w:num>
  <w:num w:numId="25">
    <w:abstractNumId w:val="6"/>
  </w:num>
  <w:num w:numId="2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FB"/>
    <w:rsid w:val="00003A63"/>
    <w:rsid w:val="00005426"/>
    <w:rsid w:val="00010280"/>
    <w:rsid w:val="000103AC"/>
    <w:rsid w:val="00012469"/>
    <w:rsid w:val="0001535F"/>
    <w:rsid w:val="00015F83"/>
    <w:rsid w:val="000166D8"/>
    <w:rsid w:val="00017191"/>
    <w:rsid w:val="000203C6"/>
    <w:rsid w:val="000204A2"/>
    <w:rsid w:val="00020D0A"/>
    <w:rsid w:val="00021239"/>
    <w:rsid w:val="00021F14"/>
    <w:rsid w:val="00022980"/>
    <w:rsid w:val="00022CC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5C3C"/>
    <w:rsid w:val="000A782C"/>
    <w:rsid w:val="000B025E"/>
    <w:rsid w:val="000B2798"/>
    <w:rsid w:val="000B6790"/>
    <w:rsid w:val="000C0739"/>
    <w:rsid w:val="000C229E"/>
    <w:rsid w:val="000C2736"/>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3D5B"/>
    <w:rsid w:val="001054C6"/>
    <w:rsid w:val="00106E28"/>
    <w:rsid w:val="001074CF"/>
    <w:rsid w:val="0011119B"/>
    <w:rsid w:val="0011265A"/>
    <w:rsid w:val="00113195"/>
    <w:rsid w:val="00114269"/>
    <w:rsid w:val="00116FAC"/>
    <w:rsid w:val="00121031"/>
    <w:rsid w:val="00121887"/>
    <w:rsid w:val="00121C53"/>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373F"/>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6C26"/>
    <w:rsid w:val="00227EBB"/>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9C6"/>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2ED9"/>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506"/>
    <w:rsid w:val="002E7192"/>
    <w:rsid w:val="002E754E"/>
    <w:rsid w:val="002F06F4"/>
    <w:rsid w:val="002F1234"/>
    <w:rsid w:val="002F1A3C"/>
    <w:rsid w:val="002F1C7A"/>
    <w:rsid w:val="002F355D"/>
    <w:rsid w:val="002F382C"/>
    <w:rsid w:val="002F400E"/>
    <w:rsid w:val="002F4B3D"/>
    <w:rsid w:val="002F5193"/>
    <w:rsid w:val="002F5FFD"/>
    <w:rsid w:val="002F68E3"/>
    <w:rsid w:val="002F6FD0"/>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44C6"/>
    <w:rsid w:val="003353C8"/>
    <w:rsid w:val="00336CFC"/>
    <w:rsid w:val="00337400"/>
    <w:rsid w:val="00337993"/>
    <w:rsid w:val="00337DEF"/>
    <w:rsid w:val="00340BEA"/>
    <w:rsid w:val="00340E2B"/>
    <w:rsid w:val="00341FB2"/>
    <w:rsid w:val="00343CC1"/>
    <w:rsid w:val="00344F92"/>
    <w:rsid w:val="00345593"/>
    <w:rsid w:val="003464B5"/>
    <w:rsid w:val="003466D4"/>
    <w:rsid w:val="00346885"/>
    <w:rsid w:val="00346AFB"/>
    <w:rsid w:val="00351708"/>
    <w:rsid w:val="00354F18"/>
    <w:rsid w:val="00355538"/>
    <w:rsid w:val="003555E2"/>
    <w:rsid w:val="00356A1D"/>
    <w:rsid w:val="00360672"/>
    <w:rsid w:val="00362226"/>
    <w:rsid w:val="00363539"/>
    <w:rsid w:val="00363F22"/>
    <w:rsid w:val="00367268"/>
    <w:rsid w:val="00367EB2"/>
    <w:rsid w:val="003710E2"/>
    <w:rsid w:val="00374CF8"/>
    <w:rsid w:val="00375ADF"/>
    <w:rsid w:val="00380991"/>
    <w:rsid w:val="00381C27"/>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69B"/>
    <w:rsid w:val="003B0B56"/>
    <w:rsid w:val="003B1512"/>
    <w:rsid w:val="003B1678"/>
    <w:rsid w:val="003B24FC"/>
    <w:rsid w:val="003B353A"/>
    <w:rsid w:val="003B4ACC"/>
    <w:rsid w:val="003B60A3"/>
    <w:rsid w:val="003B6E9F"/>
    <w:rsid w:val="003B7F02"/>
    <w:rsid w:val="003C0F4D"/>
    <w:rsid w:val="003C506F"/>
    <w:rsid w:val="003D06EC"/>
    <w:rsid w:val="003D0C61"/>
    <w:rsid w:val="003D1F88"/>
    <w:rsid w:val="003D2356"/>
    <w:rsid w:val="003D2C1F"/>
    <w:rsid w:val="003D3B38"/>
    <w:rsid w:val="003D3E48"/>
    <w:rsid w:val="003D6337"/>
    <w:rsid w:val="003D6428"/>
    <w:rsid w:val="003D79FC"/>
    <w:rsid w:val="003E18BC"/>
    <w:rsid w:val="003E2D12"/>
    <w:rsid w:val="003E4195"/>
    <w:rsid w:val="003E557C"/>
    <w:rsid w:val="003F0503"/>
    <w:rsid w:val="003F0DF1"/>
    <w:rsid w:val="003F10F4"/>
    <w:rsid w:val="003F332C"/>
    <w:rsid w:val="003F4EC6"/>
    <w:rsid w:val="003F5C06"/>
    <w:rsid w:val="003F77A0"/>
    <w:rsid w:val="003F7C72"/>
    <w:rsid w:val="004012BF"/>
    <w:rsid w:val="00401BC8"/>
    <w:rsid w:val="0040294F"/>
    <w:rsid w:val="00403E51"/>
    <w:rsid w:val="00405126"/>
    <w:rsid w:val="00405AB8"/>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2697"/>
    <w:rsid w:val="00422AEC"/>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5045"/>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30C3"/>
    <w:rsid w:val="00474E5A"/>
    <w:rsid w:val="004752F5"/>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0431"/>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3971"/>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0CCF"/>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1FAA"/>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87644"/>
    <w:rsid w:val="00591907"/>
    <w:rsid w:val="00591D8A"/>
    <w:rsid w:val="0059264D"/>
    <w:rsid w:val="00593645"/>
    <w:rsid w:val="005976D8"/>
    <w:rsid w:val="00597D51"/>
    <w:rsid w:val="005A03C1"/>
    <w:rsid w:val="005A1197"/>
    <w:rsid w:val="005A1C70"/>
    <w:rsid w:val="005A1D5C"/>
    <w:rsid w:val="005A2036"/>
    <w:rsid w:val="005A21A8"/>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0F11"/>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60"/>
    <w:rsid w:val="006A2879"/>
    <w:rsid w:val="006A416E"/>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207"/>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E36"/>
    <w:rsid w:val="007C5467"/>
    <w:rsid w:val="007C7A90"/>
    <w:rsid w:val="007D04AF"/>
    <w:rsid w:val="007D23DD"/>
    <w:rsid w:val="007D285B"/>
    <w:rsid w:val="007D3594"/>
    <w:rsid w:val="007D62B6"/>
    <w:rsid w:val="007E118A"/>
    <w:rsid w:val="007E17E0"/>
    <w:rsid w:val="007E1D8E"/>
    <w:rsid w:val="007E20D0"/>
    <w:rsid w:val="007E2A3F"/>
    <w:rsid w:val="007E2E8B"/>
    <w:rsid w:val="007E30A6"/>
    <w:rsid w:val="007E3307"/>
    <w:rsid w:val="007E4151"/>
    <w:rsid w:val="007E452E"/>
    <w:rsid w:val="007E5F33"/>
    <w:rsid w:val="007E624E"/>
    <w:rsid w:val="007E7682"/>
    <w:rsid w:val="007E7D8C"/>
    <w:rsid w:val="007F2B0B"/>
    <w:rsid w:val="00802273"/>
    <w:rsid w:val="00803416"/>
    <w:rsid w:val="00804864"/>
    <w:rsid w:val="00805FD7"/>
    <w:rsid w:val="008063A0"/>
    <w:rsid w:val="0080679D"/>
    <w:rsid w:val="0080754A"/>
    <w:rsid w:val="00810E71"/>
    <w:rsid w:val="008110C5"/>
    <w:rsid w:val="00812BBA"/>
    <w:rsid w:val="00814A32"/>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3A5"/>
    <w:rsid w:val="008A7D7E"/>
    <w:rsid w:val="008B09A4"/>
    <w:rsid w:val="008B26D6"/>
    <w:rsid w:val="008B271B"/>
    <w:rsid w:val="008B2C79"/>
    <w:rsid w:val="008B56E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1DF"/>
    <w:rsid w:val="00947C79"/>
    <w:rsid w:val="00947EBB"/>
    <w:rsid w:val="00952855"/>
    <w:rsid w:val="00952880"/>
    <w:rsid w:val="0095397C"/>
    <w:rsid w:val="00954ECB"/>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9575E"/>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251B"/>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0BBD"/>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26A37"/>
    <w:rsid w:val="00A30683"/>
    <w:rsid w:val="00A3405A"/>
    <w:rsid w:val="00A34678"/>
    <w:rsid w:val="00A34769"/>
    <w:rsid w:val="00A3551F"/>
    <w:rsid w:val="00A35C73"/>
    <w:rsid w:val="00A36AB4"/>
    <w:rsid w:val="00A36DF7"/>
    <w:rsid w:val="00A37154"/>
    <w:rsid w:val="00A40F00"/>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0F0D"/>
    <w:rsid w:val="00AC215C"/>
    <w:rsid w:val="00AC4DAD"/>
    <w:rsid w:val="00AC4DC1"/>
    <w:rsid w:val="00AC564D"/>
    <w:rsid w:val="00AD0E3D"/>
    <w:rsid w:val="00AD1DEA"/>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372A"/>
    <w:rsid w:val="00AF5129"/>
    <w:rsid w:val="00AF56B7"/>
    <w:rsid w:val="00AF70B4"/>
    <w:rsid w:val="00B02259"/>
    <w:rsid w:val="00B02ED8"/>
    <w:rsid w:val="00B03547"/>
    <w:rsid w:val="00B03759"/>
    <w:rsid w:val="00B03F0D"/>
    <w:rsid w:val="00B06105"/>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473B8"/>
    <w:rsid w:val="00B50AC0"/>
    <w:rsid w:val="00B5101B"/>
    <w:rsid w:val="00B515A1"/>
    <w:rsid w:val="00B5292D"/>
    <w:rsid w:val="00B54067"/>
    <w:rsid w:val="00B54F2D"/>
    <w:rsid w:val="00B56151"/>
    <w:rsid w:val="00B57124"/>
    <w:rsid w:val="00B57356"/>
    <w:rsid w:val="00B57369"/>
    <w:rsid w:val="00B61002"/>
    <w:rsid w:val="00B61EA4"/>
    <w:rsid w:val="00B6498B"/>
    <w:rsid w:val="00B64F2B"/>
    <w:rsid w:val="00B65BD5"/>
    <w:rsid w:val="00B6730F"/>
    <w:rsid w:val="00B71163"/>
    <w:rsid w:val="00B717B3"/>
    <w:rsid w:val="00B7189C"/>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6BE7"/>
    <w:rsid w:val="00BA7123"/>
    <w:rsid w:val="00BA71AF"/>
    <w:rsid w:val="00BA7730"/>
    <w:rsid w:val="00BA7E46"/>
    <w:rsid w:val="00BB0026"/>
    <w:rsid w:val="00BB3533"/>
    <w:rsid w:val="00BB3839"/>
    <w:rsid w:val="00BB6B65"/>
    <w:rsid w:val="00BB6F89"/>
    <w:rsid w:val="00BC116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3891"/>
    <w:rsid w:val="00C06DA1"/>
    <w:rsid w:val="00C06EDD"/>
    <w:rsid w:val="00C07FB7"/>
    <w:rsid w:val="00C11962"/>
    <w:rsid w:val="00C1364D"/>
    <w:rsid w:val="00C152E2"/>
    <w:rsid w:val="00C15EB5"/>
    <w:rsid w:val="00C17150"/>
    <w:rsid w:val="00C173D9"/>
    <w:rsid w:val="00C17534"/>
    <w:rsid w:val="00C2067C"/>
    <w:rsid w:val="00C20745"/>
    <w:rsid w:val="00C21479"/>
    <w:rsid w:val="00C22076"/>
    <w:rsid w:val="00C227D6"/>
    <w:rsid w:val="00C23182"/>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9DE"/>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13A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5A5"/>
    <w:rsid w:val="00D44C37"/>
    <w:rsid w:val="00D46A35"/>
    <w:rsid w:val="00D470EF"/>
    <w:rsid w:val="00D5105D"/>
    <w:rsid w:val="00D54ED4"/>
    <w:rsid w:val="00D564D8"/>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27F7"/>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07E1"/>
    <w:rsid w:val="00DE240F"/>
    <w:rsid w:val="00DE26B3"/>
    <w:rsid w:val="00DE37E7"/>
    <w:rsid w:val="00DE4DCC"/>
    <w:rsid w:val="00DE5065"/>
    <w:rsid w:val="00DE5077"/>
    <w:rsid w:val="00DF05CE"/>
    <w:rsid w:val="00DF0AA6"/>
    <w:rsid w:val="00DF0AAC"/>
    <w:rsid w:val="00DF0C4A"/>
    <w:rsid w:val="00DF2189"/>
    <w:rsid w:val="00DF27BC"/>
    <w:rsid w:val="00DF33A9"/>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1F57"/>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47"/>
    <w:rsid w:val="00E7249D"/>
    <w:rsid w:val="00E72D90"/>
    <w:rsid w:val="00E7354A"/>
    <w:rsid w:val="00E7384C"/>
    <w:rsid w:val="00E73FDA"/>
    <w:rsid w:val="00E74B54"/>
    <w:rsid w:val="00E75135"/>
    <w:rsid w:val="00E768E0"/>
    <w:rsid w:val="00E77F17"/>
    <w:rsid w:val="00E800FD"/>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5B12"/>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3484"/>
    <w:rsid w:val="00F040C6"/>
    <w:rsid w:val="00F042A8"/>
    <w:rsid w:val="00F07C5B"/>
    <w:rsid w:val="00F07E18"/>
    <w:rsid w:val="00F115DF"/>
    <w:rsid w:val="00F11AD3"/>
    <w:rsid w:val="00F12B7F"/>
    <w:rsid w:val="00F138FE"/>
    <w:rsid w:val="00F16756"/>
    <w:rsid w:val="00F16FCD"/>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1897"/>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customStyle="1" w:styleId="Pa39">
    <w:name w:val="Pa39"/>
    <w:basedOn w:val="Default"/>
    <w:next w:val="Default"/>
    <w:uiPriority w:val="99"/>
    <w:rsid w:val="004752F5"/>
    <w:pPr>
      <w:spacing w:line="201" w:lineRule="atLeast"/>
    </w:pPr>
    <w:rPr>
      <w:rFonts w:ascii="Myriad Pro Cond" w:eastAsiaTheme="minorHAnsi" w:hAnsi="Myriad Pro Cond" w:cstheme="minorBidi"/>
      <w:color w:val="auto"/>
      <w:lang w:val="en-US" w:eastAsia="en-US"/>
    </w:rPr>
  </w:style>
  <w:style w:type="character" w:customStyle="1" w:styleId="A9">
    <w:name w:val="A9"/>
    <w:uiPriority w:val="99"/>
    <w:rsid w:val="004752F5"/>
    <w:rPr>
      <w:rFonts w:cs="Myriad Pro Cond"/>
      <w:color w:val="000000"/>
      <w:sz w:val="13"/>
      <w:szCs w:val="13"/>
    </w:rPr>
  </w:style>
  <w:style w:type="paragraph" w:styleId="Revision">
    <w:name w:val="Revision"/>
    <w:hidden/>
    <w:uiPriority w:val="99"/>
    <w:semiHidden/>
    <w:rsid w:val="00381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26300989">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9176787">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6788837">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07812112">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08988784">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3162245">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77328744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897407">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0491737">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66016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0448824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5605286">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0354198">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33678807">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8485572">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428752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296763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48892618">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89445655">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2992797">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20773047">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353923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82021355">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3835964">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4247468">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8D83B-9F34-4694-BA4D-04B827E7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8033</Words>
  <Characters>45792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4</cp:revision>
  <cp:lastPrinted>2023-10-04T07:50:00Z</cp:lastPrinted>
  <dcterms:created xsi:type="dcterms:W3CDTF">2025-01-15T10:17:00Z</dcterms:created>
  <dcterms:modified xsi:type="dcterms:W3CDTF">2025-01-15T10:42:00Z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2024-03-28T09:07:06Z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d8ebde36-0fc2-4120-a9e4-a89fb87bfad8</vt:lpwstr>
  </property>
  <property fmtid="{D5CDD505-2E9C-101B-9397-08002B2CF9AE}" pid="9" name="MSIP_Label_16141e2b-9e99-49a8-a378-f031a5dcd709_ContentBits">
    <vt:lpwstr>0</vt:lpwstr>
  </property>
</Properties>
</file>