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530" w:rsidRDefault="004329DD" w:rsidP="007D02D9">
      <w:pPr>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Design </w:t>
      </w:r>
      <w:r w:rsidR="006B61B6">
        <w:rPr>
          <w:rFonts w:ascii="Times New Roman" w:eastAsia="Times New Roman" w:hAnsi="Times New Roman" w:cs="Times New Roman"/>
          <w:b/>
          <w:bCs/>
          <w:sz w:val="32"/>
          <w:szCs w:val="32"/>
        </w:rPr>
        <w:t>Guidelines of Lebanese Red Cross C</w:t>
      </w:r>
      <w:r>
        <w:rPr>
          <w:rFonts w:ascii="Times New Roman" w:eastAsia="Times New Roman" w:hAnsi="Times New Roman" w:cs="Times New Roman"/>
          <w:b/>
          <w:bCs/>
          <w:sz w:val="32"/>
          <w:szCs w:val="32"/>
        </w:rPr>
        <w:t xml:space="preserve">entral Blood </w:t>
      </w:r>
      <w:r w:rsidR="006B61B6">
        <w:rPr>
          <w:rFonts w:ascii="Times New Roman" w:eastAsia="Times New Roman" w:hAnsi="Times New Roman" w:cs="Times New Roman"/>
          <w:b/>
          <w:bCs/>
          <w:sz w:val="32"/>
          <w:szCs w:val="32"/>
        </w:rPr>
        <w:t>Center</w:t>
      </w:r>
    </w:p>
    <w:p w:rsidR="002A5786" w:rsidRDefault="002A5786" w:rsidP="002A5786">
      <w:pPr>
        <w:rPr>
          <w:rFonts w:ascii="Times New Roman" w:eastAsia="Times New Roman" w:hAnsi="Times New Roman" w:cs="Times New Roman"/>
        </w:rPr>
      </w:pPr>
    </w:p>
    <w:p w:rsidR="002A5786" w:rsidRDefault="002A5786" w:rsidP="002A5786">
      <w:pPr>
        <w:rPr>
          <w:rFonts w:ascii="Times New Roman" w:eastAsia="Times New Roman" w:hAnsi="Times New Roman" w:cs="Times New Roman"/>
        </w:rPr>
      </w:pPr>
    </w:p>
    <w:p w:rsidR="002A5786" w:rsidRDefault="002A5786" w:rsidP="002A5786">
      <w:pPr>
        <w:rPr>
          <w:rFonts w:ascii="Times New Roman" w:eastAsia="Times New Roman" w:hAnsi="Times New Roman" w:cs="Times New Roman"/>
        </w:rPr>
      </w:pPr>
    </w:p>
    <w:p w:rsidR="00F81A20" w:rsidRPr="00F81A20" w:rsidRDefault="00F81A20" w:rsidP="00F81A20">
      <w:pPr>
        <w:pStyle w:val="ListParagraph"/>
        <w:numPr>
          <w:ilvl w:val="0"/>
          <w:numId w:val="8"/>
        </w:numPr>
        <w:ind w:left="3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Introduction</w:t>
      </w:r>
    </w:p>
    <w:p w:rsidR="00F81A20" w:rsidRDefault="00F81A20" w:rsidP="002A5786">
      <w:pPr>
        <w:rPr>
          <w:rFonts w:ascii="Times New Roman" w:eastAsia="Times New Roman" w:hAnsi="Times New Roman" w:cs="Times New Roman"/>
          <w:b/>
          <w:bCs/>
          <w:sz w:val="28"/>
          <w:szCs w:val="28"/>
        </w:rPr>
      </w:pPr>
    </w:p>
    <w:p w:rsidR="002A5786" w:rsidRPr="00323377" w:rsidRDefault="00B11DEE" w:rsidP="00323377">
      <w:pPr>
        <w:pStyle w:val="ListParagraph"/>
        <w:numPr>
          <w:ilvl w:val="0"/>
          <w:numId w:val="14"/>
        </w:numPr>
        <w:rPr>
          <w:rFonts w:ascii="Times New Roman" w:eastAsia="Times New Roman" w:hAnsi="Times New Roman" w:cs="Times New Roman"/>
          <w:b/>
          <w:bCs/>
          <w:u w:val="single"/>
        </w:rPr>
      </w:pPr>
      <w:r w:rsidRPr="00323377">
        <w:rPr>
          <w:rFonts w:ascii="Times New Roman" w:eastAsia="Times New Roman" w:hAnsi="Times New Roman" w:cs="Times New Roman"/>
          <w:b/>
          <w:bCs/>
          <w:u w:val="single"/>
        </w:rPr>
        <w:t>Purpose of the design guidelines</w:t>
      </w:r>
    </w:p>
    <w:p w:rsidR="002A5786" w:rsidRDefault="002A5786" w:rsidP="002A5786">
      <w:pPr>
        <w:rPr>
          <w:rFonts w:ascii="Times New Roman" w:eastAsia="Times New Roman" w:hAnsi="Times New Roman" w:cs="Times New Roman"/>
        </w:rPr>
      </w:pPr>
    </w:p>
    <w:p w:rsidR="00A52B9B" w:rsidRDefault="00B11DEE" w:rsidP="006B61B6">
      <w:pPr>
        <w:rPr>
          <w:rFonts w:ascii="Times New Roman" w:eastAsia="Times New Roman" w:hAnsi="Times New Roman" w:cs="Times New Roman"/>
        </w:rPr>
      </w:pPr>
      <w:r>
        <w:rPr>
          <w:rFonts w:ascii="Times New Roman" w:eastAsia="Times New Roman" w:hAnsi="Times New Roman" w:cs="Times New Roman"/>
        </w:rPr>
        <w:t>Design Guidelines</w:t>
      </w:r>
      <w:r w:rsidR="002A5786" w:rsidRPr="002A5786">
        <w:rPr>
          <w:rFonts w:ascii="Times New Roman" w:eastAsia="Times New Roman" w:hAnsi="Times New Roman" w:cs="Times New Roman"/>
        </w:rPr>
        <w:t xml:space="preserve"> </w:t>
      </w:r>
      <w:r w:rsidR="00B05932">
        <w:rPr>
          <w:rFonts w:ascii="Times New Roman" w:eastAsia="Times New Roman" w:hAnsi="Times New Roman" w:cs="Times New Roman"/>
        </w:rPr>
        <w:t>aim to</w:t>
      </w:r>
      <w:r w:rsidR="002A5786" w:rsidRPr="002A5786">
        <w:rPr>
          <w:rFonts w:ascii="Times New Roman" w:eastAsia="Times New Roman" w:hAnsi="Times New Roman" w:cs="Times New Roman"/>
        </w:rPr>
        <w:t xml:space="preserve"> </w:t>
      </w:r>
      <w:r>
        <w:rPr>
          <w:rFonts w:ascii="Times New Roman" w:eastAsia="Times New Roman" w:hAnsi="Times New Roman" w:cs="Times New Roman"/>
        </w:rPr>
        <w:t>serve as a tool to develop</w:t>
      </w:r>
      <w:r w:rsidR="002A5786" w:rsidRPr="002A5786">
        <w:rPr>
          <w:rFonts w:ascii="Times New Roman" w:eastAsia="Times New Roman" w:hAnsi="Times New Roman" w:cs="Times New Roman"/>
        </w:rPr>
        <w:t xml:space="preserve"> an appropriate design brief with </w:t>
      </w:r>
      <w:r>
        <w:rPr>
          <w:rFonts w:ascii="Times New Roman" w:eastAsia="Times New Roman" w:hAnsi="Times New Roman" w:cs="Times New Roman"/>
        </w:rPr>
        <w:t xml:space="preserve">the building design teams. </w:t>
      </w:r>
      <w:r w:rsidR="002A5786" w:rsidRPr="002A5786">
        <w:rPr>
          <w:rFonts w:ascii="Times New Roman" w:eastAsia="Times New Roman" w:hAnsi="Times New Roman" w:cs="Times New Roman"/>
        </w:rPr>
        <w:t xml:space="preserve">They should be read and used in conjunction with relevant national and local standards and applicable guidelines. </w:t>
      </w:r>
      <w:r w:rsidR="000E16BB">
        <w:rPr>
          <w:rFonts w:ascii="Times New Roman" w:eastAsia="Times New Roman" w:hAnsi="Times New Roman" w:cs="Times New Roman"/>
        </w:rPr>
        <w:t>Ministry of Public health</w:t>
      </w:r>
      <w:bookmarkStart w:id="0" w:name="_GoBack"/>
      <w:bookmarkEnd w:id="0"/>
      <w:r w:rsidR="002A5786" w:rsidRPr="002A5786">
        <w:rPr>
          <w:rFonts w:ascii="Times New Roman" w:eastAsia="Times New Roman" w:hAnsi="Times New Roman" w:cs="Times New Roman"/>
        </w:rPr>
        <w:t xml:space="preserve"> and BTS policies regarding the provision of a safe blood supply must be taken into consideration. </w:t>
      </w:r>
    </w:p>
    <w:p w:rsidR="006B61B6" w:rsidRDefault="006B61B6" w:rsidP="006B61B6">
      <w:pPr>
        <w:rPr>
          <w:rFonts w:ascii="Times New Roman" w:eastAsia="Times New Roman" w:hAnsi="Times New Roman" w:cs="Times New Roman"/>
        </w:rPr>
      </w:pPr>
    </w:p>
    <w:p w:rsidR="00A52B9B" w:rsidRPr="00323377" w:rsidRDefault="00224CA6" w:rsidP="00323377">
      <w:pPr>
        <w:pStyle w:val="ListParagraph"/>
        <w:numPr>
          <w:ilvl w:val="0"/>
          <w:numId w:val="14"/>
        </w:numPr>
        <w:rPr>
          <w:rFonts w:ascii="Times New Roman" w:eastAsia="Times New Roman" w:hAnsi="Times New Roman" w:cs="Times New Roman"/>
          <w:b/>
          <w:bCs/>
          <w:u w:val="single"/>
        </w:rPr>
      </w:pPr>
      <w:r w:rsidRPr="00323377">
        <w:rPr>
          <w:rFonts w:ascii="Times New Roman" w:eastAsia="Times New Roman" w:hAnsi="Times New Roman" w:cs="Times New Roman"/>
          <w:b/>
          <w:bCs/>
          <w:u w:val="single"/>
        </w:rPr>
        <w:t>Blood Services Model-Centralized Blood Service Model</w:t>
      </w:r>
      <w:r w:rsidR="002A5786" w:rsidRPr="00323377">
        <w:rPr>
          <w:rFonts w:ascii="Times New Roman" w:eastAsia="Times New Roman" w:hAnsi="Times New Roman" w:cs="Times New Roman"/>
          <w:b/>
          <w:bCs/>
          <w:u w:val="single"/>
        </w:rPr>
        <w:t xml:space="preserve"> </w:t>
      </w:r>
    </w:p>
    <w:p w:rsidR="00A52B9B" w:rsidRDefault="00A52B9B" w:rsidP="002A5786">
      <w:pPr>
        <w:rPr>
          <w:rFonts w:ascii="Times New Roman" w:eastAsia="Times New Roman" w:hAnsi="Times New Roman" w:cs="Times New Roman"/>
        </w:rPr>
      </w:pPr>
    </w:p>
    <w:p w:rsidR="00A52B9B" w:rsidRDefault="002A5786" w:rsidP="002A5786">
      <w:pPr>
        <w:rPr>
          <w:rFonts w:ascii="Times New Roman" w:eastAsia="Times New Roman" w:hAnsi="Times New Roman" w:cs="Times New Roman"/>
        </w:rPr>
      </w:pPr>
      <w:r w:rsidRPr="002A5786">
        <w:rPr>
          <w:rFonts w:ascii="Times New Roman" w:eastAsia="Times New Roman" w:hAnsi="Times New Roman" w:cs="Times New Roman"/>
        </w:rPr>
        <w:t xml:space="preserve">In recent years, many developed countries have adopted a highly centralized blood services model with a national management structure and policies. A centralized blood </w:t>
      </w:r>
      <w:r w:rsidR="00224CA6" w:rsidRPr="002A5786">
        <w:rPr>
          <w:rFonts w:ascii="Times New Roman" w:eastAsia="Times New Roman" w:hAnsi="Times New Roman" w:cs="Times New Roman"/>
        </w:rPr>
        <w:t>center</w:t>
      </w:r>
      <w:r w:rsidRPr="002A5786">
        <w:rPr>
          <w:rFonts w:ascii="Times New Roman" w:eastAsia="Times New Roman" w:hAnsi="Times New Roman" w:cs="Times New Roman"/>
        </w:rPr>
        <w:t xml:space="preserve"> (Processing, Testing, Inventory and Distribution) supports a large number of collection </w:t>
      </w:r>
      <w:r w:rsidR="00224CA6" w:rsidRPr="002A5786">
        <w:rPr>
          <w:rFonts w:ascii="Times New Roman" w:eastAsia="Times New Roman" w:hAnsi="Times New Roman" w:cs="Times New Roman"/>
        </w:rPr>
        <w:t>centers</w:t>
      </w:r>
      <w:r w:rsidRPr="002A5786">
        <w:rPr>
          <w:rFonts w:ascii="Times New Roman" w:eastAsia="Times New Roman" w:hAnsi="Times New Roman" w:cs="Times New Roman"/>
        </w:rPr>
        <w:t xml:space="preserve"> distributed across the area serviced. Where logistics permit, centralization of processing and testing facilities has operational efficiencies, such as the use of complex and expensive equipment, staff training and quality management </w:t>
      </w:r>
      <w:r w:rsidR="00224CA6" w:rsidRPr="002A5786">
        <w:rPr>
          <w:rFonts w:ascii="Times New Roman" w:eastAsia="Times New Roman" w:hAnsi="Times New Roman" w:cs="Times New Roman"/>
        </w:rPr>
        <w:t>programs</w:t>
      </w:r>
      <w:r w:rsidRPr="002A5786">
        <w:rPr>
          <w:rFonts w:ascii="Times New Roman" w:eastAsia="Times New Roman" w:hAnsi="Times New Roman" w:cs="Times New Roman"/>
        </w:rPr>
        <w:t xml:space="preserve"> to deliver consistently high-quality products for patients. </w:t>
      </w:r>
    </w:p>
    <w:p w:rsidR="00A52B9B" w:rsidRDefault="002A5786" w:rsidP="002A5786">
      <w:pPr>
        <w:rPr>
          <w:rFonts w:ascii="Times New Roman" w:eastAsia="Times New Roman" w:hAnsi="Times New Roman" w:cs="Times New Roman"/>
        </w:rPr>
      </w:pPr>
      <w:r w:rsidRPr="002A5786">
        <w:rPr>
          <w:rFonts w:ascii="Times New Roman" w:eastAsia="Times New Roman" w:hAnsi="Times New Roman" w:cs="Times New Roman"/>
        </w:rPr>
        <w:t xml:space="preserve">These guidelines have been written for the </w:t>
      </w:r>
      <w:r w:rsidR="00376EE3">
        <w:rPr>
          <w:rFonts w:ascii="Times New Roman" w:eastAsia="Times New Roman" w:hAnsi="Times New Roman" w:cs="Times New Roman"/>
        </w:rPr>
        <w:t xml:space="preserve">centralized model to be </w:t>
      </w:r>
      <w:r w:rsidR="00D22B8F">
        <w:rPr>
          <w:rFonts w:ascii="Times New Roman" w:eastAsia="Times New Roman" w:hAnsi="Times New Roman" w:cs="Times New Roman"/>
        </w:rPr>
        <w:t>created for the LRC</w:t>
      </w:r>
      <w:r w:rsidRPr="002A5786">
        <w:rPr>
          <w:rFonts w:ascii="Times New Roman" w:eastAsia="Times New Roman" w:hAnsi="Times New Roman" w:cs="Times New Roman"/>
        </w:rPr>
        <w:t xml:space="preserve">. </w:t>
      </w:r>
    </w:p>
    <w:p w:rsidR="00A52B9B" w:rsidRDefault="00A52B9B" w:rsidP="002A5786">
      <w:pPr>
        <w:rPr>
          <w:rFonts w:ascii="Times New Roman" w:eastAsia="Times New Roman" w:hAnsi="Times New Roman" w:cs="Times New Roman"/>
        </w:rPr>
      </w:pPr>
    </w:p>
    <w:p w:rsidR="00A52B9B" w:rsidRPr="00323377" w:rsidRDefault="00F81A20" w:rsidP="00323377">
      <w:pPr>
        <w:pStyle w:val="ListParagraph"/>
        <w:numPr>
          <w:ilvl w:val="0"/>
          <w:numId w:val="14"/>
        </w:numPr>
        <w:rPr>
          <w:rFonts w:ascii="Times New Roman" w:eastAsia="Times New Roman" w:hAnsi="Times New Roman" w:cs="Times New Roman"/>
          <w:sz w:val="22"/>
          <w:szCs w:val="22"/>
          <w:u w:val="single"/>
        </w:rPr>
      </w:pPr>
      <w:r w:rsidRPr="00323377">
        <w:rPr>
          <w:rFonts w:ascii="Times New Roman" w:eastAsia="Times New Roman" w:hAnsi="Times New Roman" w:cs="Times New Roman"/>
          <w:b/>
          <w:bCs/>
          <w:u w:val="single"/>
        </w:rPr>
        <w:t xml:space="preserve">Description </w:t>
      </w:r>
      <w:proofErr w:type="gramStart"/>
      <w:r w:rsidRPr="00323377">
        <w:rPr>
          <w:rFonts w:ascii="Times New Roman" w:eastAsia="Times New Roman" w:hAnsi="Times New Roman" w:cs="Times New Roman"/>
          <w:b/>
          <w:bCs/>
          <w:u w:val="single"/>
        </w:rPr>
        <w:t xml:space="preserve">of </w:t>
      </w:r>
      <w:r w:rsidR="002A5786" w:rsidRPr="00323377">
        <w:rPr>
          <w:rFonts w:ascii="Times New Roman" w:eastAsia="Times New Roman" w:hAnsi="Times New Roman" w:cs="Times New Roman"/>
          <w:b/>
          <w:bCs/>
          <w:u w:val="single"/>
        </w:rPr>
        <w:t xml:space="preserve"> the</w:t>
      </w:r>
      <w:proofErr w:type="gramEnd"/>
      <w:r w:rsidR="002A5786" w:rsidRPr="00323377">
        <w:rPr>
          <w:rFonts w:ascii="Times New Roman" w:eastAsia="Times New Roman" w:hAnsi="Times New Roman" w:cs="Times New Roman"/>
          <w:b/>
          <w:bCs/>
          <w:u w:val="single"/>
        </w:rPr>
        <w:t xml:space="preserve">  guidelines</w:t>
      </w:r>
    </w:p>
    <w:p w:rsidR="00A52B9B" w:rsidRDefault="002A5786" w:rsidP="002A5786">
      <w:pPr>
        <w:rPr>
          <w:rFonts w:ascii="Times New Roman" w:eastAsia="Times New Roman" w:hAnsi="Times New Roman" w:cs="Times New Roman"/>
        </w:rPr>
      </w:pPr>
      <w:r w:rsidRPr="002A5786">
        <w:rPr>
          <w:rFonts w:ascii="Times New Roman" w:eastAsia="Times New Roman" w:hAnsi="Times New Roman" w:cs="Times New Roman"/>
        </w:rPr>
        <w:t xml:space="preserve"> The design guidelines are divided into two sections: </w:t>
      </w:r>
    </w:p>
    <w:p w:rsidR="00A52B9B" w:rsidRDefault="002A5786" w:rsidP="002A5786">
      <w:pPr>
        <w:rPr>
          <w:rFonts w:ascii="Times New Roman" w:eastAsia="Times New Roman" w:hAnsi="Times New Roman" w:cs="Times New Roman"/>
        </w:rPr>
      </w:pPr>
      <w:r w:rsidRPr="002A5786">
        <w:rPr>
          <w:rFonts w:ascii="Times New Roman" w:eastAsia="Times New Roman" w:hAnsi="Times New Roman" w:cs="Times New Roman"/>
        </w:rPr>
        <w:t xml:space="preserve">(1) </w:t>
      </w:r>
      <w:r w:rsidRPr="00F81A20">
        <w:rPr>
          <w:rFonts w:ascii="Times New Roman" w:eastAsia="Times New Roman" w:hAnsi="Times New Roman" w:cs="Times New Roman"/>
          <w:i/>
          <w:iCs/>
          <w:u w:val="single"/>
        </w:rPr>
        <w:t xml:space="preserve">functional </w:t>
      </w:r>
      <w:r w:rsidR="00D22B8F">
        <w:rPr>
          <w:rFonts w:ascii="Times New Roman" w:eastAsia="Times New Roman" w:hAnsi="Times New Roman" w:cs="Times New Roman"/>
          <w:i/>
          <w:iCs/>
          <w:u w:val="single"/>
        </w:rPr>
        <w:t>guidelines</w:t>
      </w:r>
      <w:r w:rsidRPr="002A5786">
        <w:rPr>
          <w:rFonts w:ascii="Times New Roman" w:eastAsia="Times New Roman" w:hAnsi="Times New Roman" w:cs="Times New Roman"/>
        </w:rPr>
        <w:t>, including schedules of spaces, and</w:t>
      </w:r>
    </w:p>
    <w:p w:rsidR="00A52B9B" w:rsidRDefault="002A5786" w:rsidP="002A5786">
      <w:pPr>
        <w:rPr>
          <w:rFonts w:ascii="Times New Roman" w:eastAsia="Times New Roman" w:hAnsi="Times New Roman" w:cs="Times New Roman"/>
        </w:rPr>
      </w:pPr>
      <w:r w:rsidRPr="002A5786">
        <w:rPr>
          <w:rFonts w:ascii="Times New Roman" w:eastAsia="Times New Roman" w:hAnsi="Times New Roman" w:cs="Times New Roman"/>
        </w:rPr>
        <w:t xml:space="preserve"> (2) </w:t>
      </w:r>
      <w:r w:rsidRPr="00F81A20">
        <w:rPr>
          <w:rFonts w:ascii="Times New Roman" w:eastAsia="Times New Roman" w:hAnsi="Times New Roman" w:cs="Times New Roman"/>
          <w:i/>
          <w:iCs/>
          <w:u w:val="single"/>
        </w:rPr>
        <w:t xml:space="preserve">design </w:t>
      </w:r>
      <w:r w:rsidR="00D22B8F">
        <w:rPr>
          <w:rFonts w:ascii="Times New Roman" w:eastAsia="Times New Roman" w:hAnsi="Times New Roman" w:cs="Times New Roman"/>
          <w:i/>
          <w:iCs/>
          <w:u w:val="single"/>
        </w:rPr>
        <w:t>guidelines</w:t>
      </w:r>
      <w:r w:rsidRPr="002A5786">
        <w:rPr>
          <w:rFonts w:ascii="Times New Roman" w:eastAsia="Times New Roman" w:hAnsi="Times New Roman" w:cs="Times New Roman"/>
        </w:rPr>
        <w:t xml:space="preserve">. </w:t>
      </w:r>
    </w:p>
    <w:p w:rsidR="00C87F10" w:rsidRDefault="002A5786" w:rsidP="002A5786">
      <w:pPr>
        <w:rPr>
          <w:rFonts w:ascii="Times New Roman" w:eastAsia="Times New Roman" w:hAnsi="Times New Roman" w:cs="Times New Roman"/>
        </w:rPr>
      </w:pPr>
      <w:r w:rsidRPr="002A5786">
        <w:rPr>
          <w:rFonts w:ascii="Times New Roman" w:eastAsia="Times New Roman" w:hAnsi="Times New Roman" w:cs="Times New Roman"/>
        </w:rPr>
        <w:t xml:space="preserve">The schedules of spaces list all the spaces in the facility, while the functional </w:t>
      </w:r>
      <w:r w:rsidR="00D22B8F">
        <w:rPr>
          <w:rFonts w:ascii="Times New Roman" w:eastAsia="Times New Roman" w:hAnsi="Times New Roman" w:cs="Times New Roman"/>
        </w:rPr>
        <w:t>guidelines</w:t>
      </w:r>
      <w:r w:rsidRPr="002A5786">
        <w:rPr>
          <w:rFonts w:ascii="Times New Roman" w:eastAsia="Times New Roman" w:hAnsi="Times New Roman" w:cs="Times New Roman"/>
        </w:rPr>
        <w:t xml:space="preserve"> </w:t>
      </w:r>
      <w:proofErr w:type="gramStart"/>
      <w:r w:rsidRPr="002A5786">
        <w:rPr>
          <w:rFonts w:ascii="Times New Roman" w:eastAsia="Times New Roman" w:hAnsi="Times New Roman" w:cs="Times New Roman"/>
        </w:rPr>
        <w:t>explains</w:t>
      </w:r>
      <w:proofErr w:type="gramEnd"/>
      <w:r w:rsidRPr="002A5786">
        <w:rPr>
          <w:rFonts w:ascii="Times New Roman" w:eastAsia="Times New Roman" w:hAnsi="Times New Roman" w:cs="Times New Roman"/>
        </w:rPr>
        <w:t xml:space="preserve"> the relationship between units and departments and between spaces within these units and departments. Planning must ensure that all the scheduled spaces agree with the specified size and that departments and spaces are located so they relate to one another to support the functions described in the functional brief. </w:t>
      </w:r>
    </w:p>
    <w:p w:rsidR="00A52B9B" w:rsidRDefault="002A5786" w:rsidP="002A5786">
      <w:pPr>
        <w:rPr>
          <w:rFonts w:ascii="Times New Roman" w:eastAsia="Times New Roman" w:hAnsi="Times New Roman" w:cs="Times New Roman"/>
        </w:rPr>
      </w:pPr>
      <w:r w:rsidRPr="002A5786">
        <w:rPr>
          <w:rFonts w:ascii="Times New Roman" w:eastAsia="Times New Roman" w:hAnsi="Times New Roman" w:cs="Times New Roman"/>
        </w:rPr>
        <w:t xml:space="preserve">Once the overall plan has been developed, each space or room must be planned in detail, usually at a scale of 1:50, to ensure that the equipment and furniture can fit in the space and that they are laid out in a way that supports efficient and safe work practices. This may require the production of wall elevations as well as plans of many critical spaces. </w:t>
      </w:r>
    </w:p>
    <w:p w:rsidR="00A52B9B" w:rsidRDefault="00A52B9B" w:rsidP="002A5786">
      <w:pPr>
        <w:rPr>
          <w:rFonts w:ascii="Times New Roman" w:eastAsia="Times New Roman" w:hAnsi="Times New Roman" w:cs="Times New Roman"/>
        </w:rPr>
      </w:pPr>
    </w:p>
    <w:p w:rsidR="00A52B9B" w:rsidRDefault="002A5786" w:rsidP="002A5786">
      <w:pPr>
        <w:rPr>
          <w:rFonts w:ascii="Times New Roman" w:eastAsia="Times New Roman" w:hAnsi="Times New Roman" w:cs="Times New Roman"/>
          <w:b/>
          <w:bCs/>
        </w:rPr>
      </w:pPr>
      <w:r w:rsidRPr="002A5786">
        <w:rPr>
          <w:rFonts w:ascii="Times New Roman" w:eastAsia="Times New Roman" w:hAnsi="Times New Roman" w:cs="Times New Roman"/>
          <w:b/>
          <w:bCs/>
        </w:rPr>
        <w:t xml:space="preserve">Functional </w:t>
      </w:r>
      <w:r w:rsidR="00D22B8F">
        <w:rPr>
          <w:rFonts w:ascii="Times New Roman" w:eastAsia="Times New Roman" w:hAnsi="Times New Roman" w:cs="Times New Roman"/>
          <w:b/>
          <w:bCs/>
        </w:rPr>
        <w:t>guidelines</w:t>
      </w:r>
      <w:r w:rsidRPr="002A5786">
        <w:rPr>
          <w:rFonts w:ascii="Times New Roman" w:eastAsia="Times New Roman" w:hAnsi="Times New Roman" w:cs="Times New Roman"/>
          <w:b/>
          <w:bCs/>
        </w:rPr>
        <w:t xml:space="preserve"> and schedules of spaces </w:t>
      </w:r>
    </w:p>
    <w:p w:rsidR="00E32262" w:rsidRDefault="002A5786" w:rsidP="002A5786">
      <w:pPr>
        <w:rPr>
          <w:rFonts w:ascii="Times New Roman" w:eastAsia="Times New Roman" w:hAnsi="Times New Roman" w:cs="Times New Roman"/>
        </w:rPr>
      </w:pPr>
      <w:r w:rsidRPr="002A5786">
        <w:rPr>
          <w:rFonts w:ascii="Times New Roman" w:eastAsia="Times New Roman" w:hAnsi="Times New Roman" w:cs="Times New Roman"/>
        </w:rPr>
        <w:t xml:space="preserve">The functional </w:t>
      </w:r>
      <w:r w:rsidR="00D22B8F">
        <w:rPr>
          <w:rFonts w:ascii="Times New Roman" w:eastAsia="Times New Roman" w:hAnsi="Times New Roman" w:cs="Times New Roman"/>
        </w:rPr>
        <w:t>guidelines</w:t>
      </w:r>
      <w:r w:rsidRPr="002A5786">
        <w:rPr>
          <w:rFonts w:ascii="Times New Roman" w:eastAsia="Times New Roman" w:hAnsi="Times New Roman" w:cs="Times New Roman"/>
        </w:rPr>
        <w:t xml:space="preserve"> </w:t>
      </w:r>
      <w:proofErr w:type="gramStart"/>
      <w:r w:rsidRPr="002A5786">
        <w:rPr>
          <w:rFonts w:ascii="Times New Roman" w:eastAsia="Times New Roman" w:hAnsi="Times New Roman" w:cs="Times New Roman"/>
        </w:rPr>
        <w:t>describes</w:t>
      </w:r>
      <w:proofErr w:type="gramEnd"/>
      <w:r w:rsidRPr="002A5786">
        <w:rPr>
          <w:rFonts w:ascii="Times New Roman" w:eastAsia="Times New Roman" w:hAnsi="Times New Roman" w:cs="Times New Roman"/>
        </w:rPr>
        <w:t xml:space="preserve"> the role and function of a blood </w:t>
      </w:r>
      <w:r w:rsidR="00E32262" w:rsidRPr="002A5786">
        <w:rPr>
          <w:rFonts w:ascii="Times New Roman" w:eastAsia="Times New Roman" w:hAnsi="Times New Roman" w:cs="Times New Roman"/>
        </w:rPr>
        <w:t>center</w:t>
      </w:r>
      <w:r w:rsidRPr="002A5786">
        <w:rPr>
          <w:rFonts w:ascii="Times New Roman" w:eastAsia="Times New Roman" w:hAnsi="Times New Roman" w:cs="Times New Roman"/>
        </w:rPr>
        <w:t xml:space="preserve"> and the major issues to be considered when designing such a facility. It then describes the operation and function of each unit or department in the facility, including their scope of services, workload, major spaces, building fabric and engineering services required to provide the specified operation and function. Schedules of spaces are provided for each unit or department for </w:t>
      </w:r>
      <w:proofErr w:type="gramStart"/>
      <w:r w:rsidR="00A52B9B">
        <w:rPr>
          <w:rFonts w:ascii="Times New Roman" w:eastAsia="Times New Roman" w:hAnsi="Times New Roman" w:cs="Times New Roman"/>
        </w:rPr>
        <w:t xml:space="preserve">an </w:t>
      </w:r>
      <w:r w:rsidRPr="002A5786">
        <w:rPr>
          <w:rFonts w:ascii="Times New Roman" w:eastAsia="Times New Roman" w:hAnsi="Times New Roman" w:cs="Times New Roman"/>
        </w:rPr>
        <w:t>average workloads</w:t>
      </w:r>
      <w:proofErr w:type="gramEnd"/>
      <w:r w:rsidRPr="002A5786">
        <w:rPr>
          <w:rFonts w:ascii="Times New Roman" w:eastAsia="Times New Roman" w:hAnsi="Times New Roman" w:cs="Times New Roman"/>
        </w:rPr>
        <w:t xml:space="preserve"> </w:t>
      </w:r>
      <w:r w:rsidR="004F7D11">
        <w:rPr>
          <w:rFonts w:ascii="Times New Roman" w:eastAsia="Times New Roman" w:hAnsi="Times New Roman" w:cs="Times New Roman"/>
        </w:rPr>
        <w:t>of 4</w:t>
      </w:r>
      <w:r w:rsidR="00A52B9B">
        <w:rPr>
          <w:rFonts w:ascii="Times New Roman" w:eastAsia="Times New Roman" w:hAnsi="Times New Roman" w:cs="Times New Roman"/>
        </w:rPr>
        <w:t>00</w:t>
      </w:r>
      <w:r w:rsidR="00E32262">
        <w:rPr>
          <w:rFonts w:ascii="Times New Roman" w:eastAsia="Times New Roman" w:hAnsi="Times New Roman" w:cs="Times New Roman"/>
        </w:rPr>
        <w:t xml:space="preserve"> units/day</w:t>
      </w:r>
      <w:r w:rsidRPr="002A5786">
        <w:rPr>
          <w:rFonts w:ascii="Times New Roman" w:eastAsia="Times New Roman" w:hAnsi="Times New Roman" w:cs="Times New Roman"/>
        </w:rPr>
        <w:t xml:space="preserve">. </w:t>
      </w:r>
    </w:p>
    <w:p w:rsidR="00A52B9B" w:rsidRDefault="002A5786" w:rsidP="002A5786">
      <w:pPr>
        <w:rPr>
          <w:rFonts w:ascii="Times New Roman" w:eastAsia="Times New Roman" w:hAnsi="Times New Roman" w:cs="Times New Roman"/>
        </w:rPr>
      </w:pPr>
      <w:r w:rsidRPr="002A5786">
        <w:rPr>
          <w:rFonts w:ascii="Times New Roman" w:eastAsia="Times New Roman" w:hAnsi="Times New Roman" w:cs="Times New Roman"/>
        </w:rPr>
        <w:t xml:space="preserve">These schedules identify the required area for each room or space within each unit or department and the number of rooms or spaces required. They also include a circulation allowance to cover corridors and stairs connecting these spaces. In preparing the schedules of spaces, all areas are measured in square </w:t>
      </w:r>
      <w:r w:rsidR="00E32262" w:rsidRPr="002A5786">
        <w:rPr>
          <w:rFonts w:ascii="Times New Roman" w:eastAsia="Times New Roman" w:hAnsi="Times New Roman" w:cs="Times New Roman"/>
        </w:rPr>
        <w:t>meters</w:t>
      </w:r>
      <w:r w:rsidRPr="002A5786">
        <w:rPr>
          <w:rFonts w:ascii="Times New Roman" w:eastAsia="Times New Roman" w:hAnsi="Times New Roman" w:cs="Times New Roman"/>
        </w:rPr>
        <w:t xml:space="preserve"> (m2). All areas are measured to the </w:t>
      </w:r>
      <w:r w:rsidR="00E32262" w:rsidRPr="002A5786">
        <w:rPr>
          <w:rFonts w:ascii="Times New Roman" w:eastAsia="Times New Roman" w:hAnsi="Times New Roman" w:cs="Times New Roman"/>
        </w:rPr>
        <w:t>center</w:t>
      </w:r>
      <w:r w:rsidRPr="002A5786">
        <w:rPr>
          <w:rFonts w:ascii="Times New Roman" w:eastAsia="Times New Roman" w:hAnsi="Times New Roman" w:cs="Times New Roman"/>
        </w:rPr>
        <w:t xml:space="preserve"> line </w:t>
      </w:r>
      <w:r w:rsidRPr="002A5786">
        <w:rPr>
          <w:rFonts w:ascii="Times New Roman" w:eastAsia="Times New Roman" w:hAnsi="Times New Roman" w:cs="Times New Roman"/>
        </w:rPr>
        <w:lastRenderedPageBreak/>
        <w:t xml:space="preserve">of the walls enclosing the room or space. These walls are assumed to be a nominal 100 </w:t>
      </w:r>
      <w:r w:rsidR="00E32262" w:rsidRPr="002A5786">
        <w:rPr>
          <w:rFonts w:ascii="Times New Roman" w:eastAsia="Times New Roman" w:hAnsi="Times New Roman" w:cs="Times New Roman"/>
        </w:rPr>
        <w:t>millimeters</w:t>
      </w:r>
      <w:r w:rsidRPr="002A5786">
        <w:rPr>
          <w:rFonts w:ascii="Times New Roman" w:eastAsia="Times New Roman" w:hAnsi="Times New Roman" w:cs="Times New Roman"/>
        </w:rPr>
        <w:t xml:space="preserve"> (mm) thick.</w:t>
      </w:r>
    </w:p>
    <w:p w:rsidR="00AD18D4" w:rsidRDefault="00AD18D4" w:rsidP="00AD18D4">
      <w:pPr>
        <w:pStyle w:val="Heading1"/>
        <w:rPr>
          <w:rFonts w:eastAsia="Times New Roman"/>
        </w:rPr>
      </w:pPr>
    </w:p>
    <w:p w:rsidR="00A52B9B" w:rsidRDefault="002A5786" w:rsidP="002A5786">
      <w:pPr>
        <w:rPr>
          <w:rFonts w:ascii="Times New Roman" w:eastAsia="Times New Roman" w:hAnsi="Times New Roman" w:cs="Times New Roman"/>
        </w:rPr>
      </w:pPr>
      <w:r w:rsidRPr="002A5786">
        <w:rPr>
          <w:rFonts w:ascii="Times New Roman" w:eastAsia="Times New Roman" w:hAnsi="Times New Roman" w:cs="Times New Roman"/>
          <w:b/>
          <w:bCs/>
        </w:rPr>
        <w:t xml:space="preserve">Design </w:t>
      </w:r>
      <w:r w:rsidR="00D22B8F">
        <w:rPr>
          <w:rFonts w:ascii="Times New Roman" w:eastAsia="Times New Roman" w:hAnsi="Times New Roman" w:cs="Times New Roman"/>
          <w:b/>
          <w:bCs/>
        </w:rPr>
        <w:t>guidelines</w:t>
      </w:r>
    </w:p>
    <w:p w:rsidR="006B61B6" w:rsidRDefault="002A5786" w:rsidP="002A5786">
      <w:pPr>
        <w:rPr>
          <w:rFonts w:ascii="Times New Roman" w:eastAsia="Times New Roman" w:hAnsi="Times New Roman" w:cs="Times New Roman"/>
        </w:rPr>
      </w:pPr>
      <w:r w:rsidRPr="002A5786">
        <w:rPr>
          <w:rFonts w:ascii="Times New Roman" w:eastAsia="Times New Roman" w:hAnsi="Times New Roman" w:cs="Times New Roman"/>
        </w:rPr>
        <w:t xml:space="preserve">The design </w:t>
      </w:r>
      <w:r w:rsidR="00D22B8F">
        <w:rPr>
          <w:rFonts w:ascii="Times New Roman" w:eastAsia="Times New Roman" w:hAnsi="Times New Roman" w:cs="Times New Roman"/>
        </w:rPr>
        <w:t>guidelines</w:t>
      </w:r>
      <w:r w:rsidRPr="002A5786">
        <w:rPr>
          <w:rFonts w:ascii="Times New Roman" w:eastAsia="Times New Roman" w:hAnsi="Times New Roman" w:cs="Times New Roman"/>
        </w:rPr>
        <w:t xml:space="preserve"> </w:t>
      </w:r>
      <w:proofErr w:type="gramStart"/>
      <w:r w:rsidRPr="002A5786">
        <w:rPr>
          <w:rFonts w:ascii="Times New Roman" w:eastAsia="Times New Roman" w:hAnsi="Times New Roman" w:cs="Times New Roman"/>
        </w:rPr>
        <w:t>sets</w:t>
      </w:r>
      <w:proofErr w:type="gramEnd"/>
      <w:r w:rsidRPr="002A5786">
        <w:rPr>
          <w:rFonts w:ascii="Times New Roman" w:eastAsia="Times New Roman" w:hAnsi="Times New Roman" w:cs="Times New Roman"/>
        </w:rPr>
        <w:t xml:space="preserve"> out the requirements of the building fabric (not the function or role of activities happening within it). It describes the physical performance required for each building element (doors, walls, floors, etc.) and engineering services (power, lighting, air conditioning, etc.). </w:t>
      </w:r>
    </w:p>
    <w:p w:rsidR="006B61B6" w:rsidRDefault="006B61B6" w:rsidP="002A5786">
      <w:pPr>
        <w:rPr>
          <w:rFonts w:ascii="Times New Roman" w:eastAsia="Times New Roman" w:hAnsi="Times New Roman" w:cs="Times New Roman"/>
        </w:rPr>
      </w:pPr>
    </w:p>
    <w:p w:rsidR="006B61B6" w:rsidRDefault="002A5786" w:rsidP="002A5786">
      <w:pPr>
        <w:rPr>
          <w:rFonts w:ascii="Times New Roman" w:eastAsia="Times New Roman" w:hAnsi="Times New Roman" w:cs="Times New Roman"/>
        </w:rPr>
      </w:pPr>
      <w:r w:rsidRPr="006B61B6">
        <w:rPr>
          <w:rFonts w:ascii="Times New Roman" w:eastAsia="Times New Roman" w:hAnsi="Times New Roman" w:cs="Times New Roman"/>
          <w:b/>
          <w:bCs/>
        </w:rPr>
        <w:t>Equipment schedules</w:t>
      </w:r>
      <w:r w:rsidRPr="006B61B6">
        <w:rPr>
          <w:rFonts w:ascii="Times New Roman" w:eastAsia="Times New Roman" w:hAnsi="Times New Roman" w:cs="Times New Roman"/>
        </w:rPr>
        <w:t xml:space="preserve"> </w:t>
      </w:r>
    </w:p>
    <w:p w:rsidR="006B61B6" w:rsidRDefault="006B61B6" w:rsidP="002A5786">
      <w:pPr>
        <w:rPr>
          <w:rFonts w:ascii="Times New Roman" w:eastAsia="Times New Roman" w:hAnsi="Times New Roman" w:cs="Times New Roman"/>
        </w:rPr>
      </w:pPr>
      <w:r>
        <w:rPr>
          <w:rFonts w:ascii="Times New Roman" w:eastAsia="Times New Roman" w:hAnsi="Times New Roman" w:cs="Times New Roman"/>
        </w:rPr>
        <w:t>I</w:t>
      </w:r>
      <w:r w:rsidR="002A5786" w:rsidRPr="002A5786">
        <w:rPr>
          <w:rFonts w:ascii="Times New Roman" w:eastAsia="Times New Roman" w:hAnsi="Times New Roman" w:cs="Times New Roman"/>
        </w:rPr>
        <w:t>t is essential that the design team produces them. These schedules are needed to ensure that: • spaces are larg</w:t>
      </w:r>
      <w:r w:rsidR="00150C45">
        <w:rPr>
          <w:rFonts w:ascii="Times New Roman" w:eastAsia="Times New Roman" w:hAnsi="Times New Roman" w:cs="Times New Roman"/>
        </w:rPr>
        <w:t>e enough to house the equipment</w:t>
      </w:r>
      <w:r w:rsidR="002A5786" w:rsidRPr="002A5786">
        <w:rPr>
          <w:rFonts w:ascii="Times New Roman" w:eastAsia="Times New Roman" w:hAnsi="Times New Roman" w:cs="Times New Roman"/>
        </w:rPr>
        <w:t xml:space="preserve"> </w:t>
      </w:r>
    </w:p>
    <w:p w:rsidR="006B61B6" w:rsidRDefault="002A5786" w:rsidP="002A5786">
      <w:pPr>
        <w:rPr>
          <w:rFonts w:ascii="Times New Roman" w:eastAsia="Times New Roman" w:hAnsi="Times New Roman" w:cs="Times New Roman"/>
        </w:rPr>
      </w:pPr>
      <w:r w:rsidRPr="002A5786">
        <w:rPr>
          <w:rFonts w:ascii="Times New Roman" w:eastAsia="Times New Roman" w:hAnsi="Times New Roman" w:cs="Times New Roman"/>
        </w:rPr>
        <w:t>• the structure is adequate to support the equipment both in its installed location and along its movement path</w:t>
      </w:r>
      <w:r w:rsidR="00150C45">
        <w:rPr>
          <w:rFonts w:ascii="Times New Roman" w:eastAsia="Times New Roman" w:hAnsi="Times New Roman" w:cs="Times New Roman"/>
        </w:rPr>
        <w:t xml:space="preserve"> during installation or removal</w:t>
      </w:r>
      <w:r w:rsidRPr="002A5786">
        <w:rPr>
          <w:rFonts w:ascii="Times New Roman" w:eastAsia="Times New Roman" w:hAnsi="Times New Roman" w:cs="Times New Roman"/>
        </w:rPr>
        <w:t xml:space="preserve"> </w:t>
      </w:r>
    </w:p>
    <w:p w:rsidR="006B61B6" w:rsidRDefault="002A5786" w:rsidP="002A5786">
      <w:pPr>
        <w:rPr>
          <w:rFonts w:ascii="Times New Roman" w:eastAsia="Times New Roman" w:hAnsi="Times New Roman" w:cs="Times New Roman"/>
        </w:rPr>
      </w:pPr>
      <w:r w:rsidRPr="002A5786">
        <w:rPr>
          <w:rFonts w:ascii="Times New Roman" w:eastAsia="Times New Roman" w:hAnsi="Times New Roman" w:cs="Times New Roman"/>
        </w:rPr>
        <w:t>• doorways including lift doors and corridors are large enough (measuring both height and width) to permit the movement of equipment du</w:t>
      </w:r>
      <w:r w:rsidR="00150C45">
        <w:rPr>
          <w:rFonts w:ascii="Times New Roman" w:eastAsia="Times New Roman" w:hAnsi="Times New Roman" w:cs="Times New Roman"/>
        </w:rPr>
        <w:t>ring installation or relocation</w:t>
      </w:r>
      <w:r w:rsidRPr="002A5786">
        <w:rPr>
          <w:rFonts w:ascii="Times New Roman" w:eastAsia="Times New Roman" w:hAnsi="Times New Roman" w:cs="Times New Roman"/>
        </w:rPr>
        <w:t xml:space="preserve"> </w:t>
      </w:r>
    </w:p>
    <w:p w:rsidR="006B61B6" w:rsidRDefault="002A5786" w:rsidP="002A5786">
      <w:pPr>
        <w:rPr>
          <w:rFonts w:ascii="Times New Roman" w:eastAsia="Times New Roman" w:hAnsi="Times New Roman" w:cs="Times New Roman"/>
        </w:rPr>
      </w:pPr>
      <w:r w:rsidRPr="002A5786">
        <w:rPr>
          <w:rFonts w:ascii="Times New Roman" w:eastAsia="Times New Roman" w:hAnsi="Times New Roman" w:cs="Times New Roman"/>
        </w:rPr>
        <w:t>• adequate power is available for the equi</w:t>
      </w:r>
      <w:r w:rsidR="00150C45">
        <w:rPr>
          <w:rFonts w:ascii="Times New Roman" w:eastAsia="Times New Roman" w:hAnsi="Times New Roman" w:cs="Times New Roman"/>
        </w:rPr>
        <w:t>pment in its installed location</w:t>
      </w:r>
      <w:r w:rsidRPr="002A5786">
        <w:rPr>
          <w:rFonts w:ascii="Times New Roman" w:eastAsia="Times New Roman" w:hAnsi="Times New Roman" w:cs="Times New Roman"/>
        </w:rPr>
        <w:t xml:space="preserve"> </w:t>
      </w:r>
    </w:p>
    <w:p w:rsidR="006B61B6" w:rsidRDefault="002A5786" w:rsidP="002A5786">
      <w:pPr>
        <w:rPr>
          <w:rFonts w:ascii="Times New Roman" w:eastAsia="Times New Roman" w:hAnsi="Times New Roman" w:cs="Times New Roman"/>
        </w:rPr>
      </w:pPr>
      <w:r w:rsidRPr="002A5786">
        <w:rPr>
          <w:rFonts w:ascii="Times New Roman" w:eastAsia="Times New Roman" w:hAnsi="Times New Roman" w:cs="Times New Roman"/>
        </w:rPr>
        <w:t>• air conditioning is designed to cope with the heat generated b</w:t>
      </w:r>
      <w:r w:rsidR="00150C45">
        <w:rPr>
          <w:rFonts w:ascii="Times New Roman" w:eastAsia="Times New Roman" w:hAnsi="Times New Roman" w:cs="Times New Roman"/>
        </w:rPr>
        <w:t>y some pieces of equipment and</w:t>
      </w:r>
      <w:r w:rsidRPr="002A5786">
        <w:rPr>
          <w:rFonts w:ascii="Times New Roman" w:eastAsia="Times New Roman" w:hAnsi="Times New Roman" w:cs="Times New Roman"/>
        </w:rPr>
        <w:t xml:space="preserve"> </w:t>
      </w:r>
    </w:p>
    <w:p w:rsidR="006B61B6" w:rsidRDefault="002A5786" w:rsidP="002A5786">
      <w:pPr>
        <w:rPr>
          <w:rFonts w:ascii="Times New Roman" w:eastAsia="Times New Roman" w:hAnsi="Times New Roman" w:cs="Times New Roman"/>
        </w:rPr>
      </w:pPr>
      <w:r w:rsidRPr="002A5786">
        <w:rPr>
          <w:rFonts w:ascii="Times New Roman" w:eastAsia="Times New Roman" w:hAnsi="Times New Roman" w:cs="Times New Roman"/>
        </w:rPr>
        <w:t xml:space="preserve">• the equipment budget is adequate. </w:t>
      </w:r>
    </w:p>
    <w:p w:rsidR="006B61B6" w:rsidRDefault="002A5786" w:rsidP="002A5786">
      <w:pPr>
        <w:rPr>
          <w:rFonts w:ascii="Times New Roman" w:eastAsia="Times New Roman" w:hAnsi="Times New Roman" w:cs="Times New Roman"/>
        </w:rPr>
      </w:pPr>
      <w:r w:rsidRPr="002A5786">
        <w:rPr>
          <w:rFonts w:ascii="Times New Roman" w:eastAsia="Times New Roman" w:hAnsi="Times New Roman" w:cs="Times New Roman"/>
        </w:rPr>
        <w:t xml:space="preserve">Equipment schedules must list each piece of equipment by room, specifying: </w:t>
      </w:r>
    </w:p>
    <w:p w:rsidR="006B61B6" w:rsidRDefault="002A5786" w:rsidP="002A5786">
      <w:pPr>
        <w:rPr>
          <w:rFonts w:ascii="Times New Roman" w:eastAsia="Times New Roman" w:hAnsi="Times New Roman" w:cs="Times New Roman"/>
        </w:rPr>
      </w:pPr>
      <w:r w:rsidRPr="002A5786">
        <w:rPr>
          <w:rFonts w:ascii="Times New Roman" w:eastAsia="Times New Roman" w:hAnsi="Times New Roman" w:cs="Times New Roman"/>
        </w:rPr>
        <w:t>• equipm</w:t>
      </w:r>
      <w:r w:rsidR="006B61B6">
        <w:rPr>
          <w:rFonts w:ascii="Times New Roman" w:eastAsia="Times New Roman" w:hAnsi="Times New Roman" w:cs="Times New Roman"/>
        </w:rPr>
        <w:t xml:space="preserve">ent name, </w:t>
      </w:r>
      <w:r w:rsidR="00150C45">
        <w:rPr>
          <w:rFonts w:ascii="Times New Roman" w:eastAsia="Times New Roman" w:hAnsi="Times New Roman" w:cs="Times New Roman"/>
        </w:rPr>
        <w:t>brand and</w:t>
      </w:r>
      <w:r w:rsidR="006B61B6">
        <w:rPr>
          <w:rFonts w:ascii="Times New Roman" w:eastAsia="Times New Roman" w:hAnsi="Times New Roman" w:cs="Times New Roman"/>
        </w:rPr>
        <w:t xml:space="preserve"> model number</w:t>
      </w:r>
      <w:r w:rsidRPr="002A5786">
        <w:rPr>
          <w:rFonts w:ascii="Times New Roman" w:eastAsia="Times New Roman" w:hAnsi="Times New Roman" w:cs="Times New Roman"/>
        </w:rPr>
        <w:t xml:space="preserve"> </w:t>
      </w:r>
    </w:p>
    <w:p w:rsidR="006B61B6" w:rsidRDefault="006B61B6" w:rsidP="002A5786">
      <w:pPr>
        <w:rPr>
          <w:rFonts w:ascii="Times New Roman" w:eastAsia="Times New Roman" w:hAnsi="Times New Roman" w:cs="Times New Roman"/>
        </w:rPr>
      </w:pPr>
      <w:r>
        <w:rPr>
          <w:rFonts w:ascii="Times New Roman" w:eastAsia="Times New Roman" w:hAnsi="Times New Roman" w:cs="Times New Roman"/>
        </w:rPr>
        <w:t>• critical dimensions</w:t>
      </w:r>
    </w:p>
    <w:p w:rsidR="006B61B6" w:rsidRDefault="006B61B6" w:rsidP="002A5786">
      <w:pPr>
        <w:rPr>
          <w:rFonts w:ascii="Times New Roman" w:eastAsia="Times New Roman" w:hAnsi="Times New Roman" w:cs="Times New Roman"/>
        </w:rPr>
      </w:pPr>
      <w:r>
        <w:rPr>
          <w:rFonts w:ascii="Times New Roman" w:eastAsia="Times New Roman" w:hAnsi="Times New Roman" w:cs="Times New Roman"/>
        </w:rPr>
        <w:t>• weight</w:t>
      </w:r>
      <w:r w:rsidR="002A5786" w:rsidRPr="002A5786">
        <w:rPr>
          <w:rFonts w:ascii="Times New Roman" w:eastAsia="Times New Roman" w:hAnsi="Times New Roman" w:cs="Times New Roman"/>
        </w:rPr>
        <w:t xml:space="preserve"> </w:t>
      </w:r>
    </w:p>
    <w:p w:rsidR="006B61B6" w:rsidRDefault="006B61B6" w:rsidP="002A5786">
      <w:pPr>
        <w:rPr>
          <w:rFonts w:ascii="Times New Roman" w:eastAsia="Times New Roman" w:hAnsi="Times New Roman" w:cs="Times New Roman"/>
        </w:rPr>
      </w:pPr>
      <w:r>
        <w:rPr>
          <w:rFonts w:ascii="Times New Roman" w:eastAsia="Times New Roman" w:hAnsi="Times New Roman" w:cs="Times New Roman"/>
        </w:rPr>
        <w:t>• power requirements</w:t>
      </w:r>
      <w:r w:rsidR="002A5786" w:rsidRPr="002A5786">
        <w:rPr>
          <w:rFonts w:ascii="Times New Roman" w:eastAsia="Times New Roman" w:hAnsi="Times New Roman" w:cs="Times New Roman"/>
        </w:rPr>
        <w:t xml:space="preserve"> </w:t>
      </w:r>
    </w:p>
    <w:p w:rsidR="006B61B6" w:rsidRDefault="002A5786" w:rsidP="002A5786">
      <w:pPr>
        <w:rPr>
          <w:rFonts w:ascii="Times New Roman" w:eastAsia="Times New Roman" w:hAnsi="Times New Roman" w:cs="Times New Roman"/>
        </w:rPr>
      </w:pPr>
      <w:r w:rsidRPr="002A5786">
        <w:rPr>
          <w:rFonts w:ascii="Times New Roman" w:eastAsia="Times New Roman" w:hAnsi="Times New Roman" w:cs="Times New Roman"/>
        </w:rPr>
        <w:t xml:space="preserve">• services requirements, including </w:t>
      </w:r>
      <w:r w:rsidR="006B61B6">
        <w:rPr>
          <w:rFonts w:ascii="Times New Roman" w:eastAsia="Times New Roman" w:hAnsi="Times New Roman" w:cs="Times New Roman"/>
        </w:rPr>
        <w:t>gas, water supply and drainage</w:t>
      </w:r>
    </w:p>
    <w:p w:rsidR="006B61B6" w:rsidRDefault="006B61B6" w:rsidP="002A5786">
      <w:pPr>
        <w:rPr>
          <w:rFonts w:ascii="Times New Roman" w:eastAsia="Times New Roman" w:hAnsi="Times New Roman" w:cs="Times New Roman"/>
        </w:rPr>
      </w:pPr>
      <w:r>
        <w:rPr>
          <w:rFonts w:ascii="Times New Roman" w:eastAsia="Times New Roman" w:hAnsi="Times New Roman" w:cs="Times New Roman"/>
        </w:rPr>
        <w:t>• heat output and</w:t>
      </w:r>
    </w:p>
    <w:p w:rsidR="002A5786" w:rsidRPr="002A5786" w:rsidRDefault="002A5786" w:rsidP="002A5786">
      <w:pPr>
        <w:rPr>
          <w:rFonts w:ascii="Times New Roman" w:eastAsia="Times New Roman" w:hAnsi="Times New Roman" w:cs="Times New Roman"/>
        </w:rPr>
      </w:pPr>
      <w:r w:rsidRPr="002A5786">
        <w:rPr>
          <w:rFonts w:ascii="Times New Roman" w:eastAsia="Times New Roman" w:hAnsi="Times New Roman" w:cs="Times New Roman"/>
        </w:rPr>
        <w:t>• location (floor, trolley or bench mounted).</w:t>
      </w:r>
    </w:p>
    <w:p w:rsidR="007D02D9" w:rsidRDefault="007D02D9" w:rsidP="0035761A">
      <w:pPr>
        <w:rPr>
          <w:rFonts w:ascii="Times New Roman" w:eastAsia="Times New Roman" w:hAnsi="Times New Roman" w:cs="Times New Roman"/>
          <w:b/>
          <w:bCs/>
          <w:sz w:val="32"/>
          <w:szCs w:val="32"/>
        </w:rPr>
      </w:pPr>
    </w:p>
    <w:p w:rsidR="007673E8" w:rsidRDefault="007673E8" w:rsidP="0035761A">
      <w:pPr>
        <w:rPr>
          <w:rFonts w:ascii="Times New Roman" w:eastAsia="Times New Roman" w:hAnsi="Times New Roman" w:cs="Times New Roman"/>
          <w:b/>
          <w:bCs/>
          <w:sz w:val="32"/>
          <w:szCs w:val="32"/>
        </w:rPr>
      </w:pPr>
    </w:p>
    <w:p w:rsidR="007673E8" w:rsidRDefault="007673E8" w:rsidP="0035761A">
      <w:pPr>
        <w:rPr>
          <w:rFonts w:ascii="Times New Roman" w:eastAsia="Times New Roman" w:hAnsi="Times New Roman" w:cs="Times New Roman"/>
          <w:b/>
          <w:bCs/>
          <w:sz w:val="32"/>
          <w:szCs w:val="32"/>
        </w:rPr>
      </w:pPr>
    </w:p>
    <w:p w:rsidR="007673E8" w:rsidRDefault="007673E8" w:rsidP="0035761A">
      <w:pPr>
        <w:rPr>
          <w:rFonts w:ascii="Times New Roman" w:eastAsia="Times New Roman" w:hAnsi="Times New Roman" w:cs="Times New Roman"/>
          <w:b/>
          <w:bCs/>
          <w:sz w:val="32"/>
          <w:szCs w:val="32"/>
        </w:rPr>
      </w:pPr>
    </w:p>
    <w:p w:rsidR="007673E8" w:rsidRDefault="007673E8" w:rsidP="0035761A">
      <w:pPr>
        <w:rPr>
          <w:rFonts w:ascii="Times New Roman" w:eastAsia="Times New Roman" w:hAnsi="Times New Roman" w:cs="Times New Roman"/>
          <w:b/>
          <w:bCs/>
          <w:sz w:val="32"/>
          <w:szCs w:val="32"/>
        </w:rPr>
      </w:pPr>
    </w:p>
    <w:p w:rsidR="007673E8" w:rsidRDefault="007673E8" w:rsidP="0035761A">
      <w:pPr>
        <w:rPr>
          <w:rFonts w:ascii="Times New Roman" w:eastAsia="Times New Roman" w:hAnsi="Times New Roman" w:cs="Times New Roman"/>
          <w:b/>
          <w:bCs/>
          <w:sz w:val="32"/>
          <w:szCs w:val="32"/>
        </w:rPr>
      </w:pPr>
    </w:p>
    <w:p w:rsidR="007673E8" w:rsidRDefault="007673E8" w:rsidP="0035761A">
      <w:pPr>
        <w:rPr>
          <w:rFonts w:ascii="Times New Roman" w:eastAsia="Times New Roman" w:hAnsi="Times New Roman" w:cs="Times New Roman"/>
          <w:b/>
          <w:bCs/>
          <w:sz w:val="32"/>
          <w:szCs w:val="32"/>
        </w:rPr>
      </w:pPr>
    </w:p>
    <w:p w:rsidR="007673E8" w:rsidRDefault="007673E8" w:rsidP="0035761A">
      <w:pPr>
        <w:rPr>
          <w:rFonts w:ascii="Times New Roman" w:eastAsia="Times New Roman" w:hAnsi="Times New Roman" w:cs="Times New Roman"/>
          <w:b/>
          <w:bCs/>
          <w:sz w:val="32"/>
          <w:szCs w:val="32"/>
        </w:rPr>
      </w:pPr>
    </w:p>
    <w:p w:rsidR="007673E8" w:rsidRDefault="007673E8" w:rsidP="0035761A">
      <w:pPr>
        <w:rPr>
          <w:rFonts w:ascii="Times New Roman" w:eastAsia="Times New Roman" w:hAnsi="Times New Roman" w:cs="Times New Roman"/>
          <w:b/>
          <w:bCs/>
          <w:sz w:val="32"/>
          <w:szCs w:val="32"/>
        </w:rPr>
      </w:pPr>
    </w:p>
    <w:p w:rsidR="007673E8" w:rsidRDefault="007673E8" w:rsidP="0035761A">
      <w:pPr>
        <w:rPr>
          <w:rFonts w:ascii="Times New Roman" w:eastAsia="Times New Roman" w:hAnsi="Times New Roman" w:cs="Times New Roman"/>
          <w:b/>
          <w:bCs/>
          <w:sz w:val="32"/>
          <w:szCs w:val="32"/>
        </w:rPr>
      </w:pPr>
    </w:p>
    <w:p w:rsidR="007673E8" w:rsidRDefault="007673E8" w:rsidP="0035761A">
      <w:pPr>
        <w:rPr>
          <w:rFonts w:ascii="Times New Roman" w:eastAsia="Times New Roman" w:hAnsi="Times New Roman" w:cs="Times New Roman"/>
          <w:b/>
          <w:bCs/>
          <w:sz w:val="32"/>
          <w:szCs w:val="32"/>
        </w:rPr>
      </w:pPr>
    </w:p>
    <w:p w:rsidR="007673E8" w:rsidRDefault="007673E8" w:rsidP="0035761A">
      <w:pPr>
        <w:rPr>
          <w:rFonts w:ascii="Times New Roman" w:eastAsia="Times New Roman" w:hAnsi="Times New Roman" w:cs="Times New Roman"/>
          <w:b/>
          <w:bCs/>
          <w:sz w:val="32"/>
          <w:szCs w:val="32"/>
        </w:rPr>
      </w:pPr>
    </w:p>
    <w:p w:rsidR="007673E8" w:rsidRDefault="007673E8" w:rsidP="0035761A">
      <w:pPr>
        <w:rPr>
          <w:rFonts w:ascii="Times New Roman" w:eastAsia="Times New Roman" w:hAnsi="Times New Roman" w:cs="Times New Roman"/>
          <w:b/>
          <w:bCs/>
          <w:sz w:val="32"/>
          <w:szCs w:val="32"/>
        </w:rPr>
      </w:pPr>
    </w:p>
    <w:p w:rsidR="007673E8" w:rsidRDefault="007673E8" w:rsidP="0035761A">
      <w:pPr>
        <w:rPr>
          <w:rFonts w:ascii="Times New Roman" w:eastAsia="Times New Roman" w:hAnsi="Times New Roman" w:cs="Times New Roman"/>
          <w:b/>
          <w:bCs/>
          <w:sz w:val="32"/>
          <w:szCs w:val="32"/>
        </w:rPr>
      </w:pPr>
    </w:p>
    <w:p w:rsidR="007673E8" w:rsidRDefault="007673E8" w:rsidP="0035761A">
      <w:pPr>
        <w:rPr>
          <w:rFonts w:ascii="Times New Roman" w:eastAsia="Times New Roman" w:hAnsi="Times New Roman" w:cs="Times New Roman"/>
          <w:b/>
          <w:bCs/>
          <w:sz w:val="32"/>
          <w:szCs w:val="32"/>
        </w:rPr>
      </w:pPr>
    </w:p>
    <w:p w:rsidR="008841A5" w:rsidRDefault="008841A5" w:rsidP="008841A5">
      <w:pPr>
        <w:rPr>
          <w:rFonts w:ascii="Times New Roman" w:eastAsia="Times New Roman" w:hAnsi="Times New Roman" w:cs="Times New Roman"/>
        </w:rPr>
      </w:pPr>
    </w:p>
    <w:p w:rsidR="00263614" w:rsidRDefault="00263614" w:rsidP="00E466D4">
      <w:pPr>
        <w:pStyle w:val="ListParagraph"/>
        <w:rPr>
          <w:rFonts w:ascii="Times New Roman" w:eastAsia="Times New Roman" w:hAnsi="Times New Roman" w:cs="Times New Roman"/>
        </w:rPr>
      </w:pPr>
    </w:p>
    <w:p w:rsidR="00263614" w:rsidRDefault="00263614" w:rsidP="00E466D4">
      <w:pPr>
        <w:pStyle w:val="ListParagraph"/>
        <w:rPr>
          <w:rFonts w:ascii="Times New Roman" w:eastAsia="Times New Roman" w:hAnsi="Times New Roman" w:cs="Times New Roman"/>
        </w:rPr>
      </w:pPr>
    </w:p>
    <w:p w:rsidR="00A3043A" w:rsidRDefault="00A3043A" w:rsidP="00E466D4">
      <w:pPr>
        <w:pStyle w:val="ListParagraph"/>
        <w:rPr>
          <w:rFonts w:ascii="Times New Roman" w:eastAsia="Times New Roman" w:hAnsi="Times New Roman" w:cs="Times New Roman"/>
        </w:rPr>
      </w:pPr>
    </w:p>
    <w:p w:rsidR="00A3043A" w:rsidRPr="008841A5" w:rsidRDefault="00A3043A" w:rsidP="00E466D4">
      <w:pPr>
        <w:pStyle w:val="ListParagraph"/>
        <w:rPr>
          <w:rFonts w:ascii="Times New Roman" w:eastAsia="Times New Roman" w:hAnsi="Times New Roman" w:cs="Times New Roman"/>
        </w:rPr>
      </w:pPr>
    </w:p>
    <w:p w:rsidR="00263614" w:rsidRPr="00263614" w:rsidRDefault="00263614" w:rsidP="00323377">
      <w:pPr>
        <w:pStyle w:val="ListParagraph"/>
        <w:numPr>
          <w:ilvl w:val="0"/>
          <w:numId w:val="8"/>
        </w:numPr>
        <w:rPr>
          <w:rFonts w:ascii="Times New Roman" w:eastAsia="Times New Roman" w:hAnsi="Times New Roman" w:cs="Times New Roman"/>
          <w:b/>
          <w:bCs/>
          <w:sz w:val="28"/>
          <w:szCs w:val="28"/>
        </w:rPr>
      </w:pPr>
      <w:r w:rsidRPr="00263614">
        <w:rPr>
          <w:rFonts w:ascii="Times New Roman" w:eastAsia="Times New Roman" w:hAnsi="Times New Roman" w:cs="Times New Roman"/>
          <w:b/>
          <w:bCs/>
          <w:sz w:val="28"/>
          <w:szCs w:val="28"/>
        </w:rPr>
        <w:t xml:space="preserve">Functional </w:t>
      </w:r>
      <w:r w:rsidR="00A3043A">
        <w:rPr>
          <w:rFonts w:ascii="Times New Roman" w:eastAsia="Times New Roman" w:hAnsi="Times New Roman" w:cs="Times New Roman"/>
          <w:b/>
          <w:bCs/>
          <w:sz w:val="28"/>
          <w:szCs w:val="28"/>
        </w:rPr>
        <w:t>Guidelines</w:t>
      </w:r>
    </w:p>
    <w:p w:rsidR="00263614" w:rsidRDefault="00263614" w:rsidP="00263614">
      <w:pPr>
        <w:rPr>
          <w:rFonts w:ascii="Times New Roman" w:eastAsia="Times New Roman" w:hAnsi="Times New Roman" w:cs="Times New Roman"/>
        </w:rPr>
      </w:pPr>
    </w:p>
    <w:p w:rsidR="00263614" w:rsidRPr="00A3043A" w:rsidRDefault="00263614" w:rsidP="00263614">
      <w:pPr>
        <w:pStyle w:val="ListParagraph"/>
        <w:numPr>
          <w:ilvl w:val="0"/>
          <w:numId w:val="10"/>
        </w:numPr>
        <w:rPr>
          <w:rFonts w:ascii="Times New Roman" w:eastAsia="Times New Roman" w:hAnsi="Times New Roman" w:cs="Times New Roman"/>
          <w:b/>
          <w:bCs/>
          <w:u w:val="single"/>
        </w:rPr>
      </w:pPr>
      <w:r w:rsidRPr="00A3043A">
        <w:rPr>
          <w:rFonts w:ascii="Times New Roman" w:eastAsia="Times New Roman" w:hAnsi="Times New Roman" w:cs="Times New Roman"/>
          <w:b/>
          <w:bCs/>
          <w:u w:val="single"/>
        </w:rPr>
        <w:t xml:space="preserve">Blood Centre </w:t>
      </w:r>
    </w:p>
    <w:p w:rsidR="00263614" w:rsidRDefault="00263614" w:rsidP="008B28D7">
      <w:pPr>
        <w:ind w:left="720"/>
        <w:rPr>
          <w:rFonts w:ascii="Times New Roman" w:eastAsia="Times New Roman" w:hAnsi="Times New Roman" w:cs="Times New Roman"/>
        </w:rPr>
      </w:pPr>
      <w:r>
        <w:rPr>
          <w:rFonts w:ascii="Times New Roman" w:eastAsia="Times New Roman" w:hAnsi="Times New Roman" w:cs="Times New Roman"/>
        </w:rPr>
        <w:t>T</w:t>
      </w:r>
      <w:r w:rsidRPr="00263614">
        <w:rPr>
          <w:rFonts w:ascii="Times New Roman" w:eastAsia="Times New Roman" w:hAnsi="Times New Roman" w:cs="Times New Roman"/>
        </w:rPr>
        <w:t xml:space="preserve">he blood </w:t>
      </w:r>
      <w:r w:rsidR="008B28D7" w:rsidRPr="00263614">
        <w:rPr>
          <w:rFonts w:ascii="Times New Roman" w:eastAsia="Times New Roman" w:hAnsi="Times New Roman" w:cs="Times New Roman"/>
        </w:rPr>
        <w:t>center</w:t>
      </w:r>
      <w:r w:rsidRPr="00263614">
        <w:rPr>
          <w:rFonts w:ascii="Times New Roman" w:eastAsia="Times New Roman" w:hAnsi="Times New Roman" w:cs="Times New Roman"/>
        </w:rPr>
        <w:t xml:space="preserve"> is the location for the receipt, processing, testing, storing and distribution of blood</w:t>
      </w:r>
      <w:r>
        <w:rPr>
          <w:rFonts w:ascii="Times New Roman" w:eastAsia="Times New Roman" w:hAnsi="Times New Roman" w:cs="Times New Roman"/>
        </w:rPr>
        <w:t>.</w:t>
      </w:r>
    </w:p>
    <w:p w:rsidR="008B28D7" w:rsidRDefault="008B28D7" w:rsidP="00263614">
      <w:pPr>
        <w:ind w:left="360"/>
        <w:rPr>
          <w:rFonts w:ascii="Times New Roman" w:eastAsia="Times New Roman" w:hAnsi="Times New Roman" w:cs="Times New Roman"/>
        </w:rPr>
      </w:pPr>
    </w:p>
    <w:p w:rsidR="00263614" w:rsidRPr="00A3043A" w:rsidRDefault="00263614" w:rsidP="00263614">
      <w:pPr>
        <w:pStyle w:val="ListParagraph"/>
        <w:numPr>
          <w:ilvl w:val="0"/>
          <w:numId w:val="10"/>
        </w:numPr>
        <w:rPr>
          <w:rFonts w:ascii="Times New Roman" w:eastAsia="Times New Roman" w:hAnsi="Times New Roman" w:cs="Times New Roman"/>
          <w:b/>
          <w:bCs/>
        </w:rPr>
      </w:pPr>
      <w:r w:rsidRPr="00A3043A">
        <w:rPr>
          <w:rFonts w:ascii="Times New Roman" w:eastAsia="Times New Roman" w:hAnsi="Times New Roman" w:cs="Times New Roman"/>
          <w:b/>
          <w:bCs/>
          <w:u w:val="single"/>
        </w:rPr>
        <w:t xml:space="preserve">Planning issues </w:t>
      </w:r>
    </w:p>
    <w:p w:rsidR="008B28D7" w:rsidRPr="008B28D7" w:rsidRDefault="00263614" w:rsidP="00263614">
      <w:pPr>
        <w:pStyle w:val="ListParagraph"/>
        <w:rPr>
          <w:rFonts w:ascii="Times New Roman" w:eastAsia="Times New Roman" w:hAnsi="Times New Roman" w:cs="Times New Roman"/>
          <w:i/>
          <w:iCs/>
        </w:rPr>
      </w:pPr>
      <w:r w:rsidRPr="008B28D7">
        <w:rPr>
          <w:rFonts w:ascii="Times New Roman" w:eastAsia="Times New Roman" w:hAnsi="Times New Roman" w:cs="Times New Roman"/>
          <w:i/>
          <w:iCs/>
        </w:rPr>
        <w:t xml:space="preserve">Growth and change </w:t>
      </w:r>
    </w:p>
    <w:p w:rsidR="008B28D7" w:rsidRDefault="00263614" w:rsidP="00263614">
      <w:pPr>
        <w:pStyle w:val="ListParagraph"/>
        <w:rPr>
          <w:rFonts w:ascii="Times New Roman" w:eastAsia="Times New Roman" w:hAnsi="Times New Roman" w:cs="Times New Roman"/>
        </w:rPr>
      </w:pPr>
      <w:r w:rsidRPr="00263614">
        <w:rPr>
          <w:rFonts w:ascii="Times New Roman" w:eastAsia="Times New Roman" w:hAnsi="Times New Roman" w:cs="Times New Roman"/>
        </w:rPr>
        <w:t xml:space="preserve">Blood </w:t>
      </w:r>
      <w:r w:rsidR="00A3043A" w:rsidRPr="00263614">
        <w:rPr>
          <w:rFonts w:ascii="Times New Roman" w:eastAsia="Times New Roman" w:hAnsi="Times New Roman" w:cs="Times New Roman"/>
        </w:rPr>
        <w:t>centers</w:t>
      </w:r>
      <w:r w:rsidRPr="00263614">
        <w:rPr>
          <w:rFonts w:ascii="Times New Roman" w:eastAsia="Times New Roman" w:hAnsi="Times New Roman" w:cs="Times New Roman"/>
        </w:rPr>
        <w:t xml:space="preserve"> grow to absorb change and to provide increased capacity required to service population increases. When the </w:t>
      </w:r>
      <w:r w:rsidR="00A3043A" w:rsidRPr="00263614">
        <w:rPr>
          <w:rFonts w:ascii="Times New Roman" w:eastAsia="Times New Roman" w:hAnsi="Times New Roman" w:cs="Times New Roman"/>
        </w:rPr>
        <w:t>center</w:t>
      </w:r>
      <w:r w:rsidRPr="00263614">
        <w:rPr>
          <w:rFonts w:ascii="Times New Roman" w:eastAsia="Times New Roman" w:hAnsi="Times New Roman" w:cs="Times New Roman"/>
        </w:rPr>
        <w:t xml:space="preserve"> is located on a large parcel of land, growth may occur simply by expanding the </w:t>
      </w:r>
      <w:r w:rsidR="00A3043A" w:rsidRPr="00263614">
        <w:rPr>
          <w:rFonts w:ascii="Times New Roman" w:eastAsia="Times New Roman" w:hAnsi="Times New Roman" w:cs="Times New Roman"/>
        </w:rPr>
        <w:t>center</w:t>
      </w:r>
      <w:r w:rsidRPr="00263614">
        <w:rPr>
          <w:rFonts w:ascii="Times New Roman" w:eastAsia="Times New Roman" w:hAnsi="Times New Roman" w:cs="Times New Roman"/>
        </w:rPr>
        <w:t xml:space="preserve">. When the site is small and the </w:t>
      </w:r>
      <w:r w:rsidR="00A3043A" w:rsidRPr="00263614">
        <w:rPr>
          <w:rFonts w:ascii="Times New Roman" w:eastAsia="Times New Roman" w:hAnsi="Times New Roman" w:cs="Times New Roman"/>
        </w:rPr>
        <w:t>center</w:t>
      </w:r>
      <w:r w:rsidRPr="00263614">
        <w:rPr>
          <w:rFonts w:ascii="Times New Roman" w:eastAsia="Times New Roman" w:hAnsi="Times New Roman" w:cs="Times New Roman"/>
        </w:rPr>
        <w:t xml:space="preserve"> is </w:t>
      </w:r>
      <w:proofErr w:type="spellStart"/>
      <w:r w:rsidRPr="00263614">
        <w:rPr>
          <w:rFonts w:ascii="Times New Roman" w:eastAsia="Times New Roman" w:hAnsi="Times New Roman" w:cs="Times New Roman"/>
        </w:rPr>
        <w:t>multi-storeyed</w:t>
      </w:r>
      <w:proofErr w:type="spellEnd"/>
      <w:r w:rsidRPr="00263614">
        <w:rPr>
          <w:rFonts w:ascii="Times New Roman" w:eastAsia="Times New Roman" w:hAnsi="Times New Roman" w:cs="Times New Roman"/>
        </w:rPr>
        <w:t xml:space="preserve">, growth is more difficult. Some flexibility can be achieved by locating offices (soft or easily re-locatable accommodation) adjacent to areas such as the laboratories that are likely to grow. In extreme cases, some of the offices may be relocated off-site. </w:t>
      </w:r>
    </w:p>
    <w:p w:rsidR="00A3043A" w:rsidRDefault="00A3043A" w:rsidP="00263614">
      <w:pPr>
        <w:pStyle w:val="ListParagraph"/>
        <w:rPr>
          <w:rFonts w:ascii="Times New Roman" w:eastAsia="Times New Roman" w:hAnsi="Times New Roman" w:cs="Times New Roman"/>
        </w:rPr>
      </w:pPr>
    </w:p>
    <w:p w:rsidR="008B28D7" w:rsidRDefault="00263614" w:rsidP="00263614">
      <w:pPr>
        <w:pStyle w:val="ListParagraph"/>
        <w:rPr>
          <w:rFonts w:ascii="Times New Roman" w:eastAsia="Times New Roman" w:hAnsi="Times New Roman" w:cs="Times New Roman"/>
        </w:rPr>
      </w:pPr>
      <w:r w:rsidRPr="008B28D7">
        <w:rPr>
          <w:rFonts w:ascii="Times New Roman" w:eastAsia="Times New Roman" w:hAnsi="Times New Roman" w:cs="Times New Roman"/>
          <w:i/>
          <w:iCs/>
        </w:rPr>
        <w:t>Risk Management</w:t>
      </w:r>
      <w:r w:rsidRPr="00263614">
        <w:rPr>
          <w:rFonts w:ascii="Times New Roman" w:eastAsia="Times New Roman" w:hAnsi="Times New Roman" w:cs="Times New Roman"/>
        </w:rPr>
        <w:t xml:space="preserve"> </w:t>
      </w:r>
    </w:p>
    <w:p w:rsidR="00D07A1B" w:rsidRDefault="00263614" w:rsidP="00263614">
      <w:pPr>
        <w:pStyle w:val="ListParagraph"/>
        <w:rPr>
          <w:rFonts w:ascii="Times New Roman" w:eastAsia="Times New Roman" w:hAnsi="Times New Roman" w:cs="Times New Roman"/>
        </w:rPr>
      </w:pPr>
      <w:r w:rsidRPr="00263614">
        <w:rPr>
          <w:rFonts w:ascii="Times New Roman" w:eastAsia="Times New Roman" w:hAnsi="Times New Roman" w:cs="Times New Roman"/>
        </w:rPr>
        <w:t xml:space="preserve">The blood </w:t>
      </w:r>
      <w:r w:rsidR="00A3043A" w:rsidRPr="00263614">
        <w:rPr>
          <w:rFonts w:ascii="Times New Roman" w:eastAsia="Times New Roman" w:hAnsi="Times New Roman" w:cs="Times New Roman"/>
        </w:rPr>
        <w:t>center</w:t>
      </w:r>
      <w:r w:rsidRPr="00263614">
        <w:rPr>
          <w:rFonts w:ascii="Times New Roman" w:eastAsia="Times New Roman" w:hAnsi="Times New Roman" w:cs="Times New Roman"/>
        </w:rPr>
        <w:t xml:space="preserve"> is responsible for the processing, testing and storage of blood in the BTS. If the facility is centralized, any failure in the processing, testing and storage of blood, or of the building that house these activities, may have a highly adverse impact on the BTS. The blood </w:t>
      </w:r>
      <w:r w:rsidR="00A3043A" w:rsidRPr="00263614">
        <w:rPr>
          <w:rFonts w:ascii="Times New Roman" w:eastAsia="Times New Roman" w:hAnsi="Times New Roman" w:cs="Times New Roman"/>
        </w:rPr>
        <w:t>center</w:t>
      </w:r>
      <w:r w:rsidRPr="00263614">
        <w:rPr>
          <w:rFonts w:ascii="Times New Roman" w:eastAsia="Times New Roman" w:hAnsi="Times New Roman" w:cs="Times New Roman"/>
        </w:rPr>
        <w:t xml:space="preserve"> building, and particularly its engineering services, should be designed with close consideration of likely risks and how best these can be managed. This will often result in a degree of duplication in some of the engineering equipment.  As part of the organization’s overall risk management strategy, an action plan should be formulated and implemented in the event of a processing, testing, building or services failure to ensure that verified blood is available as required. </w:t>
      </w:r>
    </w:p>
    <w:p w:rsidR="00D07A1B" w:rsidRDefault="00D07A1B" w:rsidP="00263614">
      <w:pPr>
        <w:pStyle w:val="ListParagraph"/>
        <w:rPr>
          <w:rFonts w:ascii="Times New Roman" w:eastAsia="Times New Roman" w:hAnsi="Times New Roman" w:cs="Times New Roman"/>
        </w:rPr>
      </w:pPr>
    </w:p>
    <w:p w:rsidR="00D07A1B" w:rsidRDefault="00263614" w:rsidP="00263614">
      <w:pPr>
        <w:pStyle w:val="ListParagraph"/>
        <w:rPr>
          <w:rFonts w:ascii="Times New Roman" w:eastAsia="Times New Roman" w:hAnsi="Times New Roman" w:cs="Times New Roman"/>
        </w:rPr>
      </w:pPr>
      <w:r w:rsidRPr="00D07A1B">
        <w:rPr>
          <w:rFonts w:ascii="Times New Roman" w:eastAsia="Times New Roman" w:hAnsi="Times New Roman" w:cs="Times New Roman"/>
          <w:i/>
          <w:iCs/>
        </w:rPr>
        <w:t>Blood storage</w:t>
      </w:r>
      <w:r w:rsidRPr="00263614">
        <w:rPr>
          <w:rFonts w:ascii="Times New Roman" w:eastAsia="Times New Roman" w:hAnsi="Times New Roman" w:cs="Times New Roman"/>
        </w:rPr>
        <w:t xml:space="preserve"> </w:t>
      </w:r>
    </w:p>
    <w:p w:rsidR="00D07A1B" w:rsidRDefault="00263614" w:rsidP="00263614">
      <w:pPr>
        <w:pStyle w:val="ListParagraph"/>
        <w:rPr>
          <w:rFonts w:ascii="Times New Roman" w:eastAsia="Times New Roman" w:hAnsi="Times New Roman" w:cs="Times New Roman"/>
        </w:rPr>
      </w:pPr>
      <w:r w:rsidRPr="00263614">
        <w:rPr>
          <w:rFonts w:ascii="Times New Roman" w:eastAsia="Times New Roman" w:hAnsi="Times New Roman" w:cs="Times New Roman"/>
        </w:rPr>
        <w:t xml:space="preserve">Blood and blood products are normally stored in one of two ways: in refrigerator and freezer cabinets or in walk-in cool rooms and freeze rooms. Choosing one of these two methods for the primary storage of blood and blood products is central to the operation of the blood </w:t>
      </w:r>
      <w:r w:rsidR="00D07A1B" w:rsidRPr="00263614">
        <w:rPr>
          <w:rFonts w:ascii="Times New Roman" w:eastAsia="Times New Roman" w:hAnsi="Times New Roman" w:cs="Times New Roman"/>
        </w:rPr>
        <w:t>center</w:t>
      </w:r>
      <w:r w:rsidRPr="00263614">
        <w:rPr>
          <w:rFonts w:ascii="Times New Roman" w:eastAsia="Times New Roman" w:hAnsi="Times New Roman" w:cs="Times New Roman"/>
        </w:rPr>
        <w:t xml:space="preserve"> and should only be made after a detailed review of local circumstances. </w:t>
      </w:r>
    </w:p>
    <w:p w:rsidR="00D07A1B" w:rsidRDefault="00263614" w:rsidP="008A2AD2">
      <w:pPr>
        <w:pStyle w:val="ListParagraph"/>
        <w:numPr>
          <w:ilvl w:val="0"/>
          <w:numId w:val="11"/>
        </w:numPr>
        <w:rPr>
          <w:rFonts w:ascii="Times New Roman" w:eastAsia="Times New Roman" w:hAnsi="Times New Roman" w:cs="Times New Roman"/>
        </w:rPr>
      </w:pPr>
      <w:r w:rsidRPr="008A2AD2">
        <w:rPr>
          <w:rFonts w:ascii="Times New Roman" w:eastAsia="Times New Roman" w:hAnsi="Times New Roman" w:cs="Times New Roman"/>
        </w:rPr>
        <w:t>Refrigerator and freezer ca</w:t>
      </w:r>
      <w:r w:rsidRPr="00263614">
        <w:rPr>
          <w:rFonts w:ascii="Times New Roman" w:eastAsia="Times New Roman" w:hAnsi="Times New Roman" w:cs="Times New Roman"/>
        </w:rPr>
        <w:t>binet</w:t>
      </w:r>
    </w:p>
    <w:p w:rsidR="00D07A1B" w:rsidRDefault="00263614" w:rsidP="008A2AD2">
      <w:pPr>
        <w:pStyle w:val="ListParagraph"/>
        <w:ind w:left="1080" w:firstLine="360"/>
        <w:rPr>
          <w:rFonts w:ascii="Times New Roman" w:eastAsia="Times New Roman" w:hAnsi="Times New Roman" w:cs="Times New Roman"/>
        </w:rPr>
      </w:pPr>
      <w:r w:rsidRPr="00263614">
        <w:rPr>
          <w:rFonts w:ascii="Times New Roman" w:eastAsia="Times New Roman" w:hAnsi="Times New Roman" w:cs="Times New Roman"/>
        </w:rPr>
        <w:t xml:space="preserve">• Failure or breakdown of one cabinet only affects the contents of that particular cabinet. </w:t>
      </w:r>
    </w:p>
    <w:p w:rsidR="00D07A1B" w:rsidRDefault="00263614" w:rsidP="008A2AD2">
      <w:pPr>
        <w:pStyle w:val="ListParagraph"/>
        <w:ind w:left="1080" w:firstLine="360"/>
        <w:rPr>
          <w:rFonts w:ascii="Times New Roman" w:eastAsia="Times New Roman" w:hAnsi="Times New Roman" w:cs="Times New Roman"/>
        </w:rPr>
      </w:pPr>
      <w:r w:rsidRPr="00263614">
        <w:rPr>
          <w:rFonts w:ascii="Times New Roman" w:eastAsia="Times New Roman" w:hAnsi="Times New Roman" w:cs="Times New Roman"/>
        </w:rPr>
        <w:t xml:space="preserve">• If a biomedical engineer is not available to maintain defective cabinets, broken cabinets may not be repaired and over time, total storage capacity at the blood </w:t>
      </w:r>
      <w:r w:rsidR="004317B6" w:rsidRPr="00263614">
        <w:rPr>
          <w:rFonts w:ascii="Times New Roman" w:eastAsia="Times New Roman" w:hAnsi="Times New Roman" w:cs="Times New Roman"/>
        </w:rPr>
        <w:t>center</w:t>
      </w:r>
      <w:r w:rsidRPr="00263614">
        <w:rPr>
          <w:rFonts w:ascii="Times New Roman" w:eastAsia="Times New Roman" w:hAnsi="Times New Roman" w:cs="Times New Roman"/>
        </w:rPr>
        <w:t xml:space="preserve"> will decline. </w:t>
      </w:r>
    </w:p>
    <w:p w:rsidR="00D07A1B" w:rsidRDefault="00263614" w:rsidP="008A2AD2">
      <w:pPr>
        <w:pStyle w:val="ListParagraph"/>
        <w:ind w:firstLine="360"/>
        <w:rPr>
          <w:rFonts w:ascii="Times New Roman" w:eastAsia="Times New Roman" w:hAnsi="Times New Roman" w:cs="Times New Roman"/>
        </w:rPr>
      </w:pPr>
      <w:r w:rsidRPr="00263614">
        <w:rPr>
          <w:rFonts w:ascii="Times New Roman" w:eastAsia="Times New Roman" w:hAnsi="Times New Roman" w:cs="Times New Roman"/>
        </w:rPr>
        <w:t xml:space="preserve">• Parts required in cabinet repair and maintenance may not be readily available as many manufacturers use their own unique components. </w:t>
      </w:r>
    </w:p>
    <w:p w:rsidR="00D07A1B" w:rsidRDefault="00263614" w:rsidP="008A2AD2">
      <w:pPr>
        <w:pStyle w:val="ListParagraph"/>
        <w:ind w:firstLine="360"/>
        <w:rPr>
          <w:rFonts w:ascii="Times New Roman" w:eastAsia="Times New Roman" w:hAnsi="Times New Roman" w:cs="Times New Roman"/>
        </w:rPr>
      </w:pPr>
      <w:r w:rsidRPr="00263614">
        <w:rPr>
          <w:rFonts w:ascii="Times New Roman" w:eastAsia="Times New Roman" w:hAnsi="Times New Roman" w:cs="Times New Roman"/>
        </w:rPr>
        <w:t xml:space="preserve">• Cabinets require more space to store a given amount of blood than walk-in cool rooms and freezer rooms. </w:t>
      </w:r>
    </w:p>
    <w:p w:rsidR="00D07A1B" w:rsidRDefault="00263614" w:rsidP="008A2AD2">
      <w:pPr>
        <w:pStyle w:val="ListParagraph"/>
        <w:numPr>
          <w:ilvl w:val="0"/>
          <w:numId w:val="11"/>
        </w:numPr>
        <w:rPr>
          <w:rFonts w:ascii="Times New Roman" w:eastAsia="Times New Roman" w:hAnsi="Times New Roman" w:cs="Times New Roman"/>
        </w:rPr>
      </w:pPr>
      <w:r w:rsidRPr="00263614">
        <w:rPr>
          <w:rFonts w:ascii="Times New Roman" w:eastAsia="Times New Roman" w:hAnsi="Times New Roman" w:cs="Times New Roman"/>
        </w:rPr>
        <w:t xml:space="preserve">Cool rooms and freezer rooms: </w:t>
      </w:r>
    </w:p>
    <w:p w:rsidR="00D07A1B" w:rsidRDefault="00263614" w:rsidP="008A2AD2">
      <w:pPr>
        <w:pStyle w:val="ListParagraph"/>
        <w:ind w:firstLine="360"/>
        <w:rPr>
          <w:rFonts w:ascii="Times New Roman" w:eastAsia="Times New Roman" w:hAnsi="Times New Roman" w:cs="Times New Roman"/>
        </w:rPr>
      </w:pPr>
      <w:r w:rsidRPr="00263614">
        <w:rPr>
          <w:rFonts w:ascii="Times New Roman" w:eastAsia="Times New Roman" w:hAnsi="Times New Roman" w:cs="Times New Roman"/>
        </w:rPr>
        <w:t xml:space="preserve">• Cool rooms and freezer rooms are similar to those used in the food and hotel industries. Therefore, skilled maintenance staff and component equipment are usually available in most towns and cities. </w:t>
      </w:r>
    </w:p>
    <w:p w:rsidR="00D07A1B" w:rsidRDefault="00263614" w:rsidP="008A2AD2">
      <w:pPr>
        <w:pStyle w:val="ListParagraph"/>
        <w:ind w:firstLine="360"/>
        <w:rPr>
          <w:rFonts w:ascii="Times New Roman" w:eastAsia="Times New Roman" w:hAnsi="Times New Roman" w:cs="Times New Roman"/>
        </w:rPr>
      </w:pPr>
      <w:r w:rsidRPr="00263614">
        <w:rPr>
          <w:rFonts w:ascii="Times New Roman" w:eastAsia="Times New Roman" w:hAnsi="Times New Roman" w:cs="Times New Roman"/>
        </w:rPr>
        <w:t xml:space="preserve">• Cool rooms and freezer rooms require less space to store a given volume of blood than refrigerator and freezer cabinets. </w:t>
      </w:r>
    </w:p>
    <w:p w:rsidR="00D07A1B" w:rsidRDefault="00263614" w:rsidP="008A2AD2">
      <w:pPr>
        <w:pStyle w:val="ListParagraph"/>
        <w:ind w:firstLine="360"/>
        <w:rPr>
          <w:rFonts w:ascii="Times New Roman" w:eastAsia="Times New Roman" w:hAnsi="Times New Roman" w:cs="Times New Roman"/>
        </w:rPr>
      </w:pPr>
      <w:r w:rsidRPr="00263614">
        <w:rPr>
          <w:rFonts w:ascii="Times New Roman" w:eastAsia="Times New Roman" w:hAnsi="Times New Roman" w:cs="Times New Roman"/>
        </w:rPr>
        <w:t xml:space="preserve">• Total failure of a cool room or freezer room that cannot be repaired quickly may lead to the total loss of all contents. This could result is a critical disruption to the supply of blood in the health system. As part of the </w:t>
      </w:r>
      <w:r w:rsidR="00D07A1B" w:rsidRPr="00263614">
        <w:rPr>
          <w:rFonts w:ascii="Times New Roman" w:eastAsia="Times New Roman" w:hAnsi="Times New Roman" w:cs="Times New Roman"/>
        </w:rPr>
        <w:t>centers</w:t>
      </w:r>
      <w:r w:rsidRPr="00263614">
        <w:rPr>
          <w:rFonts w:ascii="Times New Roman" w:eastAsia="Times New Roman" w:hAnsi="Times New Roman" w:cs="Times New Roman"/>
        </w:rPr>
        <w:t xml:space="preserve"> risk management, cool rooms and freezer rooms in both the processing and inventory and distribution areas should have excess capacity to allow emergency short-term storage of blood from a broken cool room or freezer room. In cool rooms and freezer rooms, blood bags are usually held in wire mesh baskets that are stored on wire mesh shelving units. The height of the highest shelf should not be more than 1350 mm above the floor because of the weight of the blood bag baskets that must be lifted on and off the shelves. </w:t>
      </w:r>
    </w:p>
    <w:p w:rsidR="00D07A1B" w:rsidRDefault="00D07A1B" w:rsidP="00263614">
      <w:pPr>
        <w:pStyle w:val="ListParagraph"/>
        <w:rPr>
          <w:rFonts w:ascii="Times New Roman" w:eastAsia="Times New Roman" w:hAnsi="Times New Roman" w:cs="Times New Roman"/>
        </w:rPr>
      </w:pPr>
    </w:p>
    <w:p w:rsidR="00D07A1B" w:rsidRDefault="00263614" w:rsidP="00263614">
      <w:pPr>
        <w:pStyle w:val="ListParagraph"/>
        <w:rPr>
          <w:rFonts w:ascii="Times New Roman" w:eastAsia="Times New Roman" w:hAnsi="Times New Roman" w:cs="Times New Roman"/>
        </w:rPr>
      </w:pPr>
      <w:r w:rsidRPr="00D07A1B">
        <w:rPr>
          <w:rFonts w:ascii="Times New Roman" w:eastAsia="Times New Roman" w:hAnsi="Times New Roman" w:cs="Times New Roman"/>
          <w:i/>
          <w:iCs/>
        </w:rPr>
        <w:t>Blood flow</w:t>
      </w:r>
      <w:r w:rsidRPr="00263614">
        <w:rPr>
          <w:rFonts w:ascii="Times New Roman" w:eastAsia="Times New Roman" w:hAnsi="Times New Roman" w:cs="Times New Roman"/>
        </w:rPr>
        <w:t xml:space="preserve"> </w:t>
      </w:r>
    </w:p>
    <w:p w:rsidR="008B341C" w:rsidRDefault="00263614" w:rsidP="00263614">
      <w:pPr>
        <w:pStyle w:val="ListParagraph"/>
        <w:rPr>
          <w:rFonts w:ascii="Times New Roman" w:eastAsia="Times New Roman" w:hAnsi="Times New Roman" w:cs="Times New Roman"/>
        </w:rPr>
      </w:pPr>
      <w:r w:rsidRPr="00263614">
        <w:rPr>
          <w:rFonts w:ascii="Times New Roman" w:eastAsia="Times New Roman" w:hAnsi="Times New Roman" w:cs="Times New Roman"/>
        </w:rPr>
        <w:t xml:space="preserve">The planning of a blood </w:t>
      </w:r>
      <w:r w:rsidR="00D07A1B" w:rsidRPr="00263614">
        <w:rPr>
          <w:rFonts w:ascii="Times New Roman" w:eastAsia="Times New Roman" w:hAnsi="Times New Roman" w:cs="Times New Roman"/>
        </w:rPr>
        <w:t>center</w:t>
      </w:r>
      <w:r w:rsidRPr="00263614">
        <w:rPr>
          <w:rFonts w:ascii="Times New Roman" w:eastAsia="Times New Roman" w:hAnsi="Times New Roman" w:cs="Times New Roman"/>
        </w:rPr>
        <w:t xml:space="preserve"> should permit the movement of blood in one direction through the </w:t>
      </w:r>
      <w:r w:rsidR="00D07A1B" w:rsidRPr="00263614">
        <w:rPr>
          <w:rFonts w:ascii="Times New Roman" w:eastAsia="Times New Roman" w:hAnsi="Times New Roman" w:cs="Times New Roman"/>
        </w:rPr>
        <w:t>center</w:t>
      </w:r>
      <w:r w:rsidRPr="00263614">
        <w:rPr>
          <w:rFonts w:ascii="Times New Roman" w:eastAsia="Times New Roman" w:hAnsi="Times New Roman" w:cs="Times New Roman"/>
        </w:rPr>
        <w:t xml:space="preserve">. The process flow for blood should be planned so that there is minimum re-tracing or crossing of paths at different points in the handling process. </w:t>
      </w:r>
    </w:p>
    <w:p w:rsidR="008B341C" w:rsidRDefault="008B341C" w:rsidP="00263614">
      <w:pPr>
        <w:pStyle w:val="ListParagraph"/>
        <w:rPr>
          <w:rFonts w:ascii="Times New Roman" w:eastAsia="Times New Roman" w:hAnsi="Times New Roman" w:cs="Times New Roman"/>
        </w:rPr>
      </w:pPr>
    </w:p>
    <w:p w:rsidR="008B341C" w:rsidRDefault="00263614" w:rsidP="00263614">
      <w:pPr>
        <w:pStyle w:val="ListParagraph"/>
        <w:rPr>
          <w:rFonts w:ascii="Times New Roman" w:eastAsia="Times New Roman" w:hAnsi="Times New Roman" w:cs="Times New Roman"/>
        </w:rPr>
      </w:pPr>
      <w:r w:rsidRPr="008B341C">
        <w:rPr>
          <w:rFonts w:ascii="Times New Roman" w:eastAsia="Times New Roman" w:hAnsi="Times New Roman" w:cs="Times New Roman"/>
          <w:i/>
          <w:iCs/>
        </w:rPr>
        <w:t xml:space="preserve">Access and Location </w:t>
      </w:r>
    </w:p>
    <w:p w:rsidR="008A2AD2" w:rsidRDefault="00263614" w:rsidP="00263614">
      <w:pPr>
        <w:pStyle w:val="ListParagraph"/>
        <w:rPr>
          <w:rFonts w:ascii="Times New Roman" w:eastAsia="Times New Roman" w:hAnsi="Times New Roman" w:cs="Times New Roman"/>
        </w:rPr>
      </w:pPr>
      <w:r w:rsidRPr="00263614">
        <w:rPr>
          <w:rFonts w:ascii="Times New Roman" w:eastAsia="Times New Roman" w:hAnsi="Times New Roman" w:cs="Times New Roman"/>
        </w:rPr>
        <w:t>The b</w:t>
      </w:r>
      <w:r w:rsidR="008A2AD2">
        <w:rPr>
          <w:rFonts w:ascii="Times New Roman" w:eastAsia="Times New Roman" w:hAnsi="Times New Roman" w:cs="Times New Roman"/>
        </w:rPr>
        <w:t xml:space="preserve">lood </w:t>
      </w:r>
      <w:r w:rsidR="004317B6">
        <w:rPr>
          <w:rFonts w:ascii="Times New Roman" w:eastAsia="Times New Roman" w:hAnsi="Times New Roman" w:cs="Times New Roman"/>
        </w:rPr>
        <w:t>center</w:t>
      </w:r>
      <w:r w:rsidR="008A2AD2">
        <w:rPr>
          <w:rFonts w:ascii="Times New Roman" w:eastAsia="Times New Roman" w:hAnsi="Times New Roman" w:cs="Times New Roman"/>
        </w:rPr>
        <w:t xml:space="preserve"> is the hub for the </w:t>
      </w:r>
      <w:r w:rsidRPr="00263614">
        <w:rPr>
          <w:rFonts w:ascii="Times New Roman" w:eastAsia="Times New Roman" w:hAnsi="Times New Roman" w:cs="Times New Roman"/>
        </w:rPr>
        <w:t>storage and distribution of blood and blood products. It must be accessible to the staff, the delivery of supplies and equipment and the dispatch of blood. To carry out these roles effectively, the facility must be located close to major transport ro</w:t>
      </w:r>
      <w:r w:rsidR="008A2AD2">
        <w:rPr>
          <w:rFonts w:ascii="Times New Roman" w:eastAsia="Times New Roman" w:hAnsi="Times New Roman" w:cs="Times New Roman"/>
        </w:rPr>
        <w:t>utes and population centers</w:t>
      </w:r>
    </w:p>
    <w:p w:rsidR="008A2AD2" w:rsidRDefault="008A2AD2" w:rsidP="00263614">
      <w:pPr>
        <w:pStyle w:val="ListParagraph"/>
        <w:rPr>
          <w:rFonts w:ascii="Times New Roman" w:eastAsia="Times New Roman" w:hAnsi="Times New Roman" w:cs="Times New Roman"/>
        </w:rPr>
      </w:pPr>
    </w:p>
    <w:p w:rsidR="008A2AD2" w:rsidRPr="008A2AD2" w:rsidRDefault="00263614" w:rsidP="008A2AD2">
      <w:pPr>
        <w:ind w:left="720" w:firstLine="60"/>
        <w:rPr>
          <w:rFonts w:ascii="Times New Roman" w:eastAsia="Times New Roman" w:hAnsi="Times New Roman" w:cs="Times New Roman"/>
          <w:i/>
          <w:iCs/>
        </w:rPr>
      </w:pPr>
      <w:r w:rsidRPr="008A2AD2">
        <w:rPr>
          <w:rFonts w:ascii="Times New Roman" w:eastAsia="Times New Roman" w:hAnsi="Times New Roman" w:cs="Times New Roman"/>
          <w:i/>
          <w:iCs/>
        </w:rPr>
        <w:t xml:space="preserve">Hours of operation </w:t>
      </w:r>
    </w:p>
    <w:p w:rsidR="008A2AD2" w:rsidRDefault="00263614" w:rsidP="004317B6">
      <w:pPr>
        <w:ind w:left="720"/>
        <w:rPr>
          <w:rFonts w:ascii="Times New Roman" w:eastAsia="Times New Roman" w:hAnsi="Times New Roman" w:cs="Times New Roman"/>
        </w:rPr>
      </w:pPr>
      <w:r w:rsidRPr="008A2AD2">
        <w:rPr>
          <w:rFonts w:ascii="Times New Roman" w:eastAsia="Times New Roman" w:hAnsi="Times New Roman" w:cs="Times New Roman"/>
        </w:rPr>
        <w:t xml:space="preserve">The Inventory and Distribution areas of a blood </w:t>
      </w:r>
      <w:r w:rsidR="008A2AD2" w:rsidRPr="008A2AD2">
        <w:rPr>
          <w:rFonts w:ascii="Times New Roman" w:eastAsia="Times New Roman" w:hAnsi="Times New Roman" w:cs="Times New Roman"/>
        </w:rPr>
        <w:t>center</w:t>
      </w:r>
      <w:r w:rsidRPr="008A2AD2">
        <w:rPr>
          <w:rFonts w:ascii="Times New Roman" w:eastAsia="Times New Roman" w:hAnsi="Times New Roman" w:cs="Times New Roman"/>
        </w:rPr>
        <w:t xml:space="preserve"> </w:t>
      </w:r>
      <w:r w:rsidR="004317B6">
        <w:rPr>
          <w:rFonts w:ascii="Times New Roman" w:eastAsia="Times New Roman" w:hAnsi="Times New Roman" w:cs="Times New Roman"/>
        </w:rPr>
        <w:t>will</w:t>
      </w:r>
      <w:r w:rsidRPr="008A2AD2">
        <w:rPr>
          <w:rFonts w:ascii="Times New Roman" w:eastAsia="Times New Roman" w:hAnsi="Times New Roman" w:cs="Times New Roman"/>
        </w:rPr>
        <w:t xml:space="preserve"> operate 24 hours, seven days a week to ensure that blood is available to hospitals at all times, and particularly in the case of emergencies. Other areas of the blood </w:t>
      </w:r>
      <w:r w:rsidR="008A2AD2" w:rsidRPr="008A2AD2">
        <w:rPr>
          <w:rFonts w:ascii="Times New Roman" w:eastAsia="Times New Roman" w:hAnsi="Times New Roman" w:cs="Times New Roman"/>
        </w:rPr>
        <w:t>center</w:t>
      </w:r>
      <w:r w:rsidRPr="008A2AD2">
        <w:rPr>
          <w:rFonts w:ascii="Times New Roman" w:eastAsia="Times New Roman" w:hAnsi="Times New Roman" w:cs="Times New Roman"/>
        </w:rPr>
        <w:t xml:space="preserve"> </w:t>
      </w:r>
      <w:r w:rsidR="004317B6">
        <w:rPr>
          <w:rFonts w:ascii="Times New Roman" w:eastAsia="Times New Roman" w:hAnsi="Times New Roman" w:cs="Times New Roman"/>
        </w:rPr>
        <w:t>will</w:t>
      </w:r>
      <w:r w:rsidRPr="008A2AD2">
        <w:rPr>
          <w:rFonts w:ascii="Times New Roman" w:eastAsia="Times New Roman" w:hAnsi="Times New Roman" w:cs="Times New Roman"/>
        </w:rPr>
        <w:t xml:space="preserve"> operate during normal busine</w:t>
      </w:r>
      <w:r w:rsidR="008A2AD2">
        <w:rPr>
          <w:rFonts w:ascii="Times New Roman" w:eastAsia="Times New Roman" w:hAnsi="Times New Roman" w:cs="Times New Roman"/>
        </w:rPr>
        <w:t xml:space="preserve">ss hours. </w:t>
      </w:r>
      <w:r w:rsidRPr="008A2AD2">
        <w:rPr>
          <w:rFonts w:ascii="Times New Roman" w:eastAsia="Times New Roman" w:hAnsi="Times New Roman" w:cs="Times New Roman"/>
        </w:rPr>
        <w:t xml:space="preserve">The design of the </w:t>
      </w:r>
      <w:r w:rsidR="008A2AD2" w:rsidRPr="008A2AD2">
        <w:rPr>
          <w:rFonts w:ascii="Times New Roman" w:eastAsia="Times New Roman" w:hAnsi="Times New Roman" w:cs="Times New Roman"/>
        </w:rPr>
        <w:t>center</w:t>
      </w:r>
      <w:r w:rsidRPr="008A2AD2">
        <w:rPr>
          <w:rFonts w:ascii="Times New Roman" w:eastAsia="Times New Roman" w:hAnsi="Times New Roman" w:cs="Times New Roman"/>
        </w:rPr>
        <w:t xml:space="preserve"> should allow for “locking down” areas that are closed, while maintaining access to those areas that are operating. Security and staff facilities should be designed to suit the hours of operation of each department within the blood </w:t>
      </w:r>
      <w:r w:rsidR="008A2AD2" w:rsidRPr="008A2AD2">
        <w:rPr>
          <w:rFonts w:ascii="Times New Roman" w:eastAsia="Times New Roman" w:hAnsi="Times New Roman" w:cs="Times New Roman"/>
        </w:rPr>
        <w:t>center</w:t>
      </w:r>
      <w:r w:rsidRPr="008A2AD2">
        <w:rPr>
          <w:rFonts w:ascii="Times New Roman" w:eastAsia="Times New Roman" w:hAnsi="Times New Roman" w:cs="Times New Roman"/>
        </w:rPr>
        <w:t xml:space="preserve">. </w:t>
      </w:r>
    </w:p>
    <w:p w:rsidR="008A2AD2" w:rsidRDefault="008A2AD2" w:rsidP="008A2AD2">
      <w:pPr>
        <w:ind w:left="720" w:firstLine="60"/>
        <w:rPr>
          <w:rFonts w:ascii="Times New Roman" w:eastAsia="Times New Roman" w:hAnsi="Times New Roman" w:cs="Times New Roman"/>
        </w:rPr>
      </w:pPr>
    </w:p>
    <w:p w:rsidR="008A2AD2" w:rsidRDefault="00263614" w:rsidP="008A2AD2">
      <w:pPr>
        <w:ind w:left="720" w:firstLine="60"/>
        <w:rPr>
          <w:rFonts w:ascii="Times New Roman" w:eastAsia="Times New Roman" w:hAnsi="Times New Roman" w:cs="Times New Roman"/>
        </w:rPr>
      </w:pPr>
      <w:r w:rsidRPr="008A2AD2">
        <w:rPr>
          <w:rFonts w:ascii="Times New Roman" w:eastAsia="Times New Roman" w:hAnsi="Times New Roman" w:cs="Times New Roman"/>
          <w:i/>
          <w:iCs/>
        </w:rPr>
        <w:t>Disabled access</w:t>
      </w:r>
      <w:r w:rsidRPr="008A2AD2">
        <w:rPr>
          <w:rFonts w:ascii="Times New Roman" w:eastAsia="Times New Roman" w:hAnsi="Times New Roman" w:cs="Times New Roman"/>
        </w:rPr>
        <w:t xml:space="preserve"> </w:t>
      </w:r>
    </w:p>
    <w:p w:rsidR="008A2AD2" w:rsidRDefault="00263614" w:rsidP="008A2AD2">
      <w:pPr>
        <w:ind w:left="720" w:firstLine="60"/>
        <w:rPr>
          <w:rFonts w:ascii="Times New Roman" w:eastAsia="Times New Roman" w:hAnsi="Times New Roman" w:cs="Times New Roman"/>
        </w:rPr>
      </w:pPr>
      <w:r w:rsidRPr="008A2AD2">
        <w:rPr>
          <w:rFonts w:ascii="Times New Roman" w:eastAsia="Times New Roman" w:hAnsi="Times New Roman" w:cs="Times New Roman"/>
        </w:rPr>
        <w:t xml:space="preserve">The blood </w:t>
      </w:r>
      <w:r w:rsidR="008A2AD2" w:rsidRPr="008A2AD2">
        <w:rPr>
          <w:rFonts w:ascii="Times New Roman" w:eastAsia="Times New Roman" w:hAnsi="Times New Roman" w:cs="Times New Roman"/>
        </w:rPr>
        <w:t>center</w:t>
      </w:r>
      <w:r w:rsidRPr="008A2AD2">
        <w:rPr>
          <w:rFonts w:ascii="Times New Roman" w:eastAsia="Times New Roman" w:hAnsi="Times New Roman" w:cs="Times New Roman"/>
        </w:rPr>
        <w:t xml:space="preserve"> should be accessible to staff and donors with disabilities. The health sector should lead the way in providing wheelchair access in buildings where differences in levels of flooring occur. Doors, corridors and toilet compartments should also be built to accommodate persons in wheelchairs. </w:t>
      </w:r>
    </w:p>
    <w:p w:rsidR="008A2AD2" w:rsidRDefault="008A2AD2" w:rsidP="008A2AD2">
      <w:pPr>
        <w:ind w:left="720" w:firstLine="60"/>
        <w:rPr>
          <w:rFonts w:ascii="Times New Roman" w:eastAsia="Times New Roman" w:hAnsi="Times New Roman" w:cs="Times New Roman"/>
        </w:rPr>
      </w:pPr>
    </w:p>
    <w:p w:rsidR="008A2AD2" w:rsidRDefault="00263614" w:rsidP="008A2AD2">
      <w:pPr>
        <w:ind w:left="720" w:firstLine="60"/>
        <w:rPr>
          <w:rFonts w:ascii="Times New Roman" w:eastAsia="Times New Roman" w:hAnsi="Times New Roman" w:cs="Times New Roman"/>
        </w:rPr>
      </w:pPr>
      <w:r w:rsidRPr="008A2AD2">
        <w:rPr>
          <w:rFonts w:ascii="Times New Roman" w:eastAsia="Times New Roman" w:hAnsi="Times New Roman" w:cs="Times New Roman"/>
          <w:i/>
          <w:iCs/>
        </w:rPr>
        <w:t>Blood and sample registration</w:t>
      </w:r>
      <w:r w:rsidRPr="008A2AD2">
        <w:rPr>
          <w:rFonts w:ascii="Times New Roman" w:eastAsia="Times New Roman" w:hAnsi="Times New Roman" w:cs="Times New Roman"/>
        </w:rPr>
        <w:t xml:space="preserve"> </w:t>
      </w:r>
    </w:p>
    <w:p w:rsidR="008A2AD2" w:rsidRDefault="008A2AD2" w:rsidP="008A2AD2">
      <w:pPr>
        <w:ind w:left="720" w:firstLine="60"/>
        <w:rPr>
          <w:rFonts w:ascii="Times New Roman" w:eastAsia="Times New Roman" w:hAnsi="Times New Roman" w:cs="Times New Roman"/>
        </w:rPr>
      </w:pPr>
    </w:p>
    <w:p w:rsidR="008A2AD2" w:rsidRDefault="00263614" w:rsidP="008A2AD2">
      <w:pPr>
        <w:ind w:left="720" w:firstLine="60"/>
        <w:rPr>
          <w:rFonts w:ascii="Times New Roman" w:eastAsia="Times New Roman" w:hAnsi="Times New Roman" w:cs="Times New Roman"/>
        </w:rPr>
      </w:pPr>
      <w:r w:rsidRPr="008A2AD2">
        <w:rPr>
          <w:rFonts w:ascii="Times New Roman" w:eastAsia="Times New Roman" w:hAnsi="Times New Roman" w:cs="Times New Roman"/>
        </w:rPr>
        <w:t xml:space="preserve">Real-time control of all blood and blood sample movement into and out of the </w:t>
      </w:r>
      <w:r w:rsidR="008A2AD2" w:rsidRPr="008A2AD2">
        <w:rPr>
          <w:rFonts w:ascii="Times New Roman" w:eastAsia="Times New Roman" w:hAnsi="Times New Roman" w:cs="Times New Roman"/>
        </w:rPr>
        <w:t>center</w:t>
      </w:r>
      <w:r w:rsidRPr="008A2AD2">
        <w:rPr>
          <w:rFonts w:ascii="Times New Roman" w:eastAsia="Times New Roman" w:hAnsi="Times New Roman" w:cs="Times New Roman"/>
        </w:rPr>
        <w:t xml:space="preserve"> is required to ensure accurate documentation of all samples and products through processing, testing and storage and to ensure operational efficiency All blood and blood products entering the blood </w:t>
      </w:r>
      <w:r w:rsidR="008A2AD2" w:rsidRPr="008A2AD2">
        <w:rPr>
          <w:rFonts w:ascii="Times New Roman" w:eastAsia="Times New Roman" w:hAnsi="Times New Roman" w:cs="Times New Roman"/>
        </w:rPr>
        <w:t>center</w:t>
      </w:r>
      <w:r w:rsidRPr="008A2AD2">
        <w:rPr>
          <w:rFonts w:ascii="Times New Roman" w:eastAsia="Times New Roman" w:hAnsi="Times New Roman" w:cs="Times New Roman"/>
        </w:rPr>
        <w:t xml:space="preserve"> should pass through a central rece</w:t>
      </w:r>
      <w:r w:rsidR="008A2AD2">
        <w:rPr>
          <w:rFonts w:ascii="Times New Roman" w:eastAsia="Times New Roman" w:hAnsi="Times New Roman" w:cs="Times New Roman"/>
        </w:rPr>
        <w:t>ption and/or registration point</w:t>
      </w:r>
      <w:r w:rsidRPr="008A2AD2">
        <w:rPr>
          <w:rFonts w:ascii="Times New Roman" w:eastAsia="Times New Roman" w:hAnsi="Times New Roman" w:cs="Times New Roman"/>
        </w:rPr>
        <w:t xml:space="preserve">. </w:t>
      </w:r>
    </w:p>
    <w:p w:rsidR="008A2AD2" w:rsidRDefault="00263614" w:rsidP="008A2AD2">
      <w:pPr>
        <w:ind w:left="720" w:firstLine="60"/>
        <w:rPr>
          <w:rFonts w:ascii="Times New Roman" w:eastAsia="Times New Roman" w:hAnsi="Times New Roman" w:cs="Times New Roman"/>
        </w:rPr>
      </w:pPr>
      <w:r w:rsidRPr="008A2AD2">
        <w:rPr>
          <w:rFonts w:ascii="Times New Roman" w:eastAsia="Times New Roman" w:hAnsi="Times New Roman" w:cs="Times New Roman"/>
        </w:rPr>
        <w:t xml:space="preserve">Similarly, all blood distributed from the </w:t>
      </w:r>
      <w:r w:rsidR="008A2AD2" w:rsidRPr="008A2AD2">
        <w:rPr>
          <w:rFonts w:ascii="Times New Roman" w:eastAsia="Times New Roman" w:hAnsi="Times New Roman" w:cs="Times New Roman"/>
        </w:rPr>
        <w:t>center</w:t>
      </w:r>
      <w:r w:rsidRPr="008A2AD2">
        <w:rPr>
          <w:rFonts w:ascii="Times New Roman" w:eastAsia="Times New Roman" w:hAnsi="Times New Roman" w:cs="Times New Roman"/>
        </w:rPr>
        <w:t xml:space="preserve"> should be documented at a central dispatch registration point. All blood disposed on site or sent off site for disposal should be documented at a central disposal registration point.</w:t>
      </w:r>
    </w:p>
    <w:p w:rsidR="008A2AD2" w:rsidRDefault="008A2AD2" w:rsidP="008A2AD2">
      <w:pPr>
        <w:ind w:left="720" w:firstLine="60"/>
        <w:rPr>
          <w:rFonts w:ascii="Times New Roman" w:eastAsia="Times New Roman" w:hAnsi="Times New Roman" w:cs="Times New Roman"/>
        </w:rPr>
      </w:pPr>
    </w:p>
    <w:p w:rsidR="008A2AD2" w:rsidRDefault="00263614" w:rsidP="008A2AD2">
      <w:pPr>
        <w:ind w:left="720" w:firstLine="60"/>
        <w:rPr>
          <w:rFonts w:ascii="Times New Roman" w:eastAsia="Times New Roman" w:hAnsi="Times New Roman" w:cs="Times New Roman"/>
        </w:rPr>
      </w:pPr>
      <w:r w:rsidRPr="008A2AD2">
        <w:rPr>
          <w:rFonts w:ascii="Times New Roman" w:eastAsia="Times New Roman" w:hAnsi="Times New Roman" w:cs="Times New Roman"/>
          <w:i/>
          <w:iCs/>
        </w:rPr>
        <w:t xml:space="preserve">Biosafety </w:t>
      </w:r>
    </w:p>
    <w:p w:rsidR="008A2AD2" w:rsidRDefault="00263614" w:rsidP="008A2AD2">
      <w:pPr>
        <w:ind w:left="720" w:firstLine="60"/>
        <w:rPr>
          <w:rFonts w:ascii="Times New Roman" w:eastAsia="Times New Roman" w:hAnsi="Times New Roman" w:cs="Times New Roman"/>
        </w:rPr>
      </w:pPr>
      <w:r w:rsidRPr="008A2AD2">
        <w:rPr>
          <w:rFonts w:ascii="Times New Roman" w:eastAsia="Times New Roman" w:hAnsi="Times New Roman" w:cs="Times New Roman"/>
        </w:rPr>
        <w:t xml:space="preserve">Biosafety policies must be in place for protection of staff and transfusion recipients. Personal protective equipment should be used as appropriate and all blood and blood products should be considered infectious unless and until verified tests prove otherwise. Immediately accessible hand-washing facilities with hot and cold water should be provided in all areas where blood or blood products are handled. </w:t>
      </w:r>
    </w:p>
    <w:p w:rsidR="008A2AD2" w:rsidRDefault="008A2AD2" w:rsidP="008A2AD2">
      <w:pPr>
        <w:ind w:left="720" w:firstLine="60"/>
        <w:rPr>
          <w:rFonts w:ascii="Times New Roman" w:eastAsia="Times New Roman" w:hAnsi="Times New Roman" w:cs="Times New Roman"/>
        </w:rPr>
      </w:pPr>
    </w:p>
    <w:p w:rsidR="008A2AD2" w:rsidRDefault="00263614" w:rsidP="008A2AD2">
      <w:pPr>
        <w:ind w:left="720"/>
        <w:rPr>
          <w:rFonts w:ascii="Times New Roman" w:eastAsia="Times New Roman" w:hAnsi="Times New Roman" w:cs="Times New Roman"/>
        </w:rPr>
      </w:pPr>
      <w:r w:rsidRPr="008A2AD2">
        <w:rPr>
          <w:rFonts w:ascii="Times New Roman" w:eastAsia="Times New Roman" w:hAnsi="Times New Roman" w:cs="Times New Roman"/>
          <w:i/>
          <w:iCs/>
        </w:rPr>
        <w:t>Irradiation facilities</w:t>
      </w:r>
      <w:r w:rsidRPr="008A2AD2">
        <w:rPr>
          <w:rFonts w:ascii="Times New Roman" w:eastAsia="Times New Roman" w:hAnsi="Times New Roman" w:cs="Times New Roman"/>
        </w:rPr>
        <w:t xml:space="preserve"> </w:t>
      </w:r>
    </w:p>
    <w:p w:rsidR="008A2AD2" w:rsidRDefault="00263614" w:rsidP="008A2AD2">
      <w:pPr>
        <w:ind w:left="720"/>
        <w:rPr>
          <w:rFonts w:ascii="Times New Roman" w:eastAsia="Times New Roman" w:hAnsi="Times New Roman" w:cs="Times New Roman"/>
        </w:rPr>
      </w:pPr>
      <w:r w:rsidRPr="008A2AD2">
        <w:rPr>
          <w:rFonts w:ascii="Times New Roman" w:eastAsia="Times New Roman" w:hAnsi="Times New Roman" w:cs="Times New Roman"/>
        </w:rPr>
        <w:t xml:space="preserve">Some blood </w:t>
      </w:r>
      <w:r w:rsidR="004317B6" w:rsidRPr="008A2AD2">
        <w:rPr>
          <w:rFonts w:ascii="Times New Roman" w:eastAsia="Times New Roman" w:hAnsi="Times New Roman" w:cs="Times New Roman"/>
        </w:rPr>
        <w:t>centers</w:t>
      </w:r>
      <w:r w:rsidRPr="008A2AD2">
        <w:rPr>
          <w:rFonts w:ascii="Times New Roman" w:eastAsia="Times New Roman" w:hAnsi="Times New Roman" w:cs="Times New Roman"/>
        </w:rPr>
        <w:t xml:space="preserve"> may require irradiation of blood and blood products. In such </w:t>
      </w:r>
      <w:r w:rsidR="004317B6" w:rsidRPr="008A2AD2">
        <w:rPr>
          <w:rFonts w:ascii="Times New Roman" w:eastAsia="Times New Roman" w:hAnsi="Times New Roman" w:cs="Times New Roman"/>
        </w:rPr>
        <w:t>centers</w:t>
      </w:r>
      <w:r w:rsidRPr="008A2AD2">
        <w:rPr>
          <w:rFonts w:ascii="Times New Roman" w:eastAsia="Times New Roman" w:hAnsi="Times New Roman" w:cs="Times New Roman"/>
        </w:rPr>
        <w:t xml:space="preserve"> irradiation facilities must be designed according to local building and radiation standards and regulations. Special attention must be paid to enclosure of the irradiation equipment and the management of any waste materials generated. Blood irradiation equipment is very heavy. The structural engineer should check to ensure that the structure is adequate to support the irradiator. </w:t>
      </w:r>
    </w:p>
    <w:p w:rsidR="008A2AD2" w:rsidRDefault="008A2AD2" w:rsidP="008A2AD2">
      <w:pPr>
        <w:ind w:left="720"/>
        <w:rPr>
          <w:rFonts w:ascii="Times New Roman" w:eastAsia="Times New Roman" w:hAnsi="Times New Roman" w:cs="Times New Roman"/>
        </w:rPr>
      </w:pPr>
    </w:p>
    <w:p w:rsidR="00311935" w:rsidRPr="00311935" w:rsidRDefault="00263614" w:rsidP="008A2AD2">
      <w:pPr>
        <w:ind w:left="720"/>
        <w:rPr>
          <w:rFonts w:ascii="Times New Roman" w:eastAsia="Times New Roman" w:hAnsi="Times New Roman" w:cs="Times New Roman"/>
          <w:i/>
          <w:iCs/>
        </w:rPr>
      </w:pPr>
      <w:r w:rsidRPr="00311935">
        <w:rPr>
          <w:rFonts w:ascii="Times New Roman" w:eastAsia="Times New Roman" w:hAnsi="Times New Roman" w:cs="Times New Roman"/>
          <w:i/>
          <w:iCs/>
        </w:rPr>
        <w:t>Staff amenities</w:t>
      </w:r>
    </w:p>
    <w:p w:rsidR="00311935" w:rsidRDefault="00263614" w:rsidP="008A2AD2">
      <w:pPr>
        <w:ind w:left="720"/>
        <w:rPr>
          <w:rFonts w:ascii="Times New Roman" w:eastAsia="Times New Roman" w:hAnsi="Times New Roman" w:cs="Times New Roman"/>
        </w:rPr>
      </w:pPr>
      <w:r w:rsidRPr="008A2AD2">
        <w:rPr>
          <w:rFonts w:ascii="Times New Roman" w:eastAsia="Times New Roman" w:hAnsi="Times New Roman" w:cs="Times New Roman"/>
        </w:rPr>
        <w:t xml:space="preserve">Staff toilets and wash basins should be easily accessible from all work areas. Locker rooms and staff lounges or tea rooms </w:t>
      </w:r>
      <w:r w:rsidR="004317B6">
        <w:rPr>
          <w:rFonts w:ascii="Times New Roman" w:eastAsia="Times New Roman" w:hAnsi="Times New Roman" w:cs="Times New Roman"/>
        </w:rPr>
        <w:t>are</w:t>
      </w:r>
      <w:r w:rsidRPr="008A2AD2">
        <w:rPr>
          <w:rFonts w:ascii="Times New Roman" w:eastAsia="Times New Roman" w:hAnsi="Times New Roman" w:cs="Times New Roman"/>
        </w:rPr>
        <w:t xml:space="preserve"> decent</w:t>
      </w:r>
      <w:r w:rsidR="004317B6">
        <w:rPr>
          <w:rFonts w:ascii="Times New Roman" w:eastAsia="Times New Roman" w:hAnsi="Times New Roman" w:cs="Times New Roman"/>
        </w:rPr>
        <w:t>ralized within individual units</w:t>
      </w:r>
      <w:r w:rsidRPr="008A2AD2">
        <w:rPr>
          <w:rFonts w:ascii="Times New Roman" w:eastAsia="Times New Roman" w:hAnsi="Times New Roman" w:cs="Times New Roman"/>
        </w:rPr>
        <w:t xml:space="preserve">. Appropriate facilities should be provided for staff working in 24-hour operations, including security staff and drivers. Staff working in Inventory and Distribution should preferably not have to leave the unit to access staff amenities. </w:t>
      </w:r>
    </w:p>
    <w:p w:rsidR="00311935" w:rsidRDefault="00311935" w:rsidP="008A2AD2">
      <w:pPr>
        <w:ind w:left="720"/>
        <w:rPr>
          <w:rFonts w:ascii="Times New Roman" w:eastAsia="Times New Roman" w:hAnsi="Times New Roman" w:cs="Times New Roman"/>
        </w:rPr>
      </w:pPr>
    </w:p>
    <w:p w:rsidR="00311935" w:rsidRDefault="00263614" w:rsidP="008A2AD2">
      <w:pPr>
        <w:ind w:left="720"/>
        <w:rPr>
          <w:rFonts w:ascii="Times New Roman" w:eastAsia="Times New Roman" w:hAnsi="Times New Roman" w:cs="Times New Roman"/>
        </w:rPr>
      </w:pPr>
      <w:r w:rsidRPr="00311935">
        <w:rPr>
          <w:rFonts w:ascii="Times New Roman" w:eastAsia="Times New Roman" w:hAnsi="Times New Roman" w:cs="Times New Roman"/>
          <w:i/>
          <w:iCs/>
        </w:rPr>
        <w:t>Occupational health and safety</w:t>
      </w:r>
      <w:r w:rsidRPr="008A2AD2">
        <w:rPr>
          <w:rFonts w:ascii="Times New Roman" w:eastAsia="Times New Roman" w:hAnsi="Times New Roman" w:cs="Times New Roman"/>
        </w:rPr>
        <w:t xml:space="preserve"> </w:t>
      </w:r>
    </w:p>
    <w:p w:rsidR="00311935" w:rsidRDefault="00263614" w:rsidP="008A2AD2">
      <w:pPr>
        <w:ind w:left="720"/>
        <w:rPr>
          <w:rFonts w:ascii="Times New Roman" w:eastAsia="Times New Roman" w:hAnsi="Times New Roman" w:cs="Times New Roman"/>
        </w:rPr>
      </w:pPr>
      <w:r w:rsidRPr="008A2AD2">
        <w:rPr>
          <w:rFonts w:ascii="Times New Roman" w:eastAsia="Times New Roman" w:hAnsi="Times New Roman" w:cs="Times New Roman"/>
        </w:rPr>
        <w:t xml:space="preserve">The blood </w:t>
      </w:r>
      <w:r w:rsidR="004317B6" w:rsidRPr="008A2AD2">
        <w:rPr>
          <w:rFonts w:ascii="Times New Roman" w:eastAsia="Times New Roman" w:hAnsi="Times New Roman" w:cs="Times New Roman"/>
        </w:rPr>
        <w:t>center</w:t>
      </w:r>
      <w:r w:rsidRPr="008A2AD2">
        <w:rPr>
          <w:rFonts w:ascii="Times New Roman" w:eastAsia="Times New Roman" w:hAnsi="Times New Roman" w:cs="Times New Roman"/>
        </w:rPr>
        <w:t xml:space="preserve"> should be designed to ensure</w:t>
      </w:r>
      <w:r w:rsidR="004317B6">
        <w:rPr>
          <w:rFonts w:ascii="Times New Roman" w:eastAsia="Times New Roman" w:hAnsi="Times New Roman" w:cs="Times New Roman"/>
        </w:rPr>
        <w:t xml:space="preserve"> the health and safety of staff and </w:t>
      </w:r>
      <w:r w:rsidRPr="008A2AD2">
        <w:rPr>
          <w:rFonts w:ascii="Times New Roman" w:eastAsia="Times New Roman" w:hAnsi="Times New Roman" w:cs="Times New Roman"/>
        </w:rPr>
        <w:t xml:space="preserve">visitors. Materials and finishes should be selected to reduce the chance of slipping or falls. All desks and work stations should be designed to depths and heights that allow safe and comfortable working conditions. The lowest shelf should be at least 150 mm high above the floor and the highest shelf should be no more than 1800 mm above floor level. </w:t>
      </w:r>
    </w:p>
    <w:p w:rsidR="00311935" w:rsidRDefault="00311935" w:rsidP="008A2AD2">
      <w:pPr>
        <w:ind w:left="720"/>
        <w:rPr>
          <w:rFonts w:ascii="Times New Roman" w:eastAsia="Times New Roman" w:hAnsi="Times New Roman" w:cs="Times New Roman"/>
        </w:rPr>
      </w:pPr>
    </w:p>
    <w:p w:rsidR="00311935" w:rsidRPr="00311935" w:rsidRDefault="00263614" w:rsidP="008A2AD2">
      <w:pPr>
        <w:ind w:left="720"/>
        <w:rPr>
          <w:rFonts w:ascii="Times New Roman" w:eastAsia="Times New Roman" w:hAnsi="Times New Roman" w:cs="Times New Roman"/>
          <w:i/>
          <w:iCs/>
        </w:rPr>
      </w:pPr>
      <w:r w:rsidRPr="00311935">
        <w:rPr>
          <w:rFonts w:ascii="Times New Roman" w:eastAsia="Times New Roman" w:hAnsi="Times New Roman" w:cs="Times New Roman"/>
          <w:i/>
          <w:iCs/>
        </w:rPr>
        <w:t xml:space="preserve">Security </w:t>
      </w:r>
    </w:p>
    <w:p w:rsidR="00311935" w:rsidRDefault="00263614" w:rsidP="008A2AD2">
      <w:pPr>
        <w:ind w:left="720"/>
        <w:rPr>
          <w:rFonts w:ascii="Times New Roman" w:eastAsia="Times New Roman" w:hAnsi="Times New Roman" w:cs="Times New Roman"/>
        </w:rPr>
      </w:pPr>
      <w:r w:rsidRPr="008A2AD2">
        <w:rPr>
          <w:rFonts w:ascii="Times New Roman" w:eastAsia="Times New Roman" w:hAnsi="Times New Roman" w:cs="Times New Roman"/>
        </w:rPr>
        <w:t xml:space="preserve">A physically secure environment must be provided at the facility for staff. Access to all areas within the building where blood or blood products are handled or where confidential donor, patient or staff records are stored or accessed should be restricted to authorized BTS staff. Processes should be developed for biological security in all areas where blood and blood products are handled. </w:t>
      </w:r>
      <w:r w:rsidR="006E16BB">
        <w:rPr>
          <w:rFonts w:ascii="Times New Roman" w:eastAsia="Times New Roman" w:hAnsi="Times New Roman" w:cs="Times New Roman"/>
        </w:rPr>
        <w:t>A</w:t>
      </w:r>
      <w:r w:rsidRPr="008A2AD2">
        <w:rPr>
          <w:rFonts w:ascii="Times New Roman" w:eastAsia="Times New Roman" w:hAnsi="Times New Roman" w:cs="Times New Roman"/>
        </w:rPr>
        <w:t>dequate space and facil</w:t>
      </w:r>
      <w:r w:rsidR="006E16BB">
        <w:rPr>
          <w:rFonts w:ascii="Times New Roman" w:eastAsia="Times New Roman" w:hAnsi="Times New Roman" w:cs="Times New Roman"/>
        </w:rPr>
        <w:t>ities must be provided for the security</w:t>
      </w:r>
      <w:r w:rsidRPr="008A2AD2">
        <w:rPr>
          <w:rFonts w:ascii="Times New Roman" w:eastAsia="Times New Roman" w:hAnsi="Times New Roman" w:cs="Times New Roman"/>
        </w:rPr>
        <w:t xml:space="preserve"> staff.</w:t>
      </w:r>
    </w:p>
    <w:p w:rsidR="00311935" w:rsidRDefault="00311935" w:rsidP="008A2AD2">
      <w:pPr>
        <w:ind w:left="720"/>
        <w:rPr>
          <w:rFonts w:ascii="Times New Roman" w:eastAsia="Times New Roman" w:hAnsi="Times New Roman" w:cs="Times New Roman"/>
        </w:rPr>
      </w:pPr>
    </w:p>
    <w:p w:rsidR="00311935" w:rsidRDefault="00263614" w:rsidP="008A2AD2">
      <w:pPr>
        <w:ind w:left="720"/>
        <w:rPr>
          <w:rFonts w:ascii="Times New Roman" w:eastAsia="Times New Roman" w:hAnsi="Times New Roman" w:cs="Times New Roman"/>
        </w:rPr>
      </w:pPr>
      <w:r w:rsidRPr="00311935">
        <w:rPr>
          <w:rFonts w:ascii="Times New Roman" w:eastAsia="Times New Roman" w:hAnsi="Times New Roman" w:cs="Times New Roman"/>
          <w:i/>
          <w:iCs/>
        </w:rPr>
        <w:t xml:space="preserve"> Stores </w:t>
      </w:r>
    </w:p>
    <w:p w:rsidR="00311935" w:rsidRDefault="00263614" w:rsidP="008A2AD2">
      <w:pPr>
        <w:ind w:left="720"/>
        <w:rPr>
          <w:rFonts w:ascii="Times New Roman" w:eastAsia="Times New Roman" w:hAnsi="Times New Roman" w:cs="Times New Roman"/>
        </w:rPr>
      </w:pPr>
      <w:r w:rsidRPr="008A2AD2">
        <w:rPr>
          <w:rFonts w:ascii="Times New Roman" w:eastAsia="Times New Roman" w:hAnsi="Times New Roman" w:cs="Times New Roman"/>
        </w:rPr>
        <w:t xml:space="preserve">A wide range of materials may be stored at a blood </w:t>
      </w:r>
      <w:r w:rsidR="006E16BB" w:rsidRPr="008A2AD2">
        <w:rPr>
          <w:rFonts w:ascii="Times New Roman" w:eastAsia="Times New Roman" w:hAnsi="Times New Roman" w:cs="Times New Roman"/>
        </w:rPr>
        <w:t>center</w:t>
      </w:r>
      <w:r w:rsidRPr="008A2AD2">
        <w:rPr>
          <w:rFonts w:ascii="Times New Roman" w:eastAsia="Times New Roman" w:hAnsi="Times New Roman" w:cs="Times New Roman"/>
        </w:rPr>
        <w:t xml:space="preserve">, including records, consumables, blood storage containers and equipment for demountable collection </w:t>
      </w:r>
      <w:r w:rsidR="006E16BB" w:rsidRPr="008A2AD2">
        <w:rPr>
          <w:rFonts w:ascii="Times New Roman" w:eastAsia="Times New Roman" w:hAnsi="Times New Roman" w:cs="Times New Roman"/>
        </w:rPr>
        <w:t>centers</w:t>
      </w:r>
      <w:r w:rsidRPr="008A2AD2">
        <w:rPr>
          <w:rFonts w:ascii="Times New Roman" w:eastAsia="Times New Roman" w:hAnsi="Times New Roman" w:cs="Times New Roman"/>
        </w:rPr>
        <w:t xml:space="preserve">. The </w:t>
      </w:r>
      <w:r w:rsidR="006E16BB" w:rsidRPr="008A2AD2">
        <w:rPr>
          <w:rFonts w:ascii="Times New Roman" w:eastAsia="Times New Roman" w:hAnsi="Times New Roman" w:cs="Times New Roman"/>
        </w:rPr>
        <w:t>center</w:t>
      </w:r>
      <w:r w:rsidRPr="008A2AD2">
        <w:rPr>
          <w:rFonts w:ascii="Times New Roman" w:eastAsia="Times New Roman" w:hAnsi="Times New Roman" w:cs="Times New Roman"/>
        </w:rPr>
        <w:t xml:space="preserve"> may store these materials for the national or regional blood service or just for the services provided by the </w:t>
      </w:r>
      <w:r w:rsidR="006E16BB" w:rsidRPr="008A2AD2">
        <w:rPr>
          <w:rFonts w:ascii="Times New Roman" w:eastAsia="Times New Roman" w:hAnsi="Times New Roman" w:cs="Times New Roman"/>
        </w:rPr>
        <w:t>center</w:t>
      </w:r>
      <w:r w:rsidRPr="008A2AD2">
        <w:rPr>
          <w:rFonts w:ascii="Times New Roman" w:eastAsia="Times New Roman" w:hAnsi="Times New Roman" w:cs="Times New Roman"/>
        </w:rPr>
        <w:t xml:space="preserve"> itself. All items and materials held at the blood </w:t>
      </w:r>
      <w:r w:rsidR="006E16BB" w:rsidRPr="008A2AD2">
        <w:rPr>
          <w:rFonts w:ascii="Times New Roman" w:eastAsia="Times New Roman" w:hAnsi="Times New Roman" w:cs="Times New Roman"/>
        </w:rPr>
        <w:t>center</w:t>
      </w:r>
      <w:r w:rsidRPr="008A2AD2">
        <w:rPr>
          <w:rFonts w:ascii="Times New Roman" w:eastAsia="Times New Roman" w:hAnsi="Times New Roman" w:cs="Times New Roman"/>
        </w:rPr>
        <w:t xml:space="preserve"> must be clearly identified and adequate space provided for storage. </w:t>
      </w:r>
    </w:p>
    <w:p w:rsidR="00311935" w:rsidRDefault="00311935" w:rsidP="008A2AD2">
      <w:pPr>
        <w:ind w:left="720"/>
        <w:rPr>
          <w:rFonts w:ascii="Times New Roman" w:eastAsia="Times New Roman" w:hAnsi="Times New Roman" w:cs="Times New Roman"/>
        </w:rPr>
      </w:pPr>
    </w:p>
    <w:p w:rsidR="00311935" w:rsidRDefault="00263614" w:rsidP="008A2AD2">
      <w:pPr>
        <w:ind w:left="720"/>
        <w:rPr>
          <w:rFonts w:ascii="Times New Roman" w:eastAsia="Times New Roman" w:hAnsi="Times New Roman" w:cs="Times New Roman"/>
        </w:rPr>
      </w:pPr>
      <w:r w:rsidRPr="00311935">
        <w:rPr>
          <w:rFonts w:ascii="Times New Roman" w:eastAsia="Times New Roman" w:hAnsi="Times New Roman" w:cs="Times New Roman"/>
          <w:i/>
          <w:iCs/>
        </w:rPr>
        <w:t>Vehicle parking</w:t>
      </w:r>
      <w:r w:rsidRPr="008A2AD2">
        <w:rPr>
          <w:rFonts w:ascii="Times New Roman" w:eastAsia="Times New Roman" w:hAnsi="Times New Roman" w:cs="Times New Roman"/>
        </w:rPr>
        <w:t xml:space="preserve"> </w:t>
      </w:r>
    </w:p>
    <w:p w:rsidR="00311935" w:rsidRDefault="00263614" w:rsidP="008A2AD2">
      <w:pPr>
        <w:ind w:left="720"/>
        <w:rPr>
          <w:rFonts w:ascii="Times New Roman" w:eastAsia="Times New Roman" w:hAnsi="Times New Roman" w:cs="Times New Roman"/>
        </w:rPr>
      </w:pPr>
      <w:r w:rsidRPr="008A2AD2">
        <w:rPr>
          <w:rFonts w:ascii="Times New Roman" w:eastAsia="Times New Roman" w:hAnsi="Times New Roman" w:cs="Times New Roman"/>
        </w:rPr>
        <w:t xml:space="preserve">On-site parking should be provided for the BTS mobile collection vehicles and blood transport vehicles. Parking spaces should be provided for BTS staff cars in accordance with local practice. All parking should be limited to designated areas. </w:t>
      </w:r>
    </w:p>
    <w:p w:rsidR="00311935" w:rsidRDefault="00311935" w:rsidP="008A2AD2">
      <w:pPr>
        <w:ind w:left="720"/>
        <w:rPr>
          <w:rFonts w:ascii="Times New Roman" w:eastAsia="Times New Roman" w:hAnsi="Times New Roman" w:cs="Times New Roman"/>
        </w:rPr>
      </w:pPr>
    </w:p>
    <w:p w:rsidR="00311935" w:rsidRDefault="00263614" w:rsidP="008A2AD2">
      <w:pPr>
        <w:ind w:left="720"/>
        <w:rPr>
          <w:rFonts w:ascii="Times New Roman" w:eastAsia="Times New Roman" w:hAnsi="Times New Roman" w:cs="Times New Roman"/>
        </w:rPr>
      </w:pPr>
      <w:r w:rsidRPr="00311935">
        <w:rPr>
          <w:rFonts w:ascii="Times New Roman" w:eastAsia="Times New Roman" w:hAnsi="Times New Roman" w:cs="Times New Roman"/>
          <w:i/>
          <w:iCs/>
        </w:rPr>
        <w:t xml:space="preserve">Engineering services </w:t>
      </w:r>
    </w:p>
    <w:p w:rsidR="00311935" w:rsidRDefault="00263614" w:rsidP="008A2AD2">
      <w:pPr>
        <w:ind w:left="720"/>
        <w:rPr>
          <w:rFonts w:ascii="Times New Roman" w:eastAsia="Times New Roman" w:hAnsi="Times New Roman" w:cs="Times New Roman"/>
        </w:rPr>
      </w:pPr>
      <w:r w:rsidRPr="008A2AD2">
        <w:rPr>
          <w:rFonts w:ascii="Times New Roman" w:eastAsia="Times New Roman" w:hAnsi="Times New Roman" w:cs="Times New Roman"/>
        </w:rPr>
        <w:t xml:space="preserve">Engineering facilities should be designed to be energy efficient, easy to maintain, well monitored and recorded and with low capital costs. It is important that the engineer is well informed of the condition of the facilities and can carry out prompt and effective preventive and corrective maintenance work. </w:t>
      </w:r>
    </w:p>
    <w:p w:rsidR="00311935" w:rsidRDefault="00311935" w:rsidP="008A2AD2">
      <w:pPr>
        <w:ind w:left="720"/>
        <w:rPr>
          <w:rFonts w:ascii="Times New Roman" w:eastAsia="Times New Roman" w:hAnsi="Times New Roman" w:cs="Times New Roman"/>
        </w:rPr>
      </w:pPr>
    </w:p>
    <w:p w:rsidR="00311935" w:rsidRPr="00311935" w:rsidRDefault="00263614" w:rsidP="008A2AD2">
      <w:pPr>
        <w:ind w:left="720"/>
        <w:rPr>
          <w:rFonts w:ascii="Times New Roman" w:eastAsia="Times New Roman" w:hAnsi="Times New Roman" w:cs="Times New Roman"/>
          <w:i/>
          <w:iCs/>
        </w:rPr>
      </w:pPr>
      <w:r w:rsidRPr="00311935">
        <w:rPr>
          <w:rFonts w:ascii="Times New Roman" w:eastAsia="Times New Roman" w:hAnsi="Times New Roman" w:cs="Times New Roman"/>
          <w:i/>
          <w:iCs/>
        </w:rPr>
        <w:t xml:space="preserve">Building automation system </w:t>
      </w:r>
    </w:p>
    <w:p w:rsidR="00311935" w:rsidRDefault="00263614" w:rsidP="008A2AD2">
      <w:pPr>
        <w:ind w:left="720"/>
        <w:rPr>
          <w:rFonts w:ascii="Times New Roman" w:eastAsia="Times New Roman" w:hAnsi="Times New Roman" w:cs="Times New Roman"/>
        </w:rPr>
      </w:pPr>
      <w:r w:rsidRPr="008A2AD2">
        <w:rPr>
          <w:rFonts w:ascii="Times New Roman" w:eastAsia="Times New Roman" w:hAnsi="Times New Roman" w:cs="Times New Roman"/>
        </w:rPr>
        <w:t xml:space="preserve">Where technology and adequate trained staff are available, a building automation system (BAS) should be used to manage the facility. The BAS permits the remote monitoring and control of major pieces of engineering equipment and systems. This results in more prompt and reliable engineering services and efficient use of energy. </w:t>
      </w:r>
    </w:p>
    <w:p w:rsidR="00311935" w:rsidRDefault="00311935" w:rsidP="008A2AD2">
      <w:pPr>
        <w:ind w:left="720"/>
        <w:rPr>
          <w:rFonts w:ascii="Times New Roman" w:eastAsia="Times New Roman" w:hAnsi="Times New Roman" w:cs="Times New Roman"/>
        </w:rPr>
      </w:pPr>
    </w:p>
    <w:p w:rsidR="00A2402F" w:rsidRDefault="00A2402F" w:rsidP="00A2402F"/>
    <w:p w:rsidR="007D02D9" w:rsidRDefault="007D02D9" w:rsidP="0035761A">
      <w:pPr>
        <w:rPr>
          <w:rFonts w:ascii="Times New Roman" w:eastAsia="Times New Roman" w:hAnsi="Times New Roman" w:cs="Times New Roman"/>
          <w:b/>
          <w:bCs/>
          <w:sz w:val="32"/>
          <w:szCs w:val="32"/>
        </w:rPr>
      </w:pPr>
    </w:p>
    <w:p w:rsidR="0002575E" w:rsidRPr="00513754" w:rsidRDefault="00513754" w:rsidP="0002575E">
      <w:pPr>
        <w:pStyle w:val="ListParagraph"/>
        <w:numPr>
          <w:ilvl w:val="0"/>
          <w:numId w:val="10"/>
        </w:numP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 xml:space="preserve">Departments or units </w:t>
      </w:r>
      <w:r w:rsidR="0002575E" w:rsidRPr="00513754">
        <w:rPr>
          <w:rFonts w:ascii="Times New Roman" w:eastAsia="Times New Roman" w:hAnsi="Times New Roman" w:cs="Times New Roman"/>
          <w:b/>
          <w:bCs/>
          <w:sz w:val="28"/>
          <w:szCs w:val="28"/>
          <w:u w:val="single"/>
        </w:rPr>
        <w:t>of the blood center</w:t>
      </w:r>
    </w:p>
    <w:p w:rsidR="0002575E" w:rsidRDefault="0002575E" w:rsidP="0002575E">
      <w:pPr>
        <w:pStyle w:val="ListParagraph"/>
        <w:rPr>
          <w:rFonts w:ascii="Times New Roman" w:eastAsia="Times New Roman" w:hAnsi="Times New Roman" w:cs="Times New Roman"/>
          <w:sz w:val="28"/>
          <w:szCs w:val="28"/>
          <w:u w:val="single"/>
        </w:rPr>
      </w:pPr>
    </w:p>
    <w:p w:rsidR="009D3530" w:rsidRPr="0002575E" w:rsidRDefault="009D3530" w:rsidP="0002575E">
      <w:pPr>
        <w:pStyle w:val="ListParagraph"/>
        <w:numPr>
          <w:ilvl w:val="0"/>
          <w:numId w:val="12"/>
        </w:numPr>
        <w:rPr>
          <w:rFonts w:ascii="Times New Roman" w:eastAsia="Times New Roman" w:hAnsi="Times New Roman" w:cs="Times New Roman"/>
          <w:b/>
          <w:bCs/>
          <w:sz w:val="28"/>
          <w:szCs w:val="28"/>
        </w:rPr>
      </w:pPr>
      <w:r w:rsidRPr="0002575E">
        <w:rPr>
          <w:rFonts w:ascii="Times New Roman" w:eastAsia="Times New Roman" w:hAnsi="Times New Roman" w:cs="Times New Roman"/>
          <w:b/>
          <w:bCs/>
          <w:sz w:val="28"/>
          <w:szCs w:val="28"/>
        </w:rPr>
        <w:t xml:space="preserve">Production Unit </w:t>
      </w:r>
    </w:p>
    <w:p w:rsidR="009D3530" w:rsidRDefault="009D3530" w:rsidP="009D3530">
      <w:pPr>
        <w:rPr>
          <w:rFonts w:ascii="Times New Roman" w:eastAsia="Times New Roman" w:hAnsi="Times New Roman" w:cs="Times New Roman"/>
        </w:rPr>
      </w:pPr>
    </w:p>
    <w:p w:rsidR="00AE6FE6" w:rsidRPr="00AE6FE6" w:rsidRDefault="00B07A5F" w:rsidP="00B127A5">
      <w:pPr>
        <w:ind w:firstLine="720"/>
        <w:rPr>
          <w:rFonts w:ascii="Times New Roman" w:eastAsia="Times New Roman" w:hAnsi="Times New Roman" w:cs="Times New Roman"/>
          <w:u w:val="single"/>
        </w:rPr>
      </w:pPr>
      <w:r>
        <w:rPr>
          <w:rFonts w:ascii="Times New Roman" w:eastAsia="Times New Roman" w:hAnsi="Times New Roman" w:cs="Times New Roman"/>
          <w:u w:val="single"/>
        </w:rPr>
        <w:t>Concept</w:t>
      </w:r>
      <w:r w:rsidR="00AE6FE6" w:rsidRPr="00AE6FE6">
        <w:rPr>
          <w:rFonts w:ascii="Times New Roman" w:eastAsia="Times New Roman" w:hAnsi="Times New Roman" w:cs="Times New Roman"/>
          <w:u w:val="single"/>
        </w:rPr>
        <w:t>:</w:t>
      </w:r>
    </w:p>
    <w:p w:rsidR="00AE6FE6" w:rsidRDefault="009D3530" w:rsidP="00B127A5">
      <w:pPr>
        <w:ind w:left="720"/>
        <w:rPr>
          <w:rFonts w:ascii="Times New Roman" w:eastAsia="Times New Roman" w:hAnsi="Times New Roman" w:cs="Times New Roman"/>
        </w:rPr>
      </w:pPr>
      <w:r w:rsidRPr="009D3530">
        <w:rPr>
          <w:rFonts w:ascii="Times New Roman" w:eastAsia="Times New Roman" w:hAnsi="Times New Roman" w:cs="Times New Roman"/>
        </w:rPr>
        <w:t xml:space="preserve">The </w:t>
      </w:r>
      <w:r>
        <w:rPr>
          <w:rFonts w:ascii="Times New Roman" w:eastAsia="Times New Roman" w:hAnsi="Times New Roman" w:cs="Times New Roman"/>
        </w:rPr>
        <w:t>Production</w:t>
      </w:r>
      <w:r w:rsidRPr="009D3530">
        <w:rPr>
          <w:rFonts w:ascii="Times New Roman" w:eastAsia="Times New Roman" w:hAnsi="Times New Roman" w:cs="Times New Roman"/>
        </w:rPr>
        <w:t xml:space="preserve"> Unit is responsible for the reception of all blood entering the blood </w:t>
      </w:r>
      <w:r w:rsidR="003E5B7B" w:rsidRPr="009D3530">
        <w:rPr>
          <w:rFonts w:ascii="Times New Roman" w:eastAsia="Times New Roman" w:hAnsi="Times New Roman" w:cs="Times New Roman"/>
        </w:rPr>
        <w:t>center</w:t>
      </w:r>
      <w:r w:rsidRPr="009D3530">
        <w:rPr>
          <w:rFonts w:ascii="Times New Roman" w:eastAsia="Times New Roman" w:hAnsi="Times New Roman" w:cs="Times New Roman"/>
        </w:rPr>
        <w:t xml:space="preserve">, its processing and storage. </w:t>
      </w:r>
    </w:p>
    <w:p w:rsidR="00AE6FE6" w:rsidRDefault="009D3530" w:rsidP="003E5B7B">
      <w:pPr>
        <w:ind w:left="720"/>
        <w:rPr>
          <w:rFonts w:ascii="Times New Roman" w:eastAsia="Times New Roman" w:hAnsi="Times New Roman" w:cs="Times New Roman"/>
        </w:rPr>
      </w:pPr>
      <w:r w:rsidRPr="009D3530">
        <w:rPr>
          <w:rFonts w:ascii="Times New Roman" w:eastAsia="Times New Roman" w:hAnsi="Times New Roman" w:cs="Times New Roman"/>
        </w:rPr>
        <w:t xml:space="preserve">The unit </w:t>
      </w:r>
      <w:r w:rsidR="003E5B7B">
        <w:rPr>
          <w:rFonts w:ascii="Times New Roman" w:eastAsia="Times New Roman" w:hAnsi="Times New Roman" w:cs="Times New Roman"/>
        </w:rPr>
        <w:t xml:space="preserve">is </w:t>
      </w:r>
      <w:r w:rsidRPr="009D3530">
        <w:rPr>
          <w:rFonts w:ascii="Times New Roman" w:eastAsia="Times New Roman" w:hAnsi="Times New Roman" w:cs="Times New Roman"/>
        </w:rPr>
        <w:t>co-located with the Inventory and Distribution unit and the testing Laboratorie</w:t>
      </w:r>
      <w:r w:rsidR="003E5B7B">
        <w:rPr>
          <w:rFonts w:ascii="Times New Roman" w:eastAsia="Times New Roman" w:hAnsi="Times New Roman" w:cs="Times New Roman"/>
        </w:rPr>
        <w:t>s.</w:t>
      </w:r>
    </w:p>
    <w:p w:rsidR="00AE6FE6" w:rsidRDefault="00AE6FE6" w:rsidP="009D3530">
      <w:pPr>
        <w:rPr>
          <w:rFonts w:ascii="Times New Roman" w:eastAsia="Times New Roman" w:hAnsi="Times New Roman" w:cs="Times New Roman"/>
        </w:rPr>
      </w:pPr>
    </w:p>
    <w:p w:rsidR="00AE6FE6" w:rsidRDefault="009D3530" w:rsidP="004329DD">
      <w:pPr>
        <w:ind w:firstLine="360"/>
        <w:rPr>
          <w:rFonts w:ascii="Times New Roman" w:eastAsia="Times New Roman" w:hAnsi="Times New Roman" w:cs="Times New Roman"/>
        </w:rPr>
      </w:pPr>
      <w:r w:rsidRPr="009D3530">
        <w:rPr>
          <w:rFonts w:ascii="Times New Roman" w:eastAsia="Times New Roman" w:hAnsi="Times New Roman" w:cs="Times New Roman"/>
        </w:rPr>
        <w:t xml:space="preserve"> </w:t>
      </w:r>
      <w:r w:rsidR="00B127A5">
        <w:rPr>
          <w:rFonts w:ascii="Times New Roman" w:eastAsia="Times New Roman" w:hAnsi="Times New Roman" w:cs="Times New Roman"/>
        </w:rPr>
        <w:tab/>
      </w:r>
      <w:r w:rsidRPr="009D3530">
        <w:rPr>
          <w:rFonts w:ascii="Times New Roman" w:eastAsia="Times New Roman" w:hAnsi="Times New Roman" w:cs="Times New Roman"/>
          <w:u w:val="single"/>
        </w:rPr>
        <w:t>Scope of services</w:t>
      </w:r>
      <w:r w:rsidRPr="009D3530">
        <w:rPr>
          <w:rFonts w:ascii="Times New Roman" w:eastAsia="Times New Roman" w:hAnsi="Times New Roman" w:cs="Times New Roman"/>
        </w:rPr>
        <w:t xml:space="preserve"> </w:t>
      </w:r>
    </w:p>
    <w:p w:rsidR="00AE6FE6" w:rsidRDefault="009D3530" w:rsidP="00B127A5">
      <w:pPr>
        <w:ind w:firstLine="720"/>
        <w:rPr>
          <w:rFonts w:ascii="Times New Roman" w:eastAsia="Times New Roman" w:hAnsi="Times New Roman" w:cs="Times New Roman"/>
        </w:rPr>
      </w:pPr>
      <w:r w:rsidRPr="009D3530">
        <w:rPr>
          <w:rFonts w:ascii="Times New Roman" w:eastAsia="Times New Roman" w:hAnsi="Times New Roman" w:cs="Times New Roman"/>
        </w:rPr>
        <w:t>This Processing Unit is responsible for:</w:t>
      </w:r>
    </w:p>
    <w:p w:rsidR="00AE6FE6" w:rsidRDefault="009D3530" w:rsidP="009D3530">
      <w:pPr>
        <w:rPr>
          <w:rFonts w:ascii="Times New Roman" w:eastAsia="Times New Roman" w:hAnsi="Times New Roman" w:cs="Times New Roman"/>
        </w:rPr>
      </w:pPr>
      <w:r w:rsidRPr="009D3530">
        <w:rPr>
          <w:rFonts w:ascii="Times New Roman" w:eastAsia="Times New Roman" w:hAnsi="Times New Roman" w:cs="Times New Roman"/>
        </w:rPr>
        <w:t xml:space="preserve"> </w:t>
      </w:r>
      <w:r w:rsidR="004329DD">
        <w:rPr>
          <w:rFonts w:ascii="Times New Roman" w:eastAsia="Times New Roman" w:hAnsi="Times New Roman" w:cs="Times New Roman"/>
        </w:rPr>
        <w:tab/>
      </w:r>
      <w:r w:rsidRPr="009D3530">
        <w:rPr>
          <w:rFonts w:ascii="Times New Roman" w:eastAsia="Times New Roman" w:hAnsi="Times New Roman" w:cs="Times New Roman"/>
        </w:rPr>
        <w:t xml:space="preserve">• </w:t>
      </w:r>
      <w:r w:rsidR="0073051F" w:rsidRPr="009D3530">
        <w:rPr>
          <w:rFonts w:ascii="Times New Roman" w:eastAsia="Times New Roman" w:hAnsi="Times New Roman" w:cs="Times New Roman"/>
        </w:rPr>
        <w:t>Blood</w:t>
      </w:r>
      <w:r w:rsidRPr="009D3530">
        <w:rPr>
          <w:rFonts w:ascii="Times New Roman" w:eastAsia="Times New Roman" w:hAnsi="Times New Roman" w:cs="Times New Roman"/>
        </w:rPr>
        <w:t xml:space="preserve"> and blood sam</w:t>
      </w:r>
      <w:r w:rsidR="00B07A5F">
        <w:rPr>
          <w:rFonts w:ascii="Times New Roman" w:eastAsia="Times New Roman" w:hAnsi="Times New Roman" w:cs="Times New Roman"/>
        </w:rPr>
        <w:t>ple reception and registration</w:t>
      </w:r>
    </w:p>
    <w:p w:rsidR="00AE6FE6" w:rsidRDefault="00B07A5F" w:rsidP="004329DD">
      <w:pPr>
        <w:ind w:firstLine="720"/>
        <w:rPr>
          <w:rFonts w:ascii="Times New Roman" w:eastAsia="Times New Roman" w:hAnsi="Times New Roman" w:cs="Times New Roman"/>
        </w:rPr>
      </w:pPr>
      <w:r>
        <w:rPr>
          <w:rFonts w:ascii="Times New Roman" w:eastAsia="Times New Roman" w:hAnsi="Times New Roman" w:cs="Times New Roman"/>
        </w:rPr>
        <w:t xml:space="preserve">• </w:t>
      </w:r>
      <w:r w:rsidR="0073051F">
        <w:rPr>
          <w:rFonts w:ascii="Times New Roman" w:eastAsia="Times New Roman" w:hAnsi="Times New Roman" w:cs="Times New Roman"/>
        </w:rPr>
        <w:t>Blood</w:t>
      </w:r>
      <w:r>
        <w:rPr>
          <w:rFonts w:ascii="Times New Roman" w:eastAsia="Times New Roman" w:hAnsi="Times New Roman" w:cs="Times New Roman"/>
        </w:rPr>
        <w:t xml:space="preserve"> component preparation</w:t>
      </w:r>
    </w:p>
    <w:p w:rsidR="00AE6FE6" w:rsidRDefault="00B07A5F" w:rsidP="004329DD">
      <w:pPr>
        <w:ind w:firstLine="720"/>
        <w:rPr>
          <w:rFonts w:ascii="Times New Roman" w:eastAsia="Times New Roman" w:hAnsi="Times New Roman" w:cs="Times New Roman"/>
        </w:rPr>
      </w:pPr>
      <w:r>
        <w:rPr>
          <w:rFonts w:ascii="Times New Roman" w:eastAsia="Times New Roman" w:hAnsi="Times New Roman" w:cs="Times New Roman"/>
        </w:rPr>
        <w:t>• quarantine storage</w:t>
      </w:r>
      <w:r w:rsidR="009D3530" w:rsidRPr="009D3530">
        <w:rPr>
          <w:rFonts w:ascii="Times New Roman" w:eastAsia="Times New Roman" w:hAnsi="Times New Roman" w:cs="Times New Roman"/>
        </w:rPr>
        <w:t xml:space="preserve"> and, </w:t>
      </w:r>
    </w:p>
    <w:p w:rsidR="00AE6FE6" w:rsidRDefault="009D3530" w:rsidP="004329DD">
      <w:pPr>
        <w:ind w:firstLine="720"/>
        <w:rPr>
          <w:rFonts w:ascii="Times New Roman" w:eastAsia="Times New Roman" w:hAnsi="Times New Roman" w:cs="Times New Roman"/>
        </w:rPr>
      </w:pPr>
      <w:r w:rsidRPr="009D3530">
        <w:rPr>
          <w:rFonts w:ascii="Times New Roman" w:eastAsia="Times New Roman" w:hAnsi="Times New Roman" w:cs="Times New Roman"/>
        </w:rPr>
        <w:t xml:space="preserve">• labelling of verified blood prior to storage in the inventory and distribution unit. </w:t>
      </w:r>
    </w:p>
    <w:p w:rsidR="00AE6FE6" w:rsidRDefault="00AE6FE6" w:rsidP="009D3530">
      <w:pPr>
        <w:rPr>
          <w:rFonts w:ascii="Times New Roman" w:eastAsia="Times New Roman" w:hAnsi="Times New Roman" w:cs="Times New Roman"/>
        </w:rPr>
      </w:pPr>
    </w:p>
    <w:p w:rsidR="00AE6FE6" w:rsidRDefault="009D3530" w:rsidP="004329DD">
      <w:pPr>
        <w:ind w:left="720"/>
        <w:rPr>
          <w:rFonts w:ascii="Times New Roman" w:eastAsia="Times New Roman" w:hAnsi="Times New Roman" w:cs="Times New Roman"/>
        </w:rPr>
      </w:pPr>
      <w:r w:rsidRPr="009D3530">
        <w:rPr>
          <w:rFonts w:ascii="Times New Roman" w:eastAsia="Times New Roman" w:hAnsi="Times New Roman" w:cs="Times New Roman"/>
        </w:rPr>
        <w:t>The separation of processing activities from inventory and distribution activities is part of the organizational structure required to ensure the effective separation of untested from tested and verified blood</w:t>
      </w:r>
      <w:r w:rsidR="00247DEB">
        <w:rPr>
          <w:rFonts w:ascii="Times New Roman" w:eastAsia="Times New Roman" w:hAnsi="Times New Roman" w:cs="Times New Roman"/>
        </w:rPr>
        <w:t xml:space="preserve"> and is considered critical for the assurance of the safety of blood components</w:t>
      </w:r>
      <w:r w:rsidRPr="009D3530">
        <w:rPr>
          <w:rFonts w:ascii="Times New Roman" w:eastAsia="Times New Roman" w:hAnsi="Times New Roman" w:cs="Times New Roman"/>
        </w:rPr>
        <w:t xml:space="preserve">. </w:t>
      </w:r>
      <w:r w:rsidR="00247DEB">
        <w:rPr>
          <w:rFonts w:ascii="Times New Roman" w:eastAsia="Times New Roman" w:hAnsi="Times New Roman" w:cs="Times New Roman"/>
        </w:rPr>
        <w:t>This separation should be clear and strict.</w:t>
      </w:r>
    </w:p>
    <w:p w:rsidR="00AE6FE6" w:rsidRDefault="00AE6FE6" w:rsidP="009D3530">
      <w:pPr>
        <w:rPr>
          <w:rFonts w:ascii="Times New Roman" w:eastAsia="Times New Roman" w:hAnsi="Times New Roman" w:cs="Times New Roman"/>
        </w:rPr>
      </w:pPr>
    </w:p>
    <w:p w:rsidR="00AE6FE6" w:rsidRPr="00AE6FE6" w:rsidRDefault="009D3530" w:rsidP="00B127A5">
      <w:pPr>
        <w:ind w:firstLine="720"/>
        <w:rPr>
          <w:rFonts w:ascii="Times New Roman" w:eastAsia="Times New Roman" w:hAnsi="Times New Roman" w:cs="Times New Roman"/>
          <w:u w:val="single"/>
        </w:rPr>
      </w:pPr>
      <w:r w:rsidRPr="009D3530">
        <w:rPr>
          <w:rFonts w:ascii="Times New Roman" w:eastAsia="Times New Roman" w:hAnsi="Times New Roman" w:cs="Times New Roman"/>
          <w:u w:val="single"/>
        </w:rPr>
        <w:t xml:space="preserve">Workload </w:t>
      </w:r>
    </w:p>
    <w:p w:rsidR="007D37F4" w:rsidRDefault="009D3530" w:rsidP="004329DD">
      <w:pPr>
        <w:ind w:left="720"/>
        <w:rPr>
          <w:rFonts w:ascii="Times New Roman" w:eastAsia="Times New Roman" w:hAnsi="Times New Roman" w:cs="Times New Roman"/>
        </w:rPr>
      </w:pPr>
      <w:r w:rsidRPr="009D3530">
        <w:rPr>
          <w:rFonts w:ascii="Times New Roman" w:eastAsia="Times New Roman" w:hAnsi="Times New Roman" w:cs="Times New Roman"/>
        </w:rPr>
        <w:t xml:space="preserve">The Processing unit should be designed to handle the specific workload of the blood </w:t>
      </w:r>
      <w:r w:rsidR="00247DEB" w:rsidRPr="009D3530">
        <w:rPr>
          <w:rFonts w:ascii="Times New Roman" w:eastAsia="Times New Roman" w:hAnsi="Times New Roman" w:cs="Times New Roman"/>
        </w:rPr>
        <w:t>center</w:t>
      </w:r>
      <w:r w:rsidRPr="009D3530">
        <w:rPr>
          <w:rFonts w:ascii="Times New Roman" w:eastAsia="Times New Roman" w:hAnsi="Times New Roman" w:cs="Times New Roman"/>
        </w:rPr>
        <w:t>. As the number of blood units requiring processing will fluctuate from day to day reflecting local collection practice, the maximum daily number of blood units requiring processing will be greater than the average daily number of b</w:t>
      </w:r>
      <w:r w:rsidR="00247DEB">
        <w:rPr>
          <w:rFonts w:ascii="Times New Roman" w:eastAsia="Times New Roman" w:hAnsi="Times New Roman" w:cs="Times New Roman"/>
        </w:rPr>
        <w:t>lood units requiring processing</w:t>
      </w:r>
      <w:r w:rsidRPr="009D3530">
        <w:rPr>
          <w:rFonts w:ascii="Times New Roman" w:eastAsia="Times New Roman" w:hAnsi="Times New Roman" w:cs="Times New Roman"/>
        </w:rPr>
        <w:t xml:space="preserve">. </w:t>
      </w:r>
    </w:p>
    <w:p w:rsidR="007D37F4" w:rsidRDefault="007D37F4" w:rsidP="009D3530">
      <w:pPr>
        <w:rPr>
          <w:rFonts w:ascii="Times New Roman" w:eastAsia="Times New Roman" w:hAnsi="Times New Roman" w:cs="Times New Roman"/>
        </w:rPr>
      </w:pPr>
    </w:p>
    <w:p w:rsidR="007D37F4" w:rsidRDefault="009D3530" w:rsidP="004329DD">
      <w:pPr>
        <w:ind w:firstLine="720"/>
        <w:rPr>
          <w:rFonts w:ascii="Times New Roman" w:eastAsia="Times New Roman" w:hAnsi="Times New Roman" w:cs="Times New Roman"/>
        </w:rPr>
      </w:pPr>
      <w:r w:rsidRPr="009D3530">
        <w:rPr>
          <w:rFonts w:ascii="Times New Roman" w:eastAsia="Times New Roman" w:hAnsi="Times New Roman" w:cs="Times New Roman"/>
          <w:u w:val="single"/>
        </w:rPr>
        <w:t>Hours of operation</w:t>
      </w:r>
      <w:r w:rsidRPr="009D3530">
        <w:rPr>
          <w:rFonts w:ascii="Times New Roman" w:eastAsia="Times New Roman" w:hAnsi="Times New Roman" w:cs="Times New Roman"/>
        </w:rPr>
        <w:t xml:space="preserve"> </w:t>
      </w:r>
    </w:p>
    <w:p w:rsidR="00B0437C" w:rsidRDefault="009D3530" w:rsidP="004329DD">
      <w:pPr>
        <w:ind w:left="720"/>
        <w:rPr>
          <w:rFonts w:ascii="Times New Roman" w:eastAsia="Times New Roman" w:hAnsi="Times New Roman" w:cs="Times New Roman"/>
        </w:rPr>
      </w:pPr>
      <w:r w:rsidRPr="009D3530">
        <w:rPr>
          <w:rFonts w:ascii="Times New Roman" w:eastAsia="Times New Roman" w:hAnsi="Times New Roman" w:cs="Times New Roman"/>
        </w:rPr>
        <w:t xml:space="preserve">Blood must be processed within defined time frames, according to the method of collection, conditions of temporary storage prior to processing, and the intended use the blood. </w:t>
      </w:r>
    </w:p>
    <w:p w:rsidR="00B0437C" w:rsidRDefault="00B0437C" w:rsidP="009D3530">
      <w:pPr>
        <w:rPr>
          <w:rFonts w:ascii="Times New Roman" w:eastAsia="Times New Roman" w:hAnsi="Times New Roman" w:cs="Times New Roman"/>
        </w:rPr>
      </w:pPr>
    </w:p>
    <w:p w:rsidR="00B0437C" w:rsidRDefault="009D3530" w:rsidP="004329DD">
      <w:pPr>
        <w:ind w:left="720"/>
        <w:rPr>
          <w:rFonts w:ascii="Times New Roman" w:eastAsia="Times New Roman" w:hAnsi="Times New Roman" w:cs="Times New Roman"/>
        </w:rPr>
      </w:pPr>
      <w:r w:rsidRPr="009D3530">
        <w:rPr>
          <w:rFonts w:ascii="Times New Roman" w:eastAsia="Times New Roman" w:hAnsi="Times New Roman" w:cs="Times New Roman"/>
          <w:u w:val="single"/>
        </w:rPr>
        <w:t>Location and relationship</w:t>
      </w:r>
      <w:r w:rsidRPr="009D3530">
        <w:rPr>
          <w:rFonts w:ascii="Times New Roman" w:eastAsia="Times New Roman" w:hAnsi="Times New Roman" w:cs="Times New Roman"/>
        </w:rPr>
        <w:t xml:space="preserve"> The </w:t>
      </w:r>
      <w:r w:rsidR="007935B8">
        <w:rPr>
          <w:rFonts w:ascii="Times New Roman" w:eastAsia="Times New Roman" w:hAnsi="Times New Roman" w:cs="Times New Roman"/>
        </w:rPr>
        <w:t xml:space="preserve">central blood reception area of the </w:t>
      </w:r>
      <w:r w:rsidRPr="009D3530">
        <w:rPr>
          <w:rFonts w:ascii="Times New Roman" w:eastAsia="Times New Roman" w:hAnsi="Times New Roman" w:cs="Times New Roman"/>
        </w:rPr>
        <w:t xml:space="preserve">Processing unit should be located on the ground level with good access for delivery vehicles. </w:t>
      </w:r>
    </w:p>
    <w:p w:rsidR="00B0437C" w:rsidRDefault="007935B8" w:rsidP="004329DD">
      <w:pPr>
        <w:ind w:left="720"/>
        <w:rPr>
          <w:rFonts w:ascii="Times New Roman" w:eastAsia="Times New Roman" w:hAnsi="Times New Roman" w:cs="Times New Roman"/>
        </w:rPr>
      </w:pPr>
      <w:r>
        <w:rPr>
          <w:rFonts w:ascii="Times New Roman" w:eastAsia="Times New Roman" w:hAnsi="Times New Roman" w:cs="Times New Roman"/>
        </w:rPr>
        <w:t xml:space="preserve">The processing </w:t>
      </w:r>
      <w:r w:rsidR="0073051F">
        <w:rPr>
          <w:rFonts w:ascii="Times New Roman" w:eastAsia="Times New Roman" w:hAnsi="Times New Roman" w:cs="Times New Roman"/>
        </w:rPr>
        <w:t xml:space="preserve">unit </w:t>
      </w:r>
      <w:r w:rsidR="0073051F" w:rsidRPr="009D3530">
        <w:rPr>
          <w:rFonts w:ascii="Times New Roman" w:eastAsia="Times New Roman" w:hAnsi="Times New Roman" w:cs="Times New Roman"/>
        </w:rPr>
        <w:t>should</w:t>
      </w:r>
      <w:r w:rsidR="009D3530" w:rsidRPr="009D3530">
        <w:rPr>
          <w:rFonts w:ascii="Times New Roman" w:eastAsia="Times New Roman" w:hAnsi="Times New Roman" w:cs="Times New Roman"/>
        </w:rPr>
        <w:t xml:space="preserve"> have good access to the laboratories through co-location. It is recommended that the Processing unit may be co-located with the Inventory and Distribution unit and the testing Laboratories.</w:t>
      </w:r>
    </w:p>
    <w:p w:rsidR="00B0437C" w:rsidRDefault="009D3530" w:rsidP="009D3530">
      <w:pPr>
        <w:rPr>
          <w:rFonts w:ascii="Times New Roman" w:eastAsia="Times New Roman" w:hAnsi="Times New Roman" w:cs="Times New Roman"/>
        </w:rPr>
      </w:pPr>
      <w:r w:rsidRPr="009D3530">
        <w:rPr>
          <w:rFonts w:ascii="Times New Roman" w:eastAsia="Times New Roman" w:hAnsi="Times New Roman" w:cs="Times New Roman"/>
        </w:rPr>
        <w:t xml:space="preserve"> </w:t>
      </w:r>
    </w:p>
    <w:p w:rsidR="00AF2320" w:rsidRDefault="009D3530" w:rsidP="004329DD">
      <w:pPr>
        <w:ind w:firstLine="720"/>
        <w:rPr>
          <w:rFonts w:ascii="Times New Roman" w:eastAsia="Times New Roman" w:hAnsi="Times New Roman" w:cs="Times New Roman"/>
          <w:u w:val="single"/>
        </w:rPr>
      </w:pPr>
      <w:r w:rsidRPr="009D3530">
        <w:rPr>
          <w:rFonts w:ascii="Times New Roman" w:eastAsia="Times New Roman" w:hAnsi="Times New Roman" w:cs="Times New Roman"/>
          <w:u w:val="single"/>
        </w:rPr>
        <w:t xml:space="preserve">Workflow </w:t>
      </w:r>
    </w:p>
    <w:p w:rsidR="00AF2320" w:rsidRDefault="00AF2320" w:rsidP="009D3530">
      <w:pPr>
        <w:rPr>
          <w:rFonts w:ascii="Times New Roman" w:eastAsia="Times New Roman" w:hAnsi="Times New Roman" w:cs="Times New Roman"/>
        </w:rPr>
      </w:pPr>
    </w:p>
    <w:p w:rsidR="00B0437C" w:rsidRPr="00AF2320" w:rsidRDefault="009D3530" w:rsidP="004329DD">
      <w:pPr>
        <w:ind w:firstLine="720"/>
        <w:rPr>
          <w:rFonts w:ascii="Times New Roman" w:eastAsia="Times New Roman" w:hAnsi="Times New Roman" w:cs="Times New Roman"/>
          <w:i/>
          <w:iCs/>
        </w:rPr>
      </w:pPr>
      <w:r w:rsidRPr="009D3530">
        <w:rPr>
          <w:rFonts w:ascii="Times New Roman" w:eastAsia="Times New Roman" w:hAnsi="Times New Roman" w:cs="Times New Roman"/>
          <w:i/>
          <w:iCs/>
        </w:rPr>
        <w:t>Blood reception</w:t>
      </w:r>
    </w:p>
    <w:p w:rsidR="00AF2320" w:rsidRDefault="009D3530" w:rsidP="004329DD">
      <w:pPr>
        <w:ind w:left="720"/>
        <w:rPr>
          <w:rFonts w:ascii="Times New Roman" w:eastAsia="Times New Roman" w:hAnsi="Times New Roman" w:cs="Times New Roman"/>
        </w:rPr>
      </w:pPr>
      <w:r w:rsidRPr="009D3530">
        <w:rPr>
          <w:rFonts w:ascii="Times New Roman" w:eastAsia="Times New Roman" w:hAnsi="Times New Roman" w:cs="Times New Roman"/>
        </w:rPr>
        <w:t xml:space="preserve">All blood units </w:t>
      </w:r>
      <w:r w:rsidR="00FE372F">
        <w:rPr>
          <w:rFonts w:ascii="Times New Roman" w:eastAsia="Times New Roman" w:hAnsi="Times New Roman" w:cs="Times New Roman"/>
        </w:rPr>
        <w:t xml:space="preserve">and blood samples </w:t>
      </w:r>
      <w:r w:rsidRPr="009D3530">
        <w:rPr>
          <w:rFonts w:ascii="Times New Roman" w:eastAsia="Times New Roman" w:hAnsi="Times New Roman" w:cs="Times New Roman"/>
        </w:rPr>
        <w:t xml:space="preserve">from collection facilities will be received at the central reception area. </w:t>
      </w:r>
    </w:p>
    <w:p w:rsidR="00AF2320" w:rsidRDefault="009D3530" w:rsidP="004329DD">
      <w:pPr>
        <w:ind w:left="720"/>
        <w:rPr>
          <w:rFonts w:ascii="Times New Roman" w:eastAsia="Times New Roman" w:hAnsi="Times New Roman" w:cs="Times New Roman"/>
        </w:rPr>
      </w:pPr>
      <w:r w:rsidRPr="009D3530">
        <w:rPr>
          <w:rFonts w:ascii="Times New Roman" w:eastAsia="Times New Roman" w:hAnsi="Times New Roman" w:cs="Times New Roman"/>
        </w:rPr>
        <w:t xml:space="preserve">Blood reception and registration should follow the blood </w:t>
      </w:r>
      <w:r w:rsidR="00FE372F" w:rsidRPr="009D3530">
        <w:rPr>
          <w:rFonts w:ascii="Times New Roman" w:eastAsia="Times New Roman" w:hAnsi="Times New Roman" w:cs="Times New Roman"/>
        </w:rPr>
        <w:t>center</w:t>
      </w:r>
      <w:r w:rsidRPr="009D3530">
        <w:rPr>
          <w:rFonts w:ascii="Times New Roman" w:eastAsia="Times New Roman" w:hAnsi="Times New Roman" w:cs="Times New Roman"/>
        </w:rPr>
        <w:t xml:space="preserve"> policy to permit the tracking of all blood and samples through the processing and testing system, with the capacity for “look back” and traceability. </w:t>
      </w:r>
    </w:p>
    <w:p w:rsidR="00AF2320" w:rsidRDefault="00AF2320" w:rsidP="009D3530">
      <w:pPr>
        <w:rPr>
          <w:rFonts w:ascii="Times New Roman" w:eastAsia="Times New Roman" w:hAnsi="Times New Roman" w:cs="Times New Roman"/>
        </w:rPr>
      </w:pPr>
    </w:p>
    <w:p w:rsidR="00AF2320" w:rsidRPr="00AF2320" w:rsidRDefault="009D3530" w:rsidP="004329DD">
      <w:pPr>
        <w:ind w:firstLine="720"/>
        <w:rPr>
          <w:rFonts w:ascii="Times New Roman" w:eastAsia="Times New Roman" w:hAnsi="Times New Roman" w:cs="Times New Roman"/>
          <w:i/>
          <w:iCs/>
        </w:rPr>
      </w:pPr>
      <w:r w:rsidRPr="009D3530">
        <w:rPr>
          <w:rFonts w:ascii="Times New Roman" w:eastAsia="Times New Roman" w:hAnsi="Times New Roman" w:cs="Times New Roman"/>
          <w:i/>
          <w:iCs/>
        </w:rPr>
        <w:t xml:space="preserve">Component preparation </w:t>
      </w:r>
    </w:p>
    <w:p w:rsidR="00AF2320" w:rsidRDefault="009D3530" w:rsidP="004329DD">
      <w:pPr>
        <w:ind w:left="720"/>
        <w:rPr>
          <w:rFonts w:ascii="Times New Roman" w:eastAsia="Times New Roman" w:hAnsi="Times New Roman" w:cs="Times New Roman"/>
        </w:rPr>
      </w:pPr>
      <w:r w:rsidRPr="009D3530">
        <w:rPr>
          <w:rFonts w:ascii="Times New Roman" w:eastAsia="Times New Roman" w:hAnsi="Times New Roman" w:cs="Times New Roman"/>
        </w:rPr>
        <w:t xml:space="preserve">Whole blood units are often separated into blood components for transfusion. Blood is usually separated into plasma, red cells and platelets. Additional activities including leucocyte filtration, and pathogen inactivation </w:t>
      </w:r>
      <w:r w:rsidR="00ED7017">
        <w:rPr>
          <w:rFonts w:ascii="Times New Roman" w:eastAsia="Times New Roman" w:hAnsi="Times New Roman" w:cs="Times New Roman"/>
        </w:rPr>
        <w:t>are also</w:t>
      </w:r>
      <w:r w:rsidRPr="009D3530">
        <w:rPr>
          <w:rFonts w:ascii="Times New Roman" w:eastAsia="Times New Roman" w:hAnsi="Times New Roman" w:cs="Times New Roman"/>
        </w:rPr>
        <w:t xml:space="preserve"> carried out as part of component preparation. </w:t>
      </w:r>
    </w:p>
    <w:p w:rsidR="00AF2320" w:rsidRDefault="00AF2320" w:rsidP="009D3530">
      <w:pPr>
        <w:rPr>
          <w:rFonts w:ascii="Times New Roman" w:eastAsia="Times New Roman" w:hAnsi="Times New Roman" w:cs="Times New Roman"/>
        </w:rPr>
      </w:pPr>
    </w:p>
    <w:p w:rsidR="00AF2320" w:rsidRPr="00AF2320" w:rsidRDefault="009D3530" w:rsidP="004329DD">
      <w:pPr>
        <w:ind w:firstLine="720"/>
        <w:rPr>
          <w:rFonts w:ascii="Times New Roman" w:eastAsia="Times New Roman" w:hAnsi="Times New Roman" w:cs="Times New Roman"/>
          <w:i/>
          <w:iCs/>
        </w:rPr>
      </w:pPr>
      <w:r w:rsidRPr="009D3530">
        <w:rPr>
          <w:rFonts w:ascii="Times New Roman" w:eastAsia="Times New Roman" w:hAnsi="Times New Roman" w:cs="Times New Roman"/>
          <w:i/>
          <w:iCs/>
        </w:rPr>
        <w:t xml:space="preserve">Quarantine storage </w:t>
      </w:r>
    </w:p>
    <w:p w:rsidR="00AF2320" w:rsidRDefault="009D3530" w:rsidP="004329DD">
      <w:pPr>
        <w:ind w:left="720"/>
        <w:rPr>
          <w:rFonts w:ascii="Times New Roman" w:eastAsia="Times New Roman" w:hAnsi="Times New Roman" w:cs="Times New Roman"/>
        </w:rPr>
      </w:pPr>
      <w:r w:rsidRPr="009D3530">
        <w:rPr>
          <w:rFonts w:ascii="Times New Roman" w:eastAsia="Times New Roman" w:hAnsi="Times New Roman" w:cs="Times New Roman"/>
        </w:rPr>
        <w:t xml:space="preserve">After component preparation, blood components are held in temperature-controlled and quarantined storage prior to completion of testing and verification. The physical separation of quarantined and inventory blood for release is essential to the maintenance of a safe blood supply. The capacity of processing cool rooms should be a minimum of 2.5 times the average daily service load plus 50% to allow for variations in daily work load. The capacity of processing freezer rooms should be a minimum of 7 times the average daily service load plus 50% to allow for daily fluctuation. </w:t>
      </w:r>
    </w:p>
    <w:p w:rsidR="00AF2320" w:rsidRDefault="00AF2320" w:rsidP="009D3530">
      <w:pPr>
        <w:rPr>
          <w:rFonts w:ascii="Times New Roman" w:eastAsia="Times New Roman" w:hAnsi="Times New Roman" w:cs="Times New Roman"/>
        </w:rPr>
      </w:pPr>
    </w:p>
    <w:p w:rsidR="00AF2320" w:rsidRDefault="009D3530" w:rsidP="004329DD">
      <w:pPr>
        <w:ind w:firstLine="720"/>
        <w:rPr>
          <w:rFonts w:ascii="Times New Roman" w:eastAsia="Times New Roman" w:hAnsi="Times New Roman" w:cs="Times New Roman"/>
        </w:rPr>
      </w:pPr>
      <w:r w:rsidRPr="009D3530">
        <w:rPr>
          <w:rFonts w:ascii="Times New Roman" w:eastAsia="Times New Roman" w:hAnsi="Times New Roman" w:cs="Times New Roman"/>
          <w:i/>
          <w:iCs/>
        </w:rPr>
        <w:t xml:space="preserve">Labelling </w:t>
      </w:r>
    </w:p>
    <w:p w:rsidR="00BA3F89" w:rsidRDefault="009D3530" w:rsidP="004329DD">
      <w:pPr>
        <w:ind w:left="720"/>
        <w:rPr>
          <w:rFonts w:ascii="Times New Roman" w:eastAsia="Times New Roman" w:hAnsi="Times New Roman" w:cs="Times New Roman"/>
        </w:rPr>
      </w:pPr>
      <w:r w:rsidRPr="009D3530">
        <w:rPr>
          <w:rFonts w:ascii="Times New Roman" w:eastAsia="Times New Roman" w:hAnsi="Times New Roman" w:cs="Times New Roman"/>
        </w:rPr>
        <w:t xml:space="preserve">After testing verification, each blood component unit is labelled and issued to the Inventory and Distribution unit for inventory storage. Blood units not suitable for transfusion must be stored separately prior to disposal. </w:t>
      </w:r>
    </w:p>
    <w:p w:rsidR="00BA3F89" w:rsidRDefault="00BA3F89" w:rsidP="009D3530">
      <w:pPr>
        <w:rPr>
          <w:rFonts w:ascii="Times New Roman" w:eastAsia="Times New Roman" w:hAnsi="Times New Roman" w:cs="Times New Roman"/>
        </w:rPr>
      </w:pPr>
    </w:p>
    <w:p w:rsidR="00BA3F89" w:rsidRDefault="009D3530" w:rsidP="004329DD">
      <w:pPr>
        <w:ind w:firstLine="720"/>
        <w:rPr>
          <w:rFonts w:ascii="Times New Roman" w:eastAsia="Times New Roman" w:hAnsi="Times New Roman" w:cs="Times New Roman"/>
        </w:rPr>
      </w:pPr>
      <w:r w:rsidRPr="009D3530">
        <w:rPr>
          <w:rFonts w:ascii="Times New Roman" w:eastAsia="Times New Roman" w:hAnsi="Times New Roman" w:cs="Times New Roman"/>
          <w:i/>
          <w:iCs/>
        </w:rPr>
        <w:t>Access and security</w:t>
      </w:r>
      <w:r w:rsidRPr="009D3530">
        <w:rPr>
          <w:rFonts w:ascii="Times New Roman" w:eastAsia="Times New Roman" w:hAnsi="Times New Roman" w:cs="Times New Roman"/>
        </w:rPr>
        <w:t xml:space="preserve"> </w:t>
      </w:r>
    </w:p>
    <w:p w:rsidR="00BA3F89" w:rsidRDefault="009D3530" w:rsidP="004329DD">
      <w:pPr>
        <w:ind w:left="720"/>
        <w:rPr>
          <w:rFonts w:ascii="Times New Roman" w:eastAsia="Times New Roman" w:hAnsi="Times New Roman" w:cs="Times New Roman"/>
        </w:rPr>
      </w:pPr>
      <w:r w:rsidRPr="009D3530">
        <w:rPr>
          <w:rFonts w:ascii="Times New Roman" w:eastAsia="Times New Roman" w:hAnsi="Times New Roman" w:cs="Times New Roman"/>
        </w:rPr>
        <w:t>The Processing unit must be maintained as a secure work area. Visitors should only be permitted to enter if accompanied by an assigned staff member or if electronic or physically controlled access is available.</w:t>
      </w:r>
    </w:p>
    <w:p w:rsidR="00BA3F89" w:rsidRDefault="00BA3F89" w:rsidP="009D3530">
      <w:pPr>
        <w:rPr>
          <w:rFonts w:ascii="Times New Roman" w:eastAsia="Times New Roman" w:hAnsi="Times New Roman" w:cs="Times New Roman"/>
        </w:rPr>
      </w:pPr>
    </w:p>
    <w:p w:rsidR="00BA3F89" w:rsidRDefault="009D3530" w:rsidP="004329DD">
      <w:pPr>
        <w:ind w:firstLine="720"/>
        <w:rPr>
          <w:rFonts w:ascii="Times New Roman" w:eastAsia="Times New Roman" w:hAnsi="Times New Roman" w:cs="Times New Roman"/>
          <w:i/>
          <w:iCs/>
        </w:rPr>
      </w:pPr>
      <w:r w:rsidRPr="009D3530">
        <w:rPr>
          <w:rFonts w:ascii="Times New Roman" w:eastAsia="Times New Roman" w:hAnsi="Times New Roman" w:cs="Times New Roman"/>
          <w:i/>
          <w:iCs/>
        </w:rPr>
        <w:t xml:space="preserve">Supply and storage </w:t>
      </w:r>
    </w:p>
    <w:p w:rsidR="00BA3F89" w:rsidRDefault="009D3530" w:rsidP="004329DD">
      <w:pPr>
        <w:ind w:firstLine="720"/>
        <w:rPr>
          <w:rFonts w:ascii="Times New Roman" w:eastAsia="Times New Roman" w:hAnsi="Times New Roman" w:cs="Times New Roman"/>
        </w:rPr>
      </w:pPr>
      <w:r w:rsidRPr="009D3530">
        <w:rPr>
          <w:rFonts w:ascii="Times New Roman" w:eastAsia="Times New Roman" w:hAnsi="Times New Roman" w:cs="Times New Roman"/>
        </w:rPr>
        <w:t xml:space="preserve">Consumables should be delivered directly to, and stored within, the unit. </w:t>
      </w:r>
    </w:p>
    <w:p w:rsidR="00BA3F89" w:rsidRDefault="00BA3F89" w:rsidP="009D3530">
      <w:pPr>
        <w:rPr>
          <w:rFonts w:ascii="Times New Roman" w:eastAsia="Times New Roman" w:hAnsi="Times New Roman" w:cs="Times New Roman"/>
        </w:rPr>
      </w:pPr>
    </w:p>
    <w:p w:rsidR="00BA3F89" w:rsidRDefault="009D3530" w:rsidP="004329DD">
      <w:pPr>
        <w:ind w:firstLine="720"/>
        <w:rPr>
          <w:rFonts w:ascii="Times New Roman" w:eastAsia="Times New Roman" w:hAnsi="Times New Roman" w:cs="Times New Roman"/>
          <w:i/>
          <w:iCs/>
        </w:rPr>
      </w:pPr>
      <w:r w:rsidRPr="00697A43">
        <w:rPr>
          <w:rFonts w:ascii="Times New Roman" w:eastAsia="Times New Roman" w:hAnsi="Times New Roman" w:cs="Times New Roman"/>
          <w:i/>
          <w:iCs/>
        </w:rPr>
        <w:t xml:space="preserve">Functional content </w:t>
      </w:r>
      <w:r w:rsidR="00697A43" w:rsidRPr="00697A43">
        <w:rPr>
          <w:rFonts w:ascii="Times New Roman" w:eastAsia="Times New Roman" w:hAnsi="Times New Roman" w:cs="Times New Roman"/>
          <w:i/>
          <w:iCs/>
        </w:rPr>
        <w:t>of the processing unit</w:t>
      </w:r>
    </w:p>
    <w:p w:rsidR="00697A43" w:rsidRPr="00697A43" w:rsidRDefault="00697A43" w:rsidP="004329DD">
      <w:pPr>
        <w:ind w:firstLine="720"/>
        <w:rPr>
          <w:rFonts w:ascii="Times New Roman" w:eastAsia="Times New Roman" w:hAnsi="Times New Roman" w:cs="Times New Roman"/>
          <w:i/>
          <w:iCs/>
        </w:rPr>
      </w:pPr>
    </w:p>
    <w:p w:rsidR="00BA3F89" w:rsidRDefault="009D3530" w:rsidP="004329DD">
      <w:pPr>
        <w:ind w:firstLine="720"/>
        <w:rPr>
          <w:rFonts w:ascii="Times New Roman" w:eastAsia="Times New Roman" w:hAnsi="Times New Roman" w:cs="Times New Roman"/>
        </w:rPr>
      </w:pPr>
      <w:r w:rsidRPr="009D3530">
        <w:rPr>
          <w:rFonts w:ascii="Times New Roman" w:eastAsia="Times New Roman" w:hAnsi="Times New Roman" w:cs="Times New Roman"/>
        </w:rPr>
        <w:t xml:space="preserve">Processing should include the following areas: </w:t>
      </w:r>
    </w:p>
    <w:p w:rsidR="00697A43" w:rsidRDefault="00697A43" w:rsidP="004329DD">
      <w:pPr>
        <w:ind w:firstLine="720"/>
        <w:rPr>
          <w:rFonts w:ascii="Times New Roman" w:eastAsia="Times New Roman" w:hAnsi="Times New Roman" w:cs="Times New Roman"/>
        </w:rPr>
      </w:pPr>
    </w:p>
    <w:tbl>
      <w:tblPr>
        <w:tblStyle w:val="TableGrid"/>
        <w:tblW w:w="0" w:type="auto"/>
        <w:tblInd w:w="715" w:type="dxa"/>
        <w:tblLook w:val="04A0" w:firstRow="1" w:lastRow="0" w:firstColumn="1" w:lastColumn="0" w:noHBand="0" w:noVBand="1"/>
      </w:tblPr>
      <w:tblGrid>
        <w:gridCol w:w="1710"/>
        <w:gridCol w:w="4680"/>
      </w:tblGrid>
      <w:tr w:rsidR="00BA3F89" w:rsidRPr="00BA3F89" w:rsidTr="00697A43">
        <w:tc>
          <w:tcPr>
            <w:tcW w:w="1710" w:type="dxa"/>
          </w:tcPr>
          <w:p w:rsidR="00BA3F89" w:rsidRPr="009D3530" w:rsidRDefault="00BA3F89" w:rsidP="00697A43">
            <w:pPr>
              <w:ind w:left="-21"/>
              <w:rPr>
                <w:rFonts w:ascii="Times New Roman" w:eastAsia="Times New Roman" w:hAnsi="Times New Roman" w:cs="Times New Roman"/>
              </w:rPr>
            </w:pPr>
            <w:r w:rsidRPr="009D3530">
              <w:rPr>
                <w:rFonts w:ascii="Times New Roman" w:eastAsia="Times New Roman" w:hAnsi="Times New Roman" w:cs="Times New Roman"/>
              </w:rPr>
              <w:t>Loading dock</w:t>
            </w:r>
          </w:p>
        </w:tc>
        <w:tc>
          <w:tcPr>
            <w:tcW w:w="4680" w:type="dxa"/>
          </w:tcPr>
          <w:p w:rsidR="009B447B" w:rsidRDefault="00BA3F89" w:rsidP="00A52B9B">
            <w:pPr>
              <w:rPr>
                <w:rFonts w:ascii="Times New Roman" w:eastAsia="Times New Roman" w:hAnsi="Times New Roman" w:cs="Times New Roman"/>
              </w:rPr>
            </w:pPr>
            <w:r w:rsidRPr="009D3530">
              <w:rPr>
                <w:rFonts w:ascii="Times New Roman" w:eastAsia="Times New Roman" w:hAnsi="Times New Roman" w:cs="Times New Roman"/>
              </w:rPr>
              <w:t>Delivery and dispatch truck parking and area to load and unload trucks.</w:t>
            </w:r>
          </w:p>
          <w:p w:rsidR="00BA3F89" w:rsidRPr="00BA3F89" w:rsidRDefault="00BA3F89" w:rsidP="00A52B9B">
            <w:pPr>
              <w:rPr>
                <w:rFonts w:ascii="Times New Roman" w:eastAsia="Times New Roman" w:hAnsi="Times New Roman" w:cs="Times New Roman"/>
              </w:rPr>
            </w:pPr>
            <w:r w:rsidRPr="009D3530">
              <w:rPr>
                <w:rFonts w:ascii="Times New Roman" w:eastAsia="Times New Roman" w:hAnsi="Times New Roman" w:cs="Times New Roman"/>
              </w:rPr>
              <w:t xml:space="preserve"> If space is available, delivery and dispatch functions should be separated</w:t>
            </w:r>
          </w:p>
        </w:tc>
      </w:tr>
      <w:tr w:rsidR="00BA3F89" w:rsidRPr="00BA3F89" w:rsidTr="00697A43">
        <w:tc>
          <w:tcPr>
            <w:tcW w:w="1710" w:type="dxa"/>
          </w:tcPr>
          <w:p w:rsidR="00BA3F89" w:rsidRPr="009D3530" w:rsidRDefault="009B447B" w:rsidP="00697A43">
            <w:pPr>
              <w:ind w:left="-21"/>
              <w:rPr>
                <w:rFonts w:ascii="Times New Roman" w:eastAsia="Times New Roman" w:hAnsi="Times New Roman" w:cs="Times New Roman"/>
              </w:rPr>
            </w:pPr>
            <w:r w:rsidRPr="009D3530">
              <w:rPr>
                <w:rFonts w:ascii="Times New Roman" w:eastAsia="Times New Roman" w:hAnsi="Times New Roman" w:cs="Times New Roman"/>
              </w:rPr>
              <w:t xml:space="preserve">Reception </w:t>
            </w:r>
          </w:p>
        </w:tc>
        <w:tc>
          <w:tcPr>
            <w:tcW w:w="4680" w:type="dxa"/>
          </w:tcPr>
          <w:p w:rsidR="00BA3F89" w:rsidRPr="009D3530" w:rsidRDefault="009B447B" w:rsidP="00A52B9B">
            <w:pPr>
              <w:rPr>
                <w:rFonts w:ascii="Times New Roman" w:eastAsia="Times New Roman" w:hAnsi="Times New Roman" w:cs="Times New Roman"/>
              </w:rPr>
            </w:pPr>
            <w:r w:rsidRPr="009D3530">
              <w:rPr>
                <w:rFonts w:ascii="Times New Roman" w:eastAsia="Times New Roman" w:hAnsi="Times New Roman" w:cs="Times New Roman"/>
              </w:rPr>
              <w:t>Reception and registration of blood</w:t>
            </w:r>
          </w:p>
        </w:tc>
      </w:tr>
      <w:tr w:rsidR="00BA3F89" w:rsidRPr="00BA3F89" w:rsidTr="00697A43">
        <w:tc>
          <w:tcPr>
            <w:tcW w:w="1710" w:type="dxa"/>
          </w:tcPr>
          <w:p w:rsidR="00BA3F89" w:rsidRDefault="009B447B" w:rsidP="00697A43">
            <w:pPr>
              <w:ind w:left="-21"/>
              <w:rPr>
                <w:rFonts w:ascii="Times New Roman" w:eastAsia="Times New Roman" w:hAnsi="Times New Roman" w:cs="Times New Roman"/>
              </w:rPr>
            </w:pPr>
            <w:r w:rsidRPr="009D3530">
              <w:rPr>
                <w:rFonts w:ascii="Times New Roman" w:eastAsia="Times New Roman" w:hAnsi="Times New Roman" w:cs="Times New Roman"/>
              </w:rPr>
              <w:t>Storage</w:t>
            </w:r>
          </w:p>
        </w:tc>
        <w:tc>
          <w:tcPr>
            <w:tcW w:w="4680" w:type="dxa"/>
          </w:tcPr>
          <w:p w:rsidR="00BA3F89" w:rsidRPr="009D3530" w:rsidRDefault="009B447B" w:rsidP="00A52B9B">
            <w:pPr>
              <w:rPr>
                <w:rFonts w:ascii="Times New Roman" w:eastAsia="Times New Roman" w:hAnsi="Times New Roman" w:cs="Times New Roman"/>
              </w:rPr>
            </w:pPr>
            <w:r w:rsidRPr="009D3530">
              <w:rPr>
                <w:rFonts w:ascii="Times New Roman" w:eastAsia="Times New Roman" w:hAnsi="Times New Roman" w:cs="Times New Roman"/>
              </w:rPr>
              <w:t>Storage of consumables used in the unit.</w:t>
            </w:r>
          </w:p>
        </w:tc>
      </w:tr>
      <w:tr w:rsidR="00BA3F89" w:rsidRPr="00BA3F89" w:rsidTr="00697A43">
        <w:tc>
          <w:tcPr>
            <w:tcW w:w="1710" w:type="dxa"/>
          </w:tcPr>
          <w:p w:rsidR="00BA3F89" w:rsidRDefault="009B447B" w:rsidP="00697A43">
            <w:pPr>
              <w:ind w:left="-21"/>
              <w:rPr>
                <w:rFonts w:ascii="Times New Roman" w:eastAsia="Times New Roman" w:hAnsi="Times New Roman" w:cs="Times New Roman"/>
              </w:rPr>
            </w:pPr>
            <w:r w:rsidRPr="009D3530">
              <w:rPr>
                <w:rFonts w:ascii="Times New Roman" w:eastAsia="Times New Roman" w:hAnsi="Times New Roman" w:cs="Times New Roman"/>
              </w:rPr>
              <w:t>Component preparation</w:t>
            </w:r>
          </w:p>
        </w:tc>
        <w:tc>
          <w:tcPr>
            <w:tcW w:w="4680" w:type="dxa"/>
          </w:tcPr>
          <w:p w:rsidR="00BA3F89" w:rsidRPr="009D3530" w:rsidRDefault="009B447B" w:rsidP="00A52B9B">
            <w:pPr>
              <w:rPr>
                <w:rFonts w:ascii="Times New Roman" w:eastAsia="Times New Roman" w:hAnsi="Times New Roman" w:cs="Times New Roman"/>
              </w:rPr>
            </w:pPr>
            <w:r w:rsidRPr="009D3530">
              <w:rPr>
                <w:rFonts w:ascii="Times New Roman" w:eastAsia="Times New Roman" w:hAnsi="Times New Roman" w:cs="Times New Roman"/>
              </w:rPr>
              <w:t>Processing blood in bags to be separated into components</w:t>
            </w:r>
            <w:r w:rsidR="007F1EF0">
              <w:rPr>
                <w:rFonts w:ascii="Times New Roman" w:eastAsia="Times New Roman" w:hAnsi="Times New Roman" w:cs="Times New Roman"/>
              </w:rPr>
              <w:t>.</w:t>
            </w:r>
            <w:r w:rsidR="007F1EF0" w:rsidRPr="009D3530">
              <w:rPr>
                <w:rFonts w:ascii="Times New Roman" w:eastAsia="Times New Roman" w:hAnsi="Times New Roman" w:cs="Times New Roman"/>
              </w:rPr>
              <w:t xml:space="preserve"> </w:t>
            </w:r>
            <w:r w:rsidR="0073051F" w:rsidRPr="009D3530">
              <w:rPr>
                <w:rFonts w:ascii="Times New Roman" w:eastAsia="Times New Roman" w:hAnsi="Times New Roman" w:cs="Times New Roman"/>
              </w:rPr>
              <w:t>Additional</w:t>
            </w:r>
            <w:r w:rsidR="007F1EF0" w:rsidRPr="009D3530">
              <w:rPr>
                <w:rFonts w:ascii="Times New Roman" w:eastAsia="Times New Roman" w:hAnsi="Times New Roman" w:cs="Times New Roman"/>
              </w:rPr>
              <w:t xml:space="preserve"> areas </w:t>
            </w:r>
            <w:r w:rsidR="00697A43">
              <w:rPr>
                <w:rFonts w:ascii="Times New Roman" w:eastAsia="Times New Roman" w:hAnsi="Times New Roman" w:cs="Times New Roman"/>
              </w:rPr>
              <w:t xml:space="preserve">are </w:t>
            </w:r>
            <w:r w:rsidR="007F1EF0" w:rsidRPr="009D3530">
              <w:rPr>
                <w:rFonts w:ascii="Times New Roman" w:eastAsia="Times New Roman" w:hAnsi="Times New Roman" w:cs="Times New Roman"/>
              </w:rPr>
              <w:t xml:space="preserve">required (i.e. </w:t>
            </w:r>
            <w:proofErr w:type="spellStart"/>
            <w:r w:rsidR="007F1EF0" w:rsidRPr="009D3530">
              <w:rPr>
                <w:rFonts w:ascii="Times New Roman" w:eastAsia="Times New Roman" w:hAnsi="Times New Roman" w:cs="Times New Roman"/>
              </w:rPr>
              <w:t>leucofiltration</w:t>
            </w:r>
            <w:proofErr w:type="spellEnd"/>
            <w:r w:rsidR="007F1EF0" w:rsidRPr="009D3530">
              <w:rPr>
                <w:rFonts w:ascii="Times New Roman" w:eastAsia="Times New Roman" w:hAnsi="Times New Roman" w:cs="Times New Roman"/>
              </w:rPr>
              <w:t xml:space="preserve">, blood irradiation, </w:t>
            </w:r>
            <w:r w:rsidR="00697A43">
              <w:rPr>
                <w:rFonts w:ascii="Times New Roman" w:eastAsia="Times New Roman" w:hAnsi="Times New Roman" w:cs="Times New Roman"/>
              </w:rPr>
              <w:t xml:space="preserve">pathogen </w:t>
            </w:r>
            <w:proofErr w:type="spellStart"/>
            <w:r w:rsidR="00697A43">
              <w:rPr>
                <w:rFonts w:ascii="Times New Roman" w:eastAsia="Times New Roman" w:hAnsi="Times New Roman" w:cs="Times New Roman"/>
              </w:rPr>
              <w:t>inactivayion</w:t>
            </w:r>
            <w:proofErr w:type="spellEnd"/>
            <w:r w:rsidR="00697A43">
              <w:rPr>
                <w:rFonts w:ascii="Times New Roman" w:eastAsia="Times New Roman" w:hAnsi="Times New Roman" w:cs="Times New Roman"/>
              </w:rPr>
              <w:t xml:space="preserve"> </w:t>
            </w:r>
            <w:r w:rsidR="007F1EF0" w:rsidRPr="009D3530">
              <w:rPr>
                <w:rFonts w:ascii="Times New Roman" w:eastAsia="Times New Roman" w:hAnsi="Times New Roman" w:cs="Times New Roman"/>
              </w:rPr>
              <w:t xml:space="preserve">etc.) </w:t>
            </w:r>
            <w:r w:rsidR="007F1EF0">
              <w:rPr>
                <w:rFonts w:ascii="Times New Roman" w:eastAsia="Times New Roman" w:hAnsi="Times New Roman" w:cs="Times New Roman"/>
              </w:rPr>
              <w:t xml:space="preserve"> </w:t>
            </w:r>
          </w:p>
        </w:tc>
      </w:tr>
      <w:tr w:rsidR="004A3F74" w:rsidRPr="00BA3F89" w:rsidTr="00697A43">
        <w:tc>
          <w:tcPr>
            <w:tcW w:w="1710" w:type="dxa"/>
          </w:tcPr>
          <w:p w:rsidR="004A3F74" w:rsidRPr="009D3530" w:rsidRDefault="004A3F74" w:rsidP="00697A43">
            <w:pPr>
              <w:ind w:left="-21"/>
              <w:rPr>
                <w:rFonts w:ascii="Times New Roman" w:eastAsia="Times New Roman" w:hAnsi="Times New Roman" w:cs="Times New Roman"/>
              </w:rPr>
            </w:pPr>
            <w:r>
              <w:rPr>
                <w:rFonts w:ascii="Times New Roman" w:eastAsia="Times New Roman" w:hAnsi="Times New Roman" w:cs="Times New Roman"/>
              </w:rPr>
              <w:t>Pathogen inactivation</w:t>
            </w:r>
          </w:p>
        </w:tc>
        <w:tc>
          <w:tcPr>
            <w:tcW w:w="4680" w:type="dxa"/>
          </w:tcPr>
          <w:p w:rsidR="004A3F74" w:rsidRPr="009D3530" w:rsidRDefault="004A3F74" w:rsidP="00A52B9B">
            <w:pPr>
              <w:rPr>
                <w:rFonts w:ascii="Times New Roman" w:eastAsia="Times New Roman" w:hAnsi="Times New Roman" w:cs="Times New Roman"/>
              </w:rPr>
            </w:pPr>
            <w:r>
              <w:rPr>
                <w:rFonts w:ascii="Times New Roman" w:eastAsia="Times New Roman" w:hAnsi="Times New Roman" w:cs="Times New Roman"/>
              </w:rPr>
              <w:t>Pathogen inactivation for platelets</w:t>
            </w:r>
          </w:p>
        </w:tc>
      </w:tr>
      <w:tr w:rsidR="00BA3F89" w:rsidRPr="00BA3F89" w:rsidTr="00697A43">
        <w:tc>
          <w:tcPr>
            <w:tcW w:w="1710" w:type="dxa"/>
          </w:tcPr>
          <w:p w:rsidR="00BA3F89" w:rsidRDefault="007F1EF0" w:rsidP="00697A43">
            <w:pPr>
              <w:ind w:left="-21"/>
              <w:rPr>
                <w:rFonts w:ascii="Times New Roman" w:eastAsia="Times New Roman" w:hAnsi="Times New Roman" w:cs="Times New Roman"/>
              </w:rPr>
            </w:pPr>
            <w:r w:rsidRPr="009D3530">
              <w:rPr>
                <w:rFonts w:ascii="Times New Roman" w:eastAsia="Times New Roman" w:hAnsi="Times New Roman" w:cs="Times New Roman"/>
              </w:rPr>
              <w:t>Plasma Freezing</w:t>
            </w:r>
          </w:p>
        </w:tc>
        <w:tc>
          <w:tcPr>
            <w:tcW w:w="4680" w:type="dxa"/>
          </w:tcPr>
          <w:p w:rsidR="00BA3F89" w:rsidRPr="009D3530" w:rsidRDefault="007F1EF0" w:rsidP="00A52B9B">
            <w:pPr>
              <w:rPr>
                <w:rFonts w:ascii="Times New Roman" w:eastAsia="Times New Roman" w:hAnsi="Times New Roman" w:cs="Times New Roman"/>
              </w:rPr>
            </w:pPr>
            <w:r w:rsidRPr="009D3530">
              <w:rPr>
                <w:rFonts w:ascii="Times New Roman" w:eastAsia="Times New Roman" w:hAnsi="Times New Roman" w:cs="Times New Roman"/>
              </w:rPr>
              <w:t>Bags of plasma frozen in freezing cabinets for storage in freezer rooms and/or refrigerated storage equipment.</w:t>
            </w:r>
          </w:p>
        </w:tc>
      </w:tr>
      <w:tr w:rsidR="00BA3F89" w:rsidRPr="00BA3F89" w:rsidTr="00697A43">
        <w:tc>
          <w:tcPr>
            <w:tcW w:w="1710" w:type="dxa"/>
          </w:tcPr>
          <w:p w:rsidR="00BA3F89" w:rsidRDefault="007F1EF0" w:rsidP="00697A43">
            <w:pPr>
              <w:ind w:left="-21"/>
              <w:rPr>
                <w:rFonts w:ascii="Times New Roman" w:eastAsia="Times New Roman" w:hAnsi="Times New Roman" w:cs="Times New Roman"/>
              </w:rPr>
            </w:pPr>
            <w:r w:rsidRPr="009D3530">
              <w:rPr>
                <w:rFonts w:ascii="Times New Roman" w:eastAsia="Times New Roman" w:hAnsi="Times New Roman" w:cs="Times New Roman"/>
              </w:rPr>
              <w:t>Quarantine Blood Storage</w:t>
            </w:r>
          </w:p>
        </w:tc>
        <w:tc>
          <w:tcPr>
            <w:tcW w:w="4680" w:type="dxa"/>
          </w:tcPr>
          <w:p w:rsidR="00BA3F89" w:rsidRPr="009D3530" w:rsidRDefault="007F1EF0" w:rsidP="00A52B9B">
            <w:pPr>
              <w:rPr>
                <w:rFonts w:ascii="Times New Roman" w:eastAsia="Times New Roman" w:hAnsi="Times New Roman" w:cs="Times New Roman"/>
              </w:rPr>
            </w:pPr>
            <w:r w:rsidRPr="009D3530">
              <w:rPr>
                <w:rFonts w:ascii="Times New Roman" w:eastAsia="Times New Roman" w:hAnsi="Times New Roman" w:cs="Times New Roman"/>
              </w:rPr>
              <w:t>Controlled temperature storage (refrigerator and freezer) of blood components prior to the verification of test results and transfer to Inventory and Distribution storage or disposal</w:t>
            </w:r>
          </w:p>
        </w:tc>
      </w:tr>
      <w:tr w:rsidR="00BA3F89" w:rsidRPr="00BA3F89" w:rsidTr="00697A43">
        <w:tc>
          <w:tcPr>
            <w:tcW w:w="1710" w:type="dxa"/>
          </w:tcPr>
          <w:p w:rsidR="00BA3F89" w:rsidRDefault="004A3F74" w:rsidP="00697A43">
            <w:pPr>
              <w:ind w:left="-21"/>
              <w:rPr>
                <w:rFonts w:ascii="Times New Roman" w:eastAsia="Times New Roman" w:hAnsi="Times New Roman" w:cs="Times New Roman"/>
              </w:rPr>
            </w:pPr>
            <w:r w:rsidRPr="009D3530">
              <w:rPr>
                <w:rFonts w:ascii="Times New Roman" w:eastAsia="Times New Roman" w:hAnsi="Times New Roman" w:cs="Times New Roman"/>
              </w:rPr>
              <w:t>Verification</w:t>
            </w:r>
          </w:p>
        </w:tc>
        <w:tc>
          <w:tcPr>
            <w:tcW w:w="4680" w:type="dxa"/>
          </w:tcPr>
          <w:p w:rsidR="00BA3F89" w:rsidRPr="009D3530" w:rsidRDefault="004A3F74" w:rsidP="00A52B9B">
            <w:pPr>
              <w:rPr>
                <w:rFonts w:ascii="Times New Roman" w:eastAsia="Times New Roman" w:hAnsi="Times New Roman" w:cs="Times New Roman"/>
              </w:rPr>
            </w:pPr>
            <w:r w:rsidRPr="009D3530">
              <w:rPr>
                <w:rFonts w:ascii="Times New Roman" w:eastAsia="Times New Roman" w:hAnsi="Times New Roman" w:cs="Times New Roman"/>
              </w:rPr>
              <w:t>Labelling of verified blood components prior to transfer to Inventory and Distribution.</w:t>
            </w:r>
          </w:p>
        </w:tc>
      </w:tr>
      <w:tr w:rsidR="00BA3F89" w:rsidRPr="00BA3F89" w:rsidTr="00697A43">
        <w:tc>
          <w:tcPr>
            <w:tcW w:w="1710" w:type="dxa"/>
          </w:tcPr>
          <w:p w:rsidR="00BA3F89" w:rsidRDefault="006146AE" w:rsidP="00697A43">
            <w:pPr>
              <w:ind w:left="-21"/>
              <w:rPr>
                <w:rFonts w:ascii="Times New Roman" w:eastAsia="Times New Roman" w:hAnsi="Times New Roman" w:cs="Times New Roman"/>
              </w:rPr>
            </w:pPr>
            <w:r w:rsidRPr="009D3530">
              <w:rPr>
                <w:rFonts w:ascii="Times New Roman" w:eastAsia="Times New Roman" w:hAnsi="Times New Roman" w:cs="Times New Roman"/>
              </w:rPr>
              <w:t>Offices</w:t>
            </w:r>
          </w:p>
        </w:tc>
        <w:tc>
          <w:tcPr>
            <w:tcW w:w="4680" w:type="dxa"/>
          </w:tcPr>
          <w:p w:rsidR="00BA3F89" w:rsidRPr="009D3530" w:rsidRDefault="006146AE" w:rsidP="00A52B9B">
            <w:pPr>
              <w:rPr>
                <w:rFonts w:ascii="Times New Roman" w:eastAsia="Times New Roman" w:hAnsi="Times New Roman" w:cs="Times New Roman"/>
              </w:rPr>
            </w:pPr>
            <w:r w:rsidRPr="009D3530">
              <w:rPr>
                <w:rFonts w:ascii="Times New Roman" w:eastAsia="Times New Roman" w:hAnsi="Times New Roman" w:cs="Times New Roman"/>
              </w:rPr>
              <w:t>Process manager and process supervisors</w:t>
            </w:r>
          </w:p>
        </w:tc>
      </w:tr>
      <w:tr w:rsidR="00BA3F89" w:rsidRPr="00BA3F89" w:rsidTr="00697A43">
        <w:tc>
          <w:tcPr>
            <w:tcW w:w="1710" w:type="dxa"/>
          </w:tcPr>
          <w:p w:rsidR="00BA3F89" w:rsidRDefault="006146AE" w:rsidP="00697A43">
            <w:pPr>
              <w:ind w:left="-21"/>
              <w:rPr>
                <w:rFonts w:ascii="Times New Roman" w:eastAsia="Times New Roman" w:hAnsi="Times New Roman" w:cs="Times New Roman"/>
              </w:rPr>
            </w:pPr>
            <w:r w:rsidRPr="009D3530">
              <w:rPr>
                <w:rFonts w:ascii="Times New Roman" w:eastAsia="Times New Roman" w:hAnsi="Times New Roman" w:cs="Times New Roman"/>
              </w:rPr>
              <w:t>Toilets</w:t>
            </w:r>
          </w:p>
        </w:tc>
        <w:tc>
          <w:tcPr>
            <w:tcW w:w="4680" w:type="dxa"/>
          </w:tcPr>
          <w:p w:rsidR="00BA3F89" w:rsidRPr="009D3530" w:rsidRDefault="006146AE" w:rsidP="00A52B9B">
            <w:pPr>
              <w:rPr>
                <w:rFonts w:ascii="Times New Roman" w:eastAsia="Times New Roman" w:hAnsi="Times New Roman" w:cs="Times New Roman"/>
              </w:rPr>
            </w:pPr>
            <w:r w:rsidRPr="009D3530">
              <w:rPr>
                <w:rFonts w:ascii="Times New Roman" w:eastAsia="Times New Roman" w:hAnsi="Times New Roman" w:cs="Times New Roman"/>
              </w:rPr>
              <w:t>Separate male and female toile</w:t>
            </w:r>
            <w:r>
              <w:rPr>
                <w:rFonts w:ascii="Times New Roman" w:eastAsia="Times New Roman" w:hAnsi="Times New Roman" w:cs="Times New Roman"/>
              </w:rPr>
              <w:t>ts</w:t>
            </w:r>
          </w:p>
        </w:tc>
      </w:tr>
    </w:tbl>
    <w:p w:rsidR="006146AE" w:rsidRDefault="006146AE" w:rsidP="009D3530">
      <w:pPr>
        <w:rPr>
          <w:rFonts w:ascii="Times New Roman" w:eastAsia="Times New Roman" w:hAnsi="Times New Roman" w:cs="Times New Roman"/>
        </w:rPr>
      </w:pPr>
    </w:p>
    <w:p w:rsidR="006146AE" w:rsidRDefault="006146AE" w:rsidP="009D3530">
      <w:pPr>
        <w:rPr>
          <w:rFonts w:ascii="Times New Roman" w:eastAsia="Times New Roman" w:hAnsi="Times New Roman" w:cs="Times New Roman"/>
        </w:rPr>
      </w:pPr>
    </w:p>
    <w:p w:rsidR="006146AE" w:rsidRDefault="009D3530" w:rsidP="004329DD">
      <w:pPr>
        <w:ind w:firstLine="720"/>
        <w:rPr>
          <w:rFonts w:ascii="Times New Roman" w:eastAsia="Times New Roman" w:hAnsi="Times New Roman" w:cs="Times New Roman"/>
        </w:rPr>
      </w:pPr>
      <w:r w:rsidRPr="009D3530">
        <w:rPr>
          <w:rFonts w:ascii="Times New Roman" w:eastAsia="Times New Roman" w:hAnsi="Times New Roman" w:cs="Times New Roman"/>
          <w:i/>
          <w:iCs/>
        </w:rPr>
        <w:t>Waste management</w:t>
      </w:r>
      <w:r w:rsidRPr="009D3530">
        <w:rPr>
          <w:rFonts w:ascii="Times New Roman" w:eastAsia="Times New Roman" w:hAnsi="Times New Roman" w:cs="Times New Roman"/>
        </w:rPr>
        <w:t xml:space="preserve"> </w:t>
      </w:r>
    </w:p>
    <w:p w:rsidR="006146AE" w:rsidRDefault="009D3530" w:rsidP="004329DD">
      <w:pPr>
        <w:ind w:firstLine="720"/>
        <w:rPr>
          <w:rFonts w:ascii="Times New Roman" w:eastAsia="Times New Roman" w:hAnsi="Times New Roman" w:cs="Times New Roman"/>
        </w:rPr>
      </w:pPr>
      <w:r w:rsidRPr="009D3530">
        <w:rPr>
          <w:rFonts w:ascii="Times New Roman" w:eastAsia="Times New Roman" w:hAnsi="Times New Roman" w:cs="Times New Roman"/>
        </w:rPr>
        <w:t xml:space="preserve">Waste should be managed in accordance with established blood </w:t>
      </w:r>
      <w:r w:rsidR="0091263B" w:rsidRPr="009D3530">
        <w:rPr>
          <w:rFonts w:ascii="Times New Roman" w:eastAsia="Times New Roman" w:hAnsi="Times New Roman" w:cs="Times New Roman"/>
        </w:rPr>
        <w:t>center</w:t>
      </w:r>
      <w:r w:rsidRPr="009D3530">
        <w:rPr>
          <w:rFonts w:ascii="Times New Roman" w:eastAsia="Times New Roman" w:hAnsi="Times New Roman" w:cs="Times New Roman"/>
        </w:rPr>
        <w:t xml:space="preserve"> policy. </w:t>
      </w:r>
    </w:p>
    <w:p w:rsidR="006146AE" w:rsidRDefault="006146AE" w:rsidP="009D3530">
      <w:pPr>
        <w:rPr>
          <w:rFonts w:ascii="Times New Roman" w:eastAsia="Times New Roman" w:hAnsi="Times New Roman" w:cs="Times New Roman"/>
        </w:rPr>
      </w:pPr>
    </w:p>
    <w:p w:rsidR="006146AE" w:rsidRDefault="009D3530" w:rsidP="004329DD">
      <w:pPr>
        <w:ind w:firstLine="720"/>
        <w:rPr>
          <w:rFonts w:ascii="Times New Roman" w:eastAsia="Times New Roman" w:hAnsi="Times New Roman" w:cs="Times New Roman"/>
        </w:rPr>
      </w:pPr>
      <w:r w:rsidRPr="009D3530">
        <w:rPr>
          <w:rFonts w:ascii="Times New Roman" w:eastAsia="Times New Roman" w:hAnsi="Times New Roman" w:cs="Times New Roman"/>
          <w:i/>
          <w:iCs/>
        </w:rPr>
        <w:t>Housekeeping</w:t>
      </w:r>
      <w:r w:rsidRPr="009D3530">
        <w:rPr>
          <w:rFonts w:ascii="Times New Roman" w:eastAsia="Times New Roman" w:hAnsi="Times New Roman" w:cs="Times New Roman"/>
        </w:rPr>
        <w:t xml:space="preserve"> </w:t>
      </w:r>
    </w:p>
    <w:p w:rsidR="006146AE" w:rsidRDefault="009D3530" w:rsidP="004329DD">
      <w:pPr>
        <w:ind w:left="720"/>
        <w:rPr>
          <w:rFonts w:ascii="Times New Roman" w:eastAsia="Times New Roman" w:hAnsi="Times New Roman" w:cs="Times New Roman"/>
        </w:rPr>
      </w:pPr>
      <w:r w:rsidRPr="009D3530">
        <w:rPr>
          <w:rFonts w:ascii="Times New Roman" w:eastAsia="Times New Roman" w:hAnsi="Times New Roman" w:cs="Times New Roman"/>
        </w:rPr>
        <w:t xml:space="preserve">The unit should be cleaned in accordance with established blood </w:t>
      </w:r>
      <w:r w:rsidR="0091263B" w:rsidRPr="009D3530">
        <w:rPr>
          <w:rFonts w:ascii="Times New Roman" w:eastAsia="Times New Roman" w:hAnsi="Times New Roman" w:cs="Times New Roman"/>
        </w:rPr>
        <w:t>center</w:t>
      </w:r>
      <w:r w:rsidRPr="009D3530">
        <w:rPr>
          <w:rFonts w:ascii="Times New Roman" w:eastAsia="Times New Roman" w:hAnsi="Times New Roman" w:cs="Times New Roman"/>
        </w:rPr>
        <w:t xml:space="preserve"> policy. The unit should have its own dedicated cleaning equipment to prevent the possible contamination of other areas with unverified blood. </w:t>
      </w:r>
    </w:p>
    <w:p w:rsidR="006146AE" w:rsidRDefault="006146AE" w:rsidP="009D3530">
      <w:pPr>
        <w:rPr>
          <w:rFonts w:ascii="Times New Roman" w:eastAsia="Times New Roman" w:hAnsi="Times New Roman" w:cs="Times New Roman"/>
        </w:rPr>
      </w:pPr>
    </w:p>
    <w:p w:rsidR="006146AE" w:rsidRDefault="009D3530" w:rsidP="004329DD">
      <w:pPr>
        <w:ind w:firstLine="720"/>
        <w:rPr>
          <w:rFonts w:ascii="Times New Roman" w:eastAsia="Times New Roman" w:hAnsi="Times New Roman" w:cs="Times New Roman"/>
        </w:rPr>
      </w:pPr>
      <w:r w:rsidRPr="009D3530">
        <w:rPr>
          <w:rFonts w:ascii="Times New Roman" w:eastAsia="Times New Roman" w:hAnsi="Times New Roman" w:cs="Times New Roman"/>
          <w:i/>
          <w:iCs/>
        </w:rPr>
        <w:t>Schedule of spaces</w:t>
      </w:r>
      <w:r w:rsidRPr="009D3530">
        <w:rPr>
          <w:rFonts w:ascii="Times New Roman" w:eastAsia="Times New Roman" w:hAnsi="Times New Roman" w:cs="Times New Roman"/>
        </w:rPr>
        <w:t xml:space="preserve"> </w:t>
      </w:r>
    </w:p>
    <w:p w:rsidR="006146AE" w:rsidRDefault="009D3530" w:rsidP="004329DD">
      <w:pPr>
        <w:ind w:left="720"/>
        <w:rPr>
          <w:rFonts w:ascii="Times New Roman" w:eastAsia="Times New Roman" w:hAnsi="Times New Roman" w:cs="Times New Roman"/>
        </w:rPr>
      </w:pPr>
      <w:r w:rsidRPr="009D3530">
        <w:rPr>
          <w:rFonts w:ascii="Times New Roman" w:eastAsia="Times New Roman" w:hAnsi="Times New Roman" w:cs="Times New Roman"/>
        </w:rPr>
        <w:t xml:space="preserve">If the unit must process blood for two or three shifts a day to meet the delivery schedule of the blood, then the processing space and offices for processing supervisors identified in the schedules of spaces may be adjusted downwards accordingly. Additional spaces will be required if preparation processes include blood irradiation, leucocyte filtration, and pathogen inactivation. </w:t>
      </w:r>
    </w:p>
    <w:p w:rsidR="006146AE" w:rsidRDefault="006146AE" w:rsidP="009D3530">
      <w:pPr>
        <w:rPr>
          <w:rFonts w:ascii="Times New Roman" w:eastAsia="Times New Roman" w:hAnsi="Times New Roman" w:cs="Times New Roman"/>
        </w:rPr>
      </w:pPr>
    </w:p>
    <w:p w:rsidR="006146AE" w:rsidRDefault="009D3530" w:rsidP="004329DD">
      <w:pPr>
        <w:ind w:firstLine="720"/>
        <w:rPr>
          <w:rFonts w:ascii="Times New Roman" w:eastAsia="Times New Roman" w:hAnsi="Times New Roman" w:cs="Times New Roman"/>
        </w:rPr>
      </w:pPr>
      <w:r w:rsidRPr="009D3530">
        <w:rPr>
          <w:rFonts w:ascii="Times New Roman" w:eastAsia="Times New Roman" w:hAnsi="Times New Roman" w:cs="Times New Roman"/>
          <w:i/>
          <w:iCs/>
        </w:rPr>
        <w:t>Building fabric</w:t>
      </w:r>
      <w:r w:rsidRPr="009D3530">
        <w:rPr>
          <w:rFonts w:ascii="Times New Roman" w:eastAsia="Times New Roman" w:hAnsi="Times New Roman" w:cs="Times New Roman"/>
        </w:rPr>
        <w:t xml:space="preserve"> </w:t>
      </w:r>
    </w:p>
    <w:p w:rsidR="006146AE" w:rsidRDefault="009D3530" w:rsidP="004329DD">
      <w:pPr>
        <w:ind w:left="720"/>
        <w:rPr>
          <w:rFonts w:ascii="Times New Roman" w:eastAsia="Times New Roman" w:hAnsi="Times New Roman" w:cs="Times New Roman"/>
        </w:rPr>
      </w:pPr>
      <w:r w:rsidRPr="009D3530">
        <w:rPr>
          <w:rFonts w:ascii="Times New Roman" w:eastAsia="Times New Roman" w:hAnsi="Times New Roman" w:cs="Times New Roman"/>
        </w:rPr>
        <w:t xml:space="preserve">Appropriate temperature and humidity levels need to be maintained for staff comfort and for the integrity of blood components and materials. Attention should be given to selecting materials for their durability, fire safety and ease of cleaning and disinfection. Similarly, the detailing of the building fabric and fittings should permit ease of cleaning and disinfection. Material selection shall conform to good manufacturing practice (GMP) requirements. Natural light and an external view from all work areas are desirable. </w:t>
      </w:r>
    </w:p>
    <w:p w:rsidR="006146AE" w:rsidRDefault="006146AE" w:rsidP="009D3530">
      <w:pPr>
        <w:rPr>
          <w:rFonts w:ascii="Times New Roman" w:eastAsia="Times New Roman" w:hAnsi="Times New Roman" w:cs="Times New Roman"/>
        </w:rPr>
      </w:pPr>
    </w:p>
    <w:p w:rsidR="007613AD" w:rsidRDefault="009D3530" w:rsidP="004329DD">
      <w:pPr>
        <w:ind w:firstLine="720"/>
        <w:rPr>
          <w:rFonts w:ascii="Times New Roman" w:eastAsia="Times New Roman" w:hAnsi="Times New Roman" w:cs="Times New Roman"/>
          <w:i/>
          <w:iCs/>
        </w:rPr>
      </w:pPr>
      <w:r w:rsidRPr="009D3530">
        <w:rPr>
          <w:rFonts w:ascii="Times New Roman" w:eastAsia="Times New Roman" w:hAnsi="Times New Roman" w:cs="Times New Roman"/>
          <w:i/>
          <w:iCs/>
        </w:rPr>
        <w:t>Engineering services</w:t>
      </w:r>
    </w:p>
    <w:p w:rsidR="006146AE" w:rsidRDefault="009D3530" w:rsidP="009D3530">
      <w:pPr>
        <w:rPr>
          <w:rFonts w:ascii="Times New Roman" w:eastAsia="Times New Roman" w:hAnsi="Times New Roman" w:cs="Times New Roman"/>
        </w:rPr>
      </w:pPr>
      <w:r w:rsidRPr="009D3530">
        <w:rPr>
          <w:rFonts w:ascii="Times New Roman" w:eastAsia="Times New Roman" w:hAnsi="Times New Roman" w:cs="Times New Roman"/>
        </w:rPr>
        <w:t xml:space="preserve"> </w:t>
      </w:r>
    </w:p>
    <w:p w:rsidR="007613AD" w:rsidRDefault="006F7851" w:rsidP="004329DD">
      <w:pPr>
        <w:ind w:left="720"/>
        <w:rPr>
          <w:rFonts w:ascii="Times New Roman" w:eastAsia="Times New Roman" w:hAnsi="Times New Roman" w:cs="Times New Roman"/>
        </w:rPr>
      </w:pPr>
      <w:r>
        <w:rPr>
          <w:rFonts w:ascii="Times New Roman" w:eastAsia="Times New Roman" w:hAnsi="Times New Roman" w:cs="Times New Roman"/>
        </w:rPr>
        <w:t>-</w:t>
      </w:r>
      <w:r w:rsidR="009D3530" w:rsidRPr="009D3530">
        <w:rPr>
          <w:rFonts w:ascii="Times New Roman" w:eastAsia="Times New Roman" w:hAnsi="Times New Roman" w:cs="Times New Roman"/>
        </w:rPr>
        <w:t xml:space="preserve">Mechanical </w:t>
      </w:r>
      <w:proofErr w:type="gramStart"/>
      <w:r w:rsidR="009D3530" w:rsidRPr="009D3530">
        <w:rPr>
          <w:rFonts w:ascii="Times New Roman" w:eastAsia="Times New Roman" w:hAnsi="Times New Roman" w:cs="Times New Roman"/>
        </w:rPr>
        <w:t>ventilation</w:t>
      </w:r>
      <w:proofErr w:type="gramEnd"/>
      <w:r w:rsidR="009D3530" w:rsidRPr="009D3530">
        <w:rPr>
          <w:rFonts w:ascii="Times New Roman" w:eastAsia="Times New Roman" w:hAnsi="Times New Roman" w:cs="Times New Roman"/>
        </w:rPr>
        <w:t xml:space="preserve"> Exhaust ventilation for the toilet and staff lounge (tea-making facilities) should be provided. </w:t>
      </w:r>
    </w:p>
    <w:p w:rsidR="007613AD" w:rsidRDefault="007613AD" w:rsidP="009D3530">
      <w:pPr>
        <w:rPr>
          <w:rFonts w:ascii="Times New Roman" w:eastAsia="Times New Roman" w:hAnsi="Times New Roman" w:cs="Times New Roman"/>
        </w:rPr>
      </w:pPr>
    </w:p>
    <w:p w:rsidR="00DA4293" w:rsidRDefault="006F7851" w:rsidP="004329DD">
      <w:pPr>
        <w:ind w:left="720"/>
        <w:rPr>
          <w:rFonts w:ascii="Times New Roman" w:eastAsia="Times New Roman" w:hAnsi="Times New Roman" w:cs="Times New Roman"/>
        </w:rPr>
      </w:pPr>
      <w:r>
        <w:rPr>
          <w:rFonts w:ascii="Times New Roman" w:eastAsia="Times New Roman" w:hAnsi="Times New Roman" w:cs="Times New Roman"/>
        </w:rPr>
        <w:t>-</w:t>
      </w:r>
      <w:r w:rsidR="009D3530" w:rsidRPr="009D3530">
        <w:rPr>
          <w:rFonts w:ascii="Times New Roman" w:eastAsia="Times New Roman" w:hAnsi="Times New Roman" w:cs="Times New Roman"/>
        </w:rPr>
        <w:t xml:space="preserve">Air conditioning All processing spaces and rooms with refrigerated cabinets or freezers should be air conditioned. Office spaces should be air conditioned in accordance with local practice and standards. </w:t>
      </w:r>
    </w:p>
    <w:p w:rsidR="00DA4293" w:rsidRDefault="00DA4293" w:rsidP="009D3530">
      <w:pPr>
        <w:rPr>
          <w:rFonts w:ascii="Times New Roman" w:eastAsia="Times New Roman" w:hAnsi="Times New Roman" w:cs="Times New Roman"/>
        </w:rPr>
      </w:pPr>
    </w:p>
    <w:p w:rsidR="00DA4293" w:rsidRDefault="006F7851" w:rsidP="004329DD">
      <w:pPr>
        <w:ind w:left="720"/>
        <w:rPr>
          <w:rFonts w:ascii="Times New Roman" w:eastAsia="Times New Roman" w:hAnsi="Times New Roman" w:cs="Times New Roman"/>
        </w:rPr>
      </w:pPr>
      <w:r>
        <w:rPr>
          <w:rFonts w:ascii="Times New Roman" w:eastAsia="Times New Roman" w:hAnsi="Times New Roman" w:cs="Times New Roman"/>
        </w:rPr>
        <w:t>-</w:t>
      </w:r>
      <w:r w:rsidR="009D3530" w:rsidRPr="009D3530">
        <w:rPr>
          <w:rFonts w:ascii="Times New Roman" w:eastAsia="Times New Roman" w:hAnsi="Times New Roman" w:cs="Times New Roman"/>
        </w:rPr>
        <w:t>Cool rooms and freezers Walk-</w:t>
      </w:r>
      <w:proofErr w:type="gramStart"/>
      <w:r w:rsidR="009D3530" w:rsidRPr="009D3530">
        <w:rPr>
          <w:rFonts w:ascii="Times New Roman" w:eastAsia="Times New Roman" w:hAnsi="Times New Roman" w:cs="Times New Roman"/>
        </w:rPr>
        <w:t xml:space="preserve">in </w:t>
      </w:r>
      <w:r w:rsidR="00286625">
        <w:rPr>
          <w:rFonts w:ascii="Times New Roman" w:eastAsia="Times New Roman" w:hAnsi="Times New Roman" w:cs="Times New Roman"/>
        </w:rPr>
        <w:t xml:space="preserve"> </w:t>
      </w:r>
      <w:r w:rsidR="009D3530" w:rsidRPr="009D3530">
        <w:rPr>
          <w:rFonts w:ascii="Times New Roman" w:eastAsia="Times New Roman" w:hAnsi="Times New Roman" w:cs="Times New Roman"/>
        </w:rPr>
        <w:t>4</w:t>
      </w:r>
      <w:proofErr w:type="gramEnd"/>
      <w:r w:rsidR="009D3530" w:rsidRPr="009D3530">
        <w:rPr>
          <w:rFonts w:ascii="Times New Roman" w:eastAsia="Times New Roman" w:hAnsi="Times New Roman" w:cs="Times New Roman"/>
        </w:rPr>
        <w:t>ºC cool rooms and walk-in -20ºC freezers for large processing units, or freezer and refrigerator cabinets for smaller units, should be provided. Walk-in (20ºC</w:t>
      </w:r>
      <w:r w:rsidR="00286625">
        <w:rPr>
          <w:rFonts w:ascii="Times New Roman" w:eastAsia="Times New Roman" w:hAnsi="Times New Roman" w:cs="Times New Roman"/>
        </w:rPr>
        <w:t>-</w:t>
      </w:r>
      <w:r w:rsidR="009D3530" w:rsidRPr="009D3530">
        <w:rPr>
          <w:rFonts w:ascii="Times New Roman" w:eastAsia="Times New Roman" w:hAnsi="Times New Roman" w:cs="Times New Roman"/>
        </w:rPr>
        <w:t xml:space="preserve">24ºC) controlled environment rooms or cabinets are required for platelet storage. All walk-in cool rooms and freezers, or stand-alone freezers and refrigeration cabinets, are to be monitored by the building automated system (BAS) where provided. Emergency procedures for access control to these cool or cold rooms in case of power or refrigeration failure should be developed. All walk-in freezers, cool rooms, and freezer or refrigerated cabinets should have alarms that register locally, in inventory and distribution (if staffed 24/7) and in the engineer’s office. </w:t>
      </w:r>
    </w:p>
    <w:p w:rsidR="00DA4293" w:rsidRDefault="00DA4293" w:rsidP="00286625">
      <w:pPr>
        <w:rPr>
          <w:rFonts w:ascii="Times New Roman" w:eastAsia="Times New Roman" w:hAnsi="Times New Roman" w:cs="Times New Roman"/>
        </w:rPr>
      </w:pPr>
    </w:p>
    <w:p w:rsidR="00DA4293" w:rsidRDefault="00DA4293" w:rsidP="009D3530">
      <w:pPr>
        <w:rPr>
          <w:rFonts w:ascii="Times New Roman" w:eastAsia="Times New Roman" w:hAnsi="Times New Roman" w:cs="Times New Roman"/>
        </w:rPr>
      </w:pPr>
    </w:p>
    <w:p w:rsidR="00DA4293" w:rsidRDefault="009D3530" w:rsidP="004329DD">
      <w:pPr>
        <w:ind w:left="720"/>
        <w:rPr>
          <w:rFonts w:ascii="Times New Roman" w:eastAsia="Times New Roman" w:hAnsi="Times New Roman" w:cs="Times New Roman"/>
        </w:rPr>
      </w:pPr>
      <w:r w:rsidRPr="009D3530">
        <w:rPr>
          <w:rFonts w:ascii="Times New Roman" w:eastAsia="Times New Roman" w:hAnsi="Times New Roman" w:cs="Times New Roman"/>
        </w:rPr>
        <w:t xml:space="preserve">Electric lighting </w:t>
      </w:r>
      <w:r w:rsidR="00767320" w:rsidRPr="009D3530">
        <w:rPr>
          <w:rFonts w:ascii="Times New Roman" w:eastAsia="Times New Roman" w:hAnsi="Times New Roman" w:cs="Times New Roman"/>
        </w:rPr>
        <w:t>the</w:t>
      </w:r>
      <w:r w:rsidRPr="009D3530">
        <w:rPr>
          <w:rFonts w:ascii="Times New Roman" w:eastAsia="Times New Roman" w:hAnsi="Times New Roman" w:cs="Times New Roman"/>
        </w:rPr>
        <w:t xml:space="preserve"> use of natural light should be maximized; artificial lighting should be provided to the level and type appropriate for the work to be performed. Generally, a minimum of 400 </w:t>
      </w:r>
      <w:proofErr w:type="gramStart"/>
      <w:r w:rsidRPr="009D3530">
        <w:rPr>
          <w:rFonts w:ascii="Times New Roman" w:eastAsia="Times New Roman" w:hAnsi="Times New Roman" w:cs="Times New Roman"/>
        </w:rPr>
        <w:t>lux</w:t>
      </w:r>
      <w:proofErr w:type="gramEnd"/>
      <w:r w:rsidRPr="009D3530">
        <w:rPr>
          <w:rFonts w:ascii="Times New Roman" w:eastAsia="Times New Roman" w:hAnsi="Times New Roman" w:cs="Times New Roman"/>
        </w:rPr>
        <w:t xml:space="preserve"> for the processing area and 250 lux for storage areas are required. Emergency lighting should be provided in the event of power failure and designed in accordance with current regulations. </w:t>
      </w:r>
    </w:p>
    <w:p w:rsidR="00DA4293" w:rsidRDefault="00DA4293" w:rsidP="009D3530">
      <w:pPr>
        <w:rPr>
          <w:rFonts w:ascii="Times New Roman" w:eastAsia="Times New Roman" w:hAnsi="Times New Roman" w:cs="Times New Roman"/>
        </w:rPr>
      </w:pPr>
    </w:p>
    <w:p w:rsidR="00DA4293" w:rsidRDefault="007B7FD9" w:rsidP="007B7FD9">
      <w:pPr>
        <w:ind w:left="720"/>
        <w:rPr>
          <w:rFonts w:ascii="Times New Roman" w:eastAsia="Times New Roman" w:hAnsi="Times New Roman" w:cs="Times New Roman"/>
        </w:rPr>
      </w:pPr>
      <w:r>
        <w:rPr>
          <w:rFonts w:ascii="Times New Roman" w:eastAsia="Times New Roman" w:hAnsi="Times New Roman" w:cs="Times New Roman"/>
        </w:rPr>
        <w:t>General</w:t>
      </w:r>
      <w:r w:rsidR="009D3530" w:rsidRPr="009D3530">
        <w:rPr>
          <w:rFonts w:ascii="Times New Roman" w:eastAsia="Times New Roman" w:hAnsi="Times New Roman" w:cs="Times New Roman"/>
        </w:rPr>
        <w:t xml:space="preserve"> Power outlets and power supply should be provided to suit all equipment with an additional allowance for mobile equipment and the addition of new pieces of equipment. Reference should be made to the Schedule of Equipment when designing the power layout. </w:t>
      </w:r>
    </w:p>
    <w:p w:rsidR="00DA4293" w:rsidRDefault="00DA4293" w:rsidP="009D3530">
      <w:pPr>
        <w:rPr>
          <w:rFonts w:ascii="Times New Roman" w:eastAsia="Times New Roman" w:hAnsi="Times New Roman" w:cs="Times New Roman"/>
        </w:rPr>
      </w:pPr>
    </w:p>
    <w:p w:rsidR="00DA4293" w:rsidRDefault="009D3530" w:rsidP="004329DD">
      <w:pPr>
        <w:ind w:left="720"/>
        <w:rPr>
          <w:rFonts w:ascii="Times New Roman" w:eastAsia="Times New Roman" w:hAnsi="Times New Roman" w:cs="Times New Roman"/>
        </w:rPr>
      </w:pPr>
      <w:r w:rsidRPr="009D3530">
        <w:rPr>
          <w:rFonts w:ascii="Times New Roman" w:eastAsia="Times New Roman" w:hAnsi="Times New Roman" w:cs="Times New Roman"/>
        </w:rPr>
        <w:t xml:space="preserve">Standby power </w:t>
      </w:r>
      <w:proofErr w:type="gramStart"/>
      <w:r w:rsidRPr="009D3530">
        <w:rPr>
          <w:rFonts w:ascii="Times New Roman" w:eastAsia="Times New Roman" w:hAnsi="Times New Roman" w:cs="Times New Roman"/>
        </w:rPr>
        <w:t>In</w:t>
      </w:r>
      <w:proofErr w:type="gramEnd"/>
      <w:r w:rsidRPr="009D3530">
        <w:rPr>
          <w:rFonts w:ascii="Times New Roman" w:eastAsia="Times New Roman" w:hAnsi="Times New Roman" w:cs="Times New Roman"/>
        </w:rPr>
        <w:t xml:space="preserve"> the event of power failure, standby power from the emergency diesel generator should be provided for emergency lighting, all cool rooms, freezers and designated equipment.</w:t>
      </w:r>
    </w:p>
    <w:p w:rsidR="00DA4293" w:rsidRDefault="00DA4293" w:rsidP="009D3530">
      <w:pPr>
        <w:rPr>
          <w:rFonts w:ascii="Times New Roman" w:eastAsia="Times New Roman" w:hAnsi="Times New Roman" w:cs="Times New Roman"/>
        </w:rPr>
      </w:pPr>
    </w:p>
    <w:p w:rsidR="00DA4293" w:rsidRDefault="009D3530" w:rsidP="004329DD">
      <w:pPr>
        <w:ind w:left="720"/>
        <w:rPr>
          <w:rFonts w:ascii="Times New Roman" w:eastAsia="Times New Roman" w:hAnsi="Times New Roman" w:cs="Times New Roman"/>
        </w:rPr>
      </w:pPr>
      <w:r w:rsidRPr="009D3530">
        <w:rPr>
          <w:rFonts w:ascii="Times New Roman" w:eastAsia="Times New Roman" w:hAnsi="Times New Roman" w:cs="Times New Roman"/>
        </w:rPr>
        <w:t xml:space="preserve">Uninterrupted power supply (UPS) UPS packs should be provided for all critical equipment. If a computer-based sample database is used, at least one computer should be connected to a UPS supply. A central UPS system may not be necessary. </w:t>
      </w:r>
    </w:p>
    <w:p w:rsidR="00DA4293" w:rsidRDefault="00DA4293" w:rsidP="009D3530">
      <w:pPr>
        <w:rPr>
          <w:rFonts w:ascii="Times New Roman" w:eastAsia="Times New Roman" w:hAnsi="Times New Roman" w:cs="Times New Roman"/>
        </w:rPr>
      </w:pPr>
    </w:p>
    <w:p w:rsidR="00DA4293" w:rsidRDefault="009D3530" w:rsidP="004329DD">
      <w:pPr>
        <w:ind w:left="720"/>
        <w:rPr>
          <w:rFonts w:ascii="Times New Roman" w:eastAsia="Times New Roman" w:hAnsi="Times New Roman" w:cs="Times New Roman"/>
        </w:rPr>
      </w:pPr>
      <w:r w:rsidRPr="009D3530">
        <w:rPr>
          <w:rFonts w:ascii="Times New Roman" w:eastAsia="Times New Roman" w:hAnsi="Times New Roman" w:cs="Times New Roman"/>
        </w:rPr>
        <w:t xml:space="preserve">Security </w:t>
      </w:r>
      <w:proofErr w:type="gramStart"/>
      <w:r w:rsidRPr="009D3530">
        <w:rPr>
          <w:rFonts w:ascii="Times New Roman" w:eastAsia="Times New Roman" w:hAnsi="Times New Roman" w:cs="Times New Roman"/>
        </w:rPr>
        <w:t>As</w:t>
      </w:r>
      <w:proofErr w:type="gramEnd"/>
      <w:r w:rsidRPr="009D3530">
        <w:rPr>
          <w:rFonts w:ascii="Times New Roman" w:eastAsia="Times New Roman" w:hAnsi="Times New Roman" w:cs="Times New Roman"/>
        </w:rPr>
        <w:t xml:space="preserve"> the processing areas are to be secured, access should be strictly controlled. An electronic security system with proximity access cards is preferred. Where a proximity access card system is not available, keypad locks or key-operated locks with emergency exit hardware should be used throughout the unit.</w:t>
      </w:r>
    </w:p>
    <w:p w:rsidR="00DA4293" w:rsidRDefault="00DA4293" w:rsidP="00DA4293">
      <w:pPr>
        <w:rPr>
          <w:rFonts w:ascii="Times New Roman" w:eastAsia="Times New Roman" w:hAnsi="Times New Roman" w:cs="Times New Roman"/>
        </w:rPr>
      </w:pPr>
    </w:p>
    <w:p w:rsidR="007D02D9" w:rsidRDefault="009D3530" w:rsidP="004329DD">
      <w:pPr>
        <w:ind w:left="720"/>
        <w:rPr>
          <w:rFonts w:ascii="Times New Roman" w:eastAsia="Times New Roman" w:hAnsi="Times New Roman" w:cs="Times New Roman"/>
        </w:rPr>
      </w:pPr>
      <w:r w:rsidRPr="009D3530">
        <w:rPr>
          <w:rFonts w:ascii="Times New Roman" w:eastAsia="Times New Roman" w:hAnsi="Times New Roman" w:cs="Times New Roman"/>
        </w:rPr>
        <w:t xml:space="preserve">Water supply Hot and cold water should be provided as required to hydraulic fittings throughout the unit. Mains water should be tested and, if required, be pre-filtered prior to recirculation in the unit. Emergency showers and eye-wash units should be provided in accordance with relevant laboratory standards and codes. </w:t>
      </w:r>
    </w:p>
    <w:p w:rsidR="007D02D9" w:rsidRDefault="007D02D9" w:rsidP="00DA4293">
      <w:pPr>
        <w:rPr>
          <w:rFonts w:ascii="Times New Roman" w:eastAsia="Times New Roman" w:hAnsi="Times New Roman" w:cs="Times New Roman"/>
        </w:rPr>
      </w:pPr>
    </w:p>
    <w:p w:rsidR="007D02D9" w:rsidRDefault="009D3530" w:rsidP="004329DD">
      <w:pPr>
        <w:ind w:left="720"/>
        <w:rPr>
          <w:rFonts w:ascii="Times New Roman" w:eastAsia="Times New Roman" w:hAnsi="Times New Roman" w:cs="Times New Roman"/>
        </w:rPr>
      </w:pPr>
      <w:r w:rsidRPr="009D3530">
        <w:rPr>
          <w:rFonts w:ascii="Times New Roman" w:eastAsia="Times New Roman" w:hAnsi="Times New Roman" w:cs="Times New Roman"/>
        </w:rPr>
        <w:t xml:space="preserve">Filtered water High-quality filtered water should be provided to designated equipment from a central reverse osmosis water filtration plant. </w:t>
      </w:r>
    </w:p>
    <w:p w:rsidR="007D02D9" w:rsidRDefault="007D02D9" w:rsidP="00DA4293">
      <w:pPr>
        <w:rPr>
          <w:rFonts w:ascii="Times New Roman" w:eastAsia="Times New Roman" w:hAnsi="Times New Roman" w:cs="Times New Roman"/>
        </w:rPr>
      </w:pPr>
    </w:p>
    <w:p w:rsidR="007D02D9" w:rsidRDefault="007D02D9" w:rsidP="00DA4293">
      <w:pPr>
        <w:rPr>
          <w:rFonts w:ascii="Times New Roman" w:eastAsia="Times New Roman" w:hAnsi="Times New Roman" w:cs="Times New Roman"/>
        </w:rPr>
      </w:pPr>
    </w:p>
    <w:p w:rsidR="007D02D9" w:rsidRDefault="007D02D9" w:rsidP="00DA4293">
      <w:pPr>
        <w:rPr>
          <w:rFonts w:ascii="Times New Roman" w:eastAsia="Times New Roman" w:hAnsi="Times New Roman" w:cs="Times New Roman"/>
        </w:rPr>
      </w:pPr>
    </w:p>
    <w:p w:rsidR="007D02D9" w:rsidRDefault="007D02D9" w:rsidP="00DA4293">
      <w:pPr>
        <w:rPr>
          <w:rFonts w:ascii="Times New Roman" w:eastAsia="Times New Roman" w:hAnsi="Times New Roman" w:cs="Times New Roman"/>
        </w:rPr>
      </w:pPr>
    </w:p>
    <w:tbl>
      <w:tblPr>
        <w:tblStyle w:val="TableGrid"/>
        <w:tblW w:w="10440" w:type="dxa"/>
        <w:tblInd w:w="-725" w:type="dxa"/>
        <w:tblLook w:val="04A0" w:firstRow="1" w:lastRow="0" w:firstColumn="1" w:lastColumn="0" w:noHBand="0" w:noVBand="1"/>
      </w:tblPr>
      <w:tblGrid>
        <w:gridCol w:w="2527"/>
        <w:gridCol w:w="1802"/>
        <w:gridCol w:w="1802"/>
        <w:gridCol w:w="1802"/>
        <w:gridCol w:w="2507"/>
      </w:tblGrid>
      <w:tr w:rsidR="00986645" w:rsidTr="00E6655C">
        <w:tc>
          <w:tcPr>
            <w:tcW w:w="10440" w:type="dxa"/>
            <w:gridSpan w:val="5"/>
          </w:tcPr>
          <w:p w:rsidR="00986645" w:rsidRDefault="00241069" w:rsidP="00B127A5">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Schedule of Spaces processing- 4</w:t>
            </w:r>
            <w:r w:rsidR="00986645" w:rsidRPr="00B04DF7">
              <w:rPr>
                <w:rFonts w:ascii="Times New Roman" w:eastAsia="Times New Roman" w:hAnsi="Times New Roman" w:cs="Times New Roman"/>
                <w:b/>
                <w:bCs/>
                <w:sz w:val="32"/>
                <w:szCs w:val="32"/>
              </w:rPr>
              <w:t xml:space="preserve">00 </w:t>
            </w:r>
            <w:proofErr w:type="gramStart"/>
            <w:r w:rsidR="00986645" w:rsidRPr="00B04DF7">
              <w:rPr>
                <w:rFonts w:ascii="Times New Roman" w:eastAsia="Times New Roman" w:hAnsi="Times New Roman" w:cs="Times New Roman"/>
                <w:b/>
                <w:bCs/>
                <w:sz w:val="32"/>
                <w:szCs w:val="32"/>
              </w:rPr>
              <w:t>units</w:t>
            </w:r>
            <w:proofErr w:type="gramEnd"/>
            <w:r w:rsidR="00986645" w:rsidRPr="00B04DF7">
              <w:rPr>
                <w:rFonts w:ascii="Times New Roman" w:eastAsia="Times New Roman" w:hAnsi="Times New Roman" w:cs="Times New Roman"/>
                <w:b/>
                <w:bCs/>
                <w:sz w:val="32"/>
                <w:szCs w:val="32"/>
              </w:rPr>
              <w:t xml:space="preserve">/day </w:t>
            </w:r>
            <w:r w:rsidR="00767320" w:rsidRPr="00B04DF7">
              <w:rPr>
                <w:rFonts w:ascii="Times New Roman" w:eastAsia="Times New Roman" w:hAnsi="Times New Roman" w:cs="Times New Roman"/>
                <w:b/>
                <w:bCs/>
                <w:sz w:val="32"/>
                <w:szCs w:val="32"/>
              </w:rPr>
              <w:t>center</w:t>
            </w:r>
          </w:p>
          <w:p w:rsidR="00B34C28" w:rsidRPr="00B04DF7" w:rsidRDefault="00B34C28" w:rsidP="00B127A5">
            <w:pPr>
              <w:rPr>
                <w:rFonts w:ascii="Times New Roman" w:eastAsia="Times New Roman" w:hAnsi="Times New Roman" w:cs="Times New Roman"/>
                <w:b/>
                <w:bCs/>
                <w:sz w:val="32"/>
                <w:szCs w:val="32"/>
              </w:rPr>
            </w:pPr>
          </w:p>
        </w:tc>
      </w:tr>
      <w:tr w:rsidR="00986645" w:rsidTr="00E6655C">
        <w:tc>
          <w:tcPr>
            <w:tcW w:w="2527" w:type="dxa"/>
          </w:tcPr>
          <w:p w:rsidR="00986645" w:rsidRDefault="00986645" w:rsidP="00986645">
            <w:pPr>
              <w:rPr>
                <w:rFonts w:ascii="Times New Roman" w:eastAsia="Times New Roman" w:hAnsi="Times New Roman" w:cs="Times New Roman"/>
              </w:rPr>
            </w:pPr>
            <w:r>
              <w:rPr>
                <w:rFonts w:ascii="Times New Roman" w:eastAsia="Times New Roman" w:hAnsi="Times New Roman" w:cs="Times New Roman"/>
              </w:rPr>
              <w:t xml:space="preserve">Space </w:t>
            </w:r>
          </w:p>
        </w:tc>
        <w:tc>
          <w:tcPr>
            <w:tcW w:w="1802" w:type="dxa"/>
          </w:tcPr>
          <w:p w:rsidR="00986645" w:rsidRDefault="00986645" w:rsidP="00986645">
            <w:pPr>
              <w:rPr>
                <w:rFonts w:ascii="Times New Roman" w:eastAsia="Times New Roman" w:hAnsi="Times New Roman" w:cs="Times New Roman"/>
              </w:rPr>
            </w:pPr>
            <w:r>
              <w:rPr>
                <w:rFonts w:ascii="Times New Roman" w:eastAsia="Times New Roman" w:hAnsi="Times New Roman" w:cs="Times New Roman"/>
              </w:rPr>
              <w:t>Area</w:t>
            </w:r>
          </w:p>
        </w:tc>
        <w:tc>
          <w:tcPr>
            <w:tcW w:w="1802" w:type="dxa"/>
          </w:tcPr>
          <w:p w:rsidR="00986645" w:rsidRDefault="00986645" w:rsidP="00986645">
            <w:pPr>
              <w:rPr>
                <w:rFonts w:ascii="Times New Roman" w:eastAsia="Times New Roman" w:hAnsi="Times New Roman" w:cs="Times New Roman"/>
              </w:rPr>
            </w:pPr>
            <w:r>
              <w:rPr>
                <w:rFonts w:ascii="Times New Roman" w:eastAsia="Times New Roman" w:hAnsi="Times New Roman" w:cs="Times New Roman"/>
              </w:rPr>
              <w:t>No.</w:t>
            </w:r>
          </w:p>
        </w:tc>
        <w:tc>
          <w:tcPr>
            <w:tcW w:w="1802" w:type="dxa"/>
          </w:tcPr>
          <w:p w:rsidR="00986645" w:rsidRDefault="00986645" w:rsidP="00986645">
            <w:pPr>
              <w:rPr>
                <w:rFonts w:ascii="Times New Roman" w:eastAsia="Times New Roman" w:hAnsi="Times New Roman" w:cs="Times New Roman"/>
              </w:rPr>
            </w:pPr>
            <w:r>
              <w:rPr>
                <w:rFonts w:ascii="Times New Roman" w:eastAsia="Times New Roman" w:hAnsi="Times New Roman" w:cs="Times New Roman"/>
              </w:rPr>
              <w:t xml:space="preserve">Total </w:t>
            </w:r>
          </w:p>
        </w:tc>
        <w:tc>
          <w:tcPr>
            <w:tcW w:w="2507" w:type="dxa"/>
          </w:tcPr>
          <w:p w:rsidR="00986645" w:rsidRDefault="00986645" w:rsidP="00986645">
            <w:pPr>
              <w:rPr>
                <w:rFonts w:ascii="Times New Roman" w:eastAsia="Times New Roman" w:hAnsi="Times New Roman" w:cs="Times New Roman"/>
              </w:rPr>
            </w:pPr>
            <w:r>
              <w:rPr>
                <w:rFonts w:ascii="Times New Roman" w:eastAsia="Times New Roman" w:hAnsi="Times New Roman" w:cs="Times New Roman"/>
              </w:rPr>
              <w:t>Comments</w:t>
            </w:r>
          </w:p>
        </w:tc>
      </w:tr>
      <w:tr w:rsidR="00986645" w:rsidTr="00E6655C">
        <w:tc>
          <w:tcPr>
            <w:tcW w:w="2527" w:type="dxa"/>
          </w:tcPr>
          <w:p w:rsidR="00986645" w:rsidRDefault="00986645" w:rsidP="00986645">
            <w:pPr>
              <w:rPr>
                <w:rFonts w:ascii="Times New Roman" w:eastAsia="Times New Roman" w:hAnsi="Times New Roman" w:cs="Times New Roman"/>
              </w:rPr>
            </w:pPr>
            <w:r>
              <w:rPr>
                <w:rFonts w:ascii="Times New Roman" w:eastAsia="Times New Roman" w:hAnsi="Times New Roman" w:cs="Times New Roman"/>
              </w:rPr>
              <w:t>Loading dock</w:t>
            </w:r>
          </w:p>
        </w:tc>
        <w:tc>
          <w:tcPr>
            <w:tcW w:w="1802" w:type="dxa"/>
          </w:tcPr>
          <w:p w:rsidR="00986645" w:rsidRDefault="00986645" w:rsidP="00986645">
            <w:pPr>
              <w:rPr>
                <w:rFonts w:ascii="Times New Roman" w:eastAsia="Times New Roman" w:hAnsi="Times New Roman" w:cs="Times New Roman"/>
              </w:rPr>
            </w:pPr>
            <w:r>
              <w:rPr>
                <w:rFonts w:ascii="Times New Roman" w:eastAsia="Times New Roman" w:hAnsi="Times New Roman" w:cs="Times New Roman"/>
              </w:rPr>
              <w:t>8</w:t>
            </w:r>
          </w:p>
        </w:tc>
        <w:tc>
          <w:tcPr>
            <w:tcW w:w="1802" w:type="dxa"/>
          </w:tcPr>
          <w:p w:rsidR="00986645" w:rsidRDefault="00986645" w:rsidP="00986645">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986645" w:rsidRDefault="00986645" w:rsidP="00986645">
            <w:pPr>
              <w:rPr>
                <w:rFonts w:ascii="Times New Roman" w:eastAsia="Times New Roman" w:hAnsi="Times New Roman" w:cs="Times New Roman"/>
              </w:rPr>
            </w:pPr>
            <w:r>
              <w:rPr>
                <w:rFonts w:ascii="Times New Roman" w:eastAsia="Times New Roman" w:hAnsi="Times New Roman" w:cs="Times New Roman"/>
              </w:rPr>
              <w:t>8</w:t>
            </w:r>
          </w:p>
        </w:tc>
        <w:tc>
          <w:tcPr>
            <w:tcW w:w="2507" w:type="dxa"/>
          </w:tcPr>
          <w:p w:rsidR="00986645" w:rsidRDefault="00986645" w:rsidP="00986645">
            <w:pPr>
              <w:rPr>
                <w:rFonts w:ascii="Times New Roman" w:eastAsia="Times New Roman" w:hAnsi="Times New Roman" w:cs="Times New Roman"/>
              </w:rPr>
            </w:pPr>
            <w:r>
              <w:rPr>
                <w:rFonts w:ascii="Times New Roman" w:eastAsia="Times New Roman" w:hAnsi="Times New Roman" w:cs="Times New Roman"/>
              </w:rPr>
              <w:t>Allow covered parking for 2 vehicles</w:t>
            </w:r>
          </w:p>
        </w:tc>
      </w:tr>
      <w:tr w:rsidR="00986645" w:rsidTr="00E6655C">
        <w:tc>
          <w:tcPr>
            <w:tcW w:w="2527" w:type="dxa"/>
          </w:tcPr>
          <w:p w:rsidR="00986645" w:rsidRDefault="00986645" w:rsidP="00986645">
            <w:pPr>
              <w:rPr>
                <w:rFonts w:ascii="Times New Roman" w:eastAsia="Times New Roman" w:hAnsi="Times New Roman" w:cs="Times New Roman"/>
              </w:rPr>
            </w:pPr>
            <w:r>
              <w:rPr>
                <w:rFonts w:ascii="Times New Roman" w:eastAsia="Times New Roman" w:hAnsi="Times New Roman" w:cs="Times New Roman"/>
              </w:rPr>
              <w:t>Blood and Sample reception</w:t>
            </w:r>
          </w:p>
        </w:tc>
        <w:tc>
          <w:tcPr>
            <w:tcW w:w="1802" w:type="dxa"/>
          </w:tcPr>
          <w:p w:rsidR="00986645" w:rsidRDefault="00986645" w:rsidP="00986645">
            <w:pPr>
              <w:rPr>
                <w:rFonts w:ascii="Times New Roman" w:eastAsia="Times New Roman" w:hAnsi="Times New Roman" w:cs="Times New Roman"/>
              </w:rPr>
            </w:pPr>
            <w:r>
              <w:rPr>
                <w:rFonts w:ascii="Times New Roman" w:eastAsia="Times New Roman" w:hAnsi="Times New Roman" w:cs="Times New Roman"/>
              </w:rPr>
              <w:t>12</w:t>
            </w:r>
          </w:p>
        </w:tc>
        <w:tc>
          <w:tcPr>
            <w:tcW w:w="1802" w:type="dxa"/>
          </w:tcPr>
          <w:p w:rsidR="00986645" w:rsidRDefault="00986645" w:rsidP="00986645">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986645" w:rsidRDefault="00986645" w:rsidP="00986645">
            <w:pPr>
              <w:rPr>
                <w:rFonts w:ascii="Times New Roman" w:eastAsia="Times New Roman" w:hAnsi="Times New Roman" w:cs="Times New Roman"/>
              </w:rPr>
            </w:pPr>
            <w:r>
              <w:rPr>
                <w:rFonts w:ascii="Times New Roman" w:eastAsia="Times New Roman" w:hAnsi="Times New Roman" w:cs="Times New Roman"/>
              </w:rPr>
              <w:t>12</w:t>
            </w:r>
          </w:p>
        </w:tc>
        <w:tc>
          <w:tcPr>
            <w:tcW w:w="2507" w:type="dxa"/>
          </w:tcPr>
          <w:p w:rsidR="00986645" w:rsidRDefault="00986645" w:rsidP="00986645">
            <w:pPr>
              <w:rPr>
                <w:rFonts w:ascii="Times New Roman" w:eastAsia="Times New Roman" w:hAnsi="Times New Roman" w:cs="Times New Roman"/>
              </w:rPr>
            </w:pPr>
          </w:p>
        </w:tc>
      </w:tr>
      <w:tr w:rsidR="00986645" w:rsidTr="00E6655C">
        <w:tc>
          <w:tcPr>
            <w:tcW w:w="2527" w:type="dxa"/>
          </w:tcPr>
          <w:p w:rsidR="00986645" w:rsidRDefault="00986645" w:rsidP="00986645">
            <w:pPr>
              <w:rPr>
                <w:rFonts w:ascii="Times New Roman" w:eastAsia="Times New Roman" w:hAnsi="Times New Roman" w:cs="Times New Roman"/>
              </w:rPr>
            </w:pPr>
            <w:r>
              <w:rPr>
                <w:rFonts w:ascii="Times New Roman" w:eastAsia="Times New Roman" w:hAnsi="Times New Roman" w:cs="Times New Roman"/>
              </w:rPr>
              <w:t>Document Store</w:t>
            </w:r>
          </w:p>
        </w:tc>
        <w:tc>
          <w:tcPr>
            <w:tcW w:w="1802" w:type="dxa"/>
          </w:tcPr>
          <w:p w:rsidR="00986645" w:rsidRDefault="00986645" w:rsidP="00986645">
            <w:pPr>
              <w:rPr>
                <w:rFonts w:ascii="Times New Roman" w:eastAsia="Times New Roman" w:hAnsi="Times New Roman" w:cs="Times New Roman"/>
              </w:rPr>
            </w:pPr>
            <w:r>
              <w:rPr>
                <w:rFonts w:ascii="Times New Roman" w:eastAsia="Times New Roman" w:hAnsi="Times New Roman" w:cs="Times New Roman"/>
              </w:rPr>
              <w:t>9</w:t>
            </w:r>
          </w:p>
        </w:tc>
        <w:tc>
          <w:tcPr>
            <w:tcW w:w="1802" w:type="dxa"/>
          </w:tcPr>
          <w:p w:rsidR="00986645" w:rsidRDefault="00986645" w:rsidP="00986645">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986645" w:rsidRDefault="00986645" w:rsidP="00986645">
            <w:pPr>
              <w:rPr>
                <w:rFonts w:ascii="Times New Roman" w:eastAsia="Times New Roman" w:hAnsi="Times New Roman" w:cs="Times New Roman"/>
              </w:rPr>
            </w:pPr>
            <w:r>
              <w:rPr>
                <w:rFonts w:ascii="Times New Roman" w:eastAsia="Times New Roman" w:hAnsi="Times New Roman" w:cs="Times New Roman"/>
              </w:rPr>
              <w:t>9</w:t>
            </w:r>
          </w:p>
        </w:tc>
        <w:tc>
          <w:tcPr>
            <w:tcW w:w="2507" w:type="dxa"/>
          </w:tcPr>
          <w:p w:rsidR="00986645" w:rsidRDefault="00986645" w:rsidP="00986645">
            <w:pPr>
              <w:rPr>
                <w:rFonts w:ascii="Times New Roman" w:eastAsia="Times New Roman" w:hAnsi="Times New Roman" w:cs="Times New Roman"/>
              </w:rPr>
            </w:pPr>
            <w:r>
              <w:rPr>
                <w:rFonts w:ascii="Times New Roman" w:eastAsia="Times New Roman" w:hAnsi="Times New Roman" w:cs="Times New Roman"/>
              </w:rPr>
              <w:t>Check against local record s</w:t>
            </w:r>
            <w:r w:rsidR="0025001A">
              <w:rPr>
                <w:rFonts w:ascii="Times New Roman" w:eastAsia="Times New Roman" w:hAnsi="Times New Roman" w:cs="Times New Roman"/>
              </w:rPr>
              <w:t>torage regulations</w:t>
            </w:r>
          </w:p>
        </w:tc>
      </w:tr>
      <w:tr w:rsidR="00986645" w:rsidTr="00E6655C">
        <w:tc>
          <w:tcPr>
            <w:tcW w:w="2527"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Store</w:t>
            </w:r>
          </w:p>
        </w:tc>
        <w:tc>
          <w:tcPr>
            <w:tcW w:w="1802"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12</w:t>
            </w:r>
          </w:p>
        </w:tc>
        <w:tc>
          <w:tcPr>
            <w:tcW w:w="1802"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12</w:t>
            </w:r>
          </w:p>
        </w:tc>
        <w:tc>
          <w:tcPr>
            <w:tcW w:w="2507" w:type="dxa"/>
          </w:tcPr>
          <w:p w:rsidR="00986645" w:rsidRDefault="00986645" w:rsidP="00986645">
            <w:pPr>
              <w:rPr>
                <w:rFonts w:ascii="Times New Roman" w:eastAsia="Times New Roman" w:hAnsi="Times New Roman" w:cs="Times New Roman"/>
              </w:rPr>
            </w:pPr>
          </w:p>
        </w:tc>
      </w:tr>
      <w:tr w:rsidR="00986645" w:rsidTr="00E6655C">
        <w:tc>
          <w:tcPr>
            <w:tcW w:w="2527"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Hand wash and gowning bay</w:t>
            </w:r>
          </w:p>
        </w:tc>
        <w:tc>
          <w:tcPr>
            <w:tcW w:w="1802"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6</w:t>
            </w:r>
          </w:p>
        </w:tc>
        <w:tc>
          <w:tcPr>
            <w:tcW w:w="1802"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6</w:t>
            </w:r>
          </w:p>
        </w:tc>
        <w:tc>
          <w:tcPr>
            <w:tcW w:w="2507"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At entry/exit to component preparation area</w:t>
            </w:r>
          </w:p>
        </w:tc>
      </w:tr>
      <w:tr w:rsidR="00986645" w:rsidTr="00E6655C">
        <w:tc>
          <w:tcPr>
            <w:tcW w:w="2527"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Component preparation</w:t>
            </w:r>
          </w:p>
        </w:tc>
        <w:tc>
          <w:tcPr>
            <w:tcW w:w="1802"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80</w:t>
            </w:r>
          </w:p>
        </w:tc>
        <w:tc>
          <w:tcPr>
            <w:tcW w:w="1802"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80</w:t>
            </w:r>
          </w:p>
        </w:tc>
        <w:tc>
          <w:tcPr>
            <w:tcW w:w="2507"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Refer notes below</w:t>
            </w:r>
          </w:p>
        </w:tc>
      </w:tr>
      <w:tr w:rsidR="00986645" w:rsidTr="00E6655C">
        <w:tc>
          <w:tcPr>
            <w:tcW w:w="2527"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Plasma freezing area</w:t>
            </w:r>
          </w:p>
        </w:tc>
        <w:tc>
          <w:tcPr>
            <w:tcW w:w="1802"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10</w:t>
            </w:r>
          </w:p>
        </w:tc>
        <w:tc>
          <w:tcPr>
            <w:tcW w:w="1802"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10</w:t>
            </w:r>
          </w:p>
        </w:tc>
        <w:tc>
          <w:tcPr>
            <w:tcW w:w="2507"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Rapid plasma freezing</w:t>
            </w:r>
          </w:p>
        </w:tc>
      </w:tr>
      <w:tr w:rsidR="00986645" w:rsidTr="00E6655C">
        <w:tc>
          <w:tcPr>
            <w:tcW w:w="2527"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Quarantine cool room for red cells (4</w:t>
            </w:r>
            <w:r w:rsidR="006F401F">
              <w:rPr>
                <w:rFonts w:ascii="Times New Roman" w:eastAsia="Times New Roman" w:hAnsi="Times New Roman" w:cs="Times New Roman"/>
              </w:rPr>
              <w:t>°</w:t>
            </w:r>
            <w:r>
              <w:rPr>
                <w:rFonts w:ascii="Times New Roman" w:eastAsia="Times New Roman" w:hAnsi="Times New Roman" w:cs="Times New Roman"/>
              </w:rPr>
              <w:t xml:space="preserve"> C)</w:t>
            </w:r>
          </w:p>
        </w:tc>
        <w:tc>
          <w:tcPr>
            <w:tcW w:w="1802"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7</w:t>
            </w:r>
          </w:p>
        </w:tc>
        <w:tc>
          <w:tcPr>
            <w:tcW w:w="1802"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7</w:t>
            </w:r>
          </w:p>
        </w:tc>
        <w:tc>
          <w:tcPr>
            <w:tcW w:w="2507"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Walk-in. Refer notes below</w:t>
            </w:r>
          </w:p>
        </w:tc>
      </w:tr>
      <w:tr w:rsidR="00986645" w:rsidTr="00E6655C">
        <w:tc>
          <w:tcPr>
            <w:tcW w:w="2527"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Quarantine freezer for plasma (-30</w:t>
            </w:r>
            <w:r w:rsidR="006F401F">
              <w:rPr>
                <w:rFonts w:ascii="Times New Roman" w:eastAsia="Times New Roman" w:hAnsi="Times New Roman" w:cs="Times New Roman"/>
              </w:rPr>
              <w:t>°</w:t>
            </w:r>
            <w:r>
              <w:rPr>
                <w:rFonts w:ascii="Times New Roman" w:eastAsia="Times New Roman" w:hAnsi="Times New Roman" w:cs="Times New Roman"/>
              </w:rPr>
              <w:t xml:space="preserve"> C)</w:t>
            </w:r>
          </w:p>
        </w:tc>
        <w:tc>
          <w:tcPr>
            <w:tcW w:w="1802"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14</w:t>
            </w:r>
          </w:p>
        </w:tc>
        <w:tc>
          <w:tcPr>
            <w:tcW w:w="1802"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14</w:t>
            </w:r>
          </w:p>
        </w:tc>
        <w:tc>
          <w:tcPr>
            <w:tcW w:w="2507" w:type="dxa"/>
          </w:tcPr>
          <w:p w:rsidR="00986645" w:rsidRDefault="0025001A" w:rsidP="00986645">
            <w:pPr>
              <w:rPr>
                <w:rFonts w:ascii="Times New Roman" w:eastAsia="Times New Roman" w:hAnsi="Times New Roman" w:cs="Times New Roman"/>
              </w:rPr>
            </w:pPr>
            <w:r>
              <w:rPr>
                <w:rFonts w:ascii="Times New Roman" w:eastAsia="Times New Roman" w:hAnsi="Times New Roman" w:cs="Times New Roman"/>
              </w:rPr>
              <w:t>Walk-in. Refer notes below</w:t>
            </w:r>
          </w:p>
        </w:tc>
      </w:tr>
      <w:tr w:rsidR="00986645" w:rsidTr="00E6655C">
        <w:tc>
          <w:tcPr>
            <w:tcW w:w="2527"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Qu</w:t>
            </w:r>
            <w:r w:rsidR="006F401F">
              <w:rPr>
                <w:rFonts w:ascii="Times New Roman" w:eastAsia="Times New Roman" w:hAnsi="Times New Roman" w:cs="Times New Roman"/>
              </w:rPr>
              <w:t>arantine store for platelets (20°</w:t>
            </w:r>
            <w:r>
              <w:rPr>
                <w:rFonts w:ascii="Times New Roman" w:eastAsia="Times New Roman" w:hAnsi="Times New Roman" w:cs="Times New Roman"/>
              </w:rPr>
              <w:t xml:space="preserve">C-24 </w:t>
            </w:r>
            <w:r w:rsidR="006F401F">
              <w:rPr>
                <w:rFonts w:ascii="Times New Roman" w:eastAsia="Times New Roman" w:hAnsi="Times New Roman" w:cs="Times New Roman"/>
              </w:rPr>
              <w:t>°</w:t>
            </w:r>
            <w:r>
              <w:rPr>
                <w:rFonts w:ascii="Times New Roman" w:eastAsia="Times New Roman" w:hAnsi="Times New Roman" w:cs="Times New Roman"/>
              </w:rPr>
              <w:t>C)</w:t>
            </w:r>
          </w:p>
        </w:tc>
        <w:tc>
          <w:tcPr>
            <w:tcW w:w="1802"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5</w:t>
            </w:r>
          </w:p>
        </w:tc>
        <w:tc>
          <w:tcPr>
            <w:tcW w:w="1802"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5</w:t>
            </w:r>
          </w:p>
        </w:tc>
        <w:tc>
          <w:tcPr>
            <w:tcW w:w="2507"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Walk-in store with platelets stored in cabinets</w:t>
            </w:r>
          </w:p>
        </w:tc>
      </w:tr>
      <w:tr w:rsidR="00986645" w:rsidTr="00E6655C">
        <w:tc>
          <w:tcPr>
            <w:tcW w:w="2527"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Quarantine freezers</w:t>
            </w:r>
          </w:p>
        </w:tc>
        <w:tc>
          <w:tcPr>
            <w:tcW w:w="1802"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8</w:t>
            </w:r>
          </w:p>
        </w:tc>
        <w:tc>
          <w:tcPr>
            <w:tcW w:w="1802"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8</w:t>
            </w:r>
          </w:p>
        </w:tc>
        <w:tc>
          <w:tcPr>
            <w:tcW w:w="2507"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Freezer cabinets</w:t>
            </w:r>
          </w:p>
        </w:tc>
      </w:tr>
      <w:tr w:rsidR="00986645" w:rsidTr="00E6655C">
        <w:tc>
          <w:tcPr>
            <w:tcW w:w="2527"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Contaminated blood store</w:t>
            </w:r>
          </w:p>
        </w:tc>
        <w:tc>
          <w:tcPr>
            <w:tcW w:w="1802"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4</w:t>
            </w:r>
          </w:p>
        </w:tc>
        <w:tc>
          <w:tcPr>
            <w:tcW w:w="1802"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4</w:t>
            </w:r>
          </w:p>
        </w:tc>
        <w:tc>
          <w:tcPr>
            <w:tcW w:w="2507"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Blood disposal stored in refrigerated cabinets</w:t>
            </w:r>
          </w:p>
        </w:tc>
      </w:tr>
      <w:tr w:rsidR="00986645" w:rsidTr="00E6655C">
        <w:tc>
          <w:tcPr>
            <w:tcW w:w="2527"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Verification and labeling</w:t>
            </w:r>
          </w:p>
        </w:tc>
        <w:tc>
          <w:tcPr>
            <w:tcW w:w="1802"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12</w:t>
            </w:r>
          </w:p>
        </w:tc>
        <w:tc>
          <w:tcPr>
            <w:tcW w:w="1802"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12</w:t>
            </w:r>
          </w:p>
        </w:tc>
        <w:tc>
          <w:tcPr>
            <w:tcW w:w="2507" w:type="dxa"/>
          </w:tcPr>
          <w:p w:rsidR="00986645" w:rsidRDefault="00986645" w:rsidP="00986645">
            <w:pPr>
              <w:rPr>
                <w:rFonts w:ascii="Times New Roman" w:eastAsia="Times New Roman" w:hAnsi="Times New Roman" w:cs="Times New Roman"/>
              </w:rPr>
            </w:pPr>
          </w:p>
        </w:tc>
      </w:tr>
      <w:tr w:rsidR="00986645" w:rsidTr="00E6655C">
        <w:tc>
          <w:tcPr>
            <w:tcW w:w="2527"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Office-process manager supervisor</w:t>
            </w:r>
          </w:p>
        </w:tc>
        <w:tc>
          <w:tcPr>
            <w:tcW w:w="1802"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12</w:t>
            </w:r>
          </w:p>
        </w:tc>
        <w:tc>
          <w:tcPr>
            <w:tcW w:w="1802"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12</w:t>
            </w:r>
          </w:p>
        </w:tc>
        <w:tc>
          <w:tcPr>
            <w:tcW w:w="2507" w:type="dxa"/>
          </w:tcPr>
          <w:p w:rsidR="00986645" w:rsidRDefault="00555E9F" w:rsidP="00986645">
            <w:pPr>
              <w:rPr>
                <w:rFonts w:ascii="Times New Roman" w:eastAsia="Times New Roman" w:hAnsi="Times New Roman" w:cs="Times New Roman"/>
              </w:rPr>
            </w:pPr>
            <w:r>
              <w:rPr>
                <w:rFonts w:ascii="Times New Roman" w:eastAsia="Times New Roman" w:hAnsi="Times New Roman" w:cs="Times New Roman"/>
              </w:rPr>
              <w:t>Adjust to local practice</w:t>
            </w:r>
          </w:p>
        </w:tc>
      </w:tr>
      <w:tr w:rsidR="00555E9F" w:rsidTr="00E6655C">
        <w:tc>
          <w:tcPr>
            <w:tcW w:w="2527"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Waste holding</w:t>
            </w:r>
          </w:p>
        </w:tc>
        <w:tc>
          <w:tcPr>
            <w:tcW w:w="1802"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6</w:t>
            </w:r>
          </w:p>
        </w:tc>
        <w:tc>
          <w:tcPr>
            <w:tcW w:w="1802"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6</w:t>
            </w:r>
          </w:p>
        </w:tc>
        <w:tc>
          <w:tcPr>
            <w:tcW w:w="2507" w:type="dxa"/>
          </w:tcPr>
          <w:p w:rsidR="00555E9F" w:rsidRDefault="00555E9F" w:rsidP="00986645">
            <w:pPr>
              <w:rPr>
                <w:rFonts w:ascii="Times New Roman" w:eastAsia="Times New Roman" w:hAnsi="Times New Roman" w:cs="Times New Roman"/>
              </w:rPr>
            </w:pPr>
          </w:p>
        </w:tc>
      </w:tr>
      <w:tr w:rsidR="00555E9F" w:rsidTr="00E6655C">
        <w:tc>
          <w:tcPr>
            <w:tcW w:w="2527"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Staff tea room</w:t>
            </w:r>
          </w:p>
        </w:tc>
        <w:tc>
          <w:tcPr>
            <w:tcW w:w="1802"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9</w:t>
            </w:r>
          </w:p>
        </w:tc>
        <w:tc>
          <w:tcPr>
            <w:tcW w:w="1802"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9</w:t>
            </w:r>
          </w:p>
        </w:tc>
        <w:tc>
          <w:tcPr>
            <w:tcW w:w="2507" w:type="dxa"/>
          </w:tcPr>
          <w:p w:rsidR="00555E9F" w:rsidRDefault="00555E9F" w:rsidP="00986645">
            <w:pPr>
              <w:rPr>
                <w:rFonts w:ascii="Times New Roman" w:eastAsia="Times New Roman" w:hAnsi="Times New Roman" w:cs="Times New Roman"/>
              </w:rPr>
            </w:pPr>
          </w:p>
        </w:tc>
      </w:tr>
      <w:tr w:rsidR="00555E9F" w:rsidTr="00E6655C">
        <w:tc>
          <w:tcPr>
            <w:tcW w:w="2527"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Staff toilet-female</w:t>
            </w:r>
          </w:p>
        </w:tc>
        <w:tc>
          <w:tcPr>
            <w:tcW w:w="1802"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3</w:t>
            </w:r>
          </w:p>
        </w:tc>
        <w:tc>
          <w:tcPr>
            <w:tcW w:w="1802"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3</w:t>
            </w:r>
          </w:p>
        </w:tc>
        <w:tc>
          <w:tcPr>
            <w:tcW w:w="2507"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1 WC pan, 1 washbasin</w:t>
            </w:r>
          </w:p>
        </w:tc>
      </w:tr>
      <w:tr w:rsidR="00555E9F" w:rsidTr="00E6655C">
        <w:tc>
          <w:tcPr>
            <w:tcW w:w="2527"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Staff toilet-male</w:t>
            </w:r>
          </w:p>
        </w:tc>
        <w:tc>
          <w:tcPr>
            <w:tcW w:w="1802"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3</w:t>
            </w:r>
          </w:p>
        </w:tc>
        <w:tc>
          <w:tcPr>
            <w:tcW w:w="1802"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3</w:t>
            </w:r>
          </w:p>
        </w:tc>
        <w:tc>
          <w:tcPr>
            <w:tcW w:w="2507"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1 WC pan, 1 washbasin</w:t>
            </w:r>
          </w:p>
        </w:tc>
      </w:tr>
      <w:tr w:rsidR="00555E9F" w:rsidTr="00E6655C">
        <w:tc>
          <w:tcPr>
            <w:tcW w:w="2527"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Refrigeration plant</w:t>
            </w:r>
          </w:p>
        </w:tc>
        <w:tc>
          <w:tcPr>
            <w:tcW w:w="1802"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12</w:t>
            </w:r>
          </w:p>
        </w:tc>
        <w:tc>
          <w:tcPr>
            <w:tcW w:w="1802"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12</w:t>
            </w:r>
          </w:p>
        </w:tc>
        <w:tc>
          <w:tcPr>
            <w:tcW w:w="2507"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Locate outside building close to poolrooms and freezer. Adjust to suit equipment and processes</w:t>
            </w:r>
          </w:p>
        </w:tc>
      </w:tr>
      <w:tr w:rsidR="00555E9F" w:rsidTr="00E6655C">
        <w:tc>
          <w:tcPr>
            <w:tcW w:w="2527" w:type="dxa"/>
          </w:tcPr>
          <w:p w:rsidR="00555E9F" w:rsidRDefault="00555E9F" w:rsidP="00986645">
            <w:pPr>
              <w:rPr>
                <w:rFonts w:ascii="Times New Roman" w:eastAsia="Times New Roman" w:hAnsi="Times New Roman" w:cs="Times New Roman"/>
              </w:rPr>
            </w:pPr>
            <w:r>
              <w:rPr>
                <w:rFonts w:ascii="Times New Roman" w:eastAsia="Times New Roman" w:hAnsi="Times New Roman" w:cs="Times New Roman"/>
              </w:rPr>
              <w:t>Circulation (30%)</w:t>
            </w:r>
          </w:p>
        </w:tc>
        <w:tc>
          <w:tcPr>
            <w:tcW w:w="1802" w:type="dxa"/>
          </w:tcPr>
          <w:p w:rsidR="00555E9F" w:rsidRDefault="00555E9F" w:rsidP="00986645">
            <w:pPr>
              <w:rPr>
                <w:rFonts w:ascii="Times New Roman" w:eastAsia="Times New Roman" w:hAnsi="Times New Roman" w:cs="Times New Roman"/>
              </w:rPr>
            </w:pPr>
          </w:p>
        </w:tc>
        <w:tc>
          <w:tcPr>
            <w:tcW w:w="1802" w:type="dxa"/>
          </w:tcPr>
          <w:p w:rsidR="00555E9F" w:rsidRDefault="00555E9F" w:rsidP="00986645">
            <w:pPr>
              <w:rPr>
                <w:rFonts w:ascii="Times New Roman" w:eastAsia="Times New Roman" w:hAnsi="Times New Roman" w:cs="Times New Roman"/>
              </w:rPr>
            </w:pPr>
          </w:p>
        </w:tc>
        <w:tc>
          <w:tcPr>
            <w:tcW w:w="1802" w:type="dxa"/>
          </w:tcPr>
          <w:p w:rsidR="00555E9F" w:rsidRDefault="00555E9F" w:rsidP="00986645">
            <w:pPr>
              <w:rPr>
                <w:rFonts w:ascii="Times New Roman" w:eastAsia="Times New Roman" w:hAnsi="Times New Roman" w:cs="Times New Roman"/>
              </w:rPr>
            </w:pPr>
          </w:p>
        </w:tc>
        <w:tc>
          <w:tcPr>
            <w:tcW w:w="2507" w:type="dxa"/>
          </w:tcPr>
          <w:p w:rsidR="00555E9F" w:rsidRDefault="00555E9F" w:rsidP="00986645">
            <w:pPr>
              <w:rPr>
                <w:rFonts w:ascii="Times New Roman" w:eastAsia="Times New Roman" w:hAnsi="Times New Roman" w:cs="Times New Roman"/>
              </w:rPr>
            </w:pPr>
          </w:p>
        </w:tc>
      </w:tr>
    </w:tbl>
    <w:p w:rsidR="00986645" w:rsidRPr="00986645" w:rsidRDefault="00986645" w:rsidP="00986645">
      <w:pPr>
        <w:rPr>
          <w:rFonts w:ascii="Times New Roman" w:eastAsia="Times New Roman" w:hAnsi="Times New Roman" w:cs="Times New Roman"/>
        </w:rPr>
      </w:pPr>
    </w:p>
    <w:p w:rsidR="00986645" w:rsidRDefault="00986645" w:rsidP="00B127A5">
      <w:pPr>
        <w:ind w:firstLine="720"/>
        <w:rPr>
          <w:rFonts w:ascii="Times New Roman" w:eastAsia="Times New Roman" w:hAnsi="Times New Roman" w:cs="Times New Roman"/>
          <w:i/>
          <w:iCs/>
          <w:u w:val="single"/>
        </w:rPr>
      </w:pPr>
    </w:p>
    <w:p w:rsidR="00E6655C" w:rsidRDefault="00E6655C" w:rsidP="00B127A5">
      <w:pPr>
        <w:ind w:firstLine="720"/>
        <w:rPr>
          <w:rFonts w:ascii="Times New Roman" w:eastAsia="Times New Roman" w:hAnsi="Times New Roman" w:cs="Times New Roman"/>
          <w:i/>
          <w:iCs/>
          <w:u w:val="single"/>
        </w:rPr>
      </w:pPr>
    </w:p>
    <w:p w:rsidR="00E6655C" w:rsidRDefault="00E6655C" w:rsidP="00B127A5">
      <w:pPr>
        <w:ind w:firstLine="720"/>
        <w:rPr>
          <w:rFonts w:ascii="Times New Roman" w:eastAsia="Times New Roman" w:hAnsi="Times New Roman" w:cs="Times New Roman"/>
          <w:i/>
          <w:iCs/>
          <w:u w:val="single"/>
        </w:rPr>
      </w:pPr>
    </w:p>
    <w:p w:rsidR="00E6655C" w:rsidRDefault="00E6655C" w:rsidP="00B127A5">
      <w:pPr>
        <w:ind w:firstLine="720"/>
        <w:rPr>
          <w:rFonts w:ascii="Times New Roman" w:eastAsia="Times New Roman" w:hAnsi="Times New Roman" w:cs="Times New Roman"/>
          <w:i/>
          <w:iCs/>
          <w:u w:val="single"/>
        </w:rPr>
      </w:pPr>
    </w:p>
    <w:p w:rsidR="00E6655C" w:rsidRDefault="00E6655C" w:rsidP="00B127A5">
      <w:pPr>
        <w:ind w:firstLine="720"/>
        <w:rPr>
          <w:rFonts w:ascii="Times New Roman" w:eastAsia="Times New Roman" w:hAnsi="Times New Roman" w:cs="Times New Roman"/>
          <w:i/>
          <w:iCs/>
          <w:u w:val="single"/>
        </w:rPr>
      </w:pPr>
    </w:p>
    <w:p w:rsidR="00E6655C" w:rsidRDefault="00E6655C" w:rsidP="00B127A5">
      <w:pPr>
        <w:ind w:firstLine="720"/>
        <w:rPr>
          <w:rFonts w:ascii="Times New Roman" w:eastAsia="Times New Roman" w:hAnsi="Times New Roman" w:cs="Times New Roman"/>
          <w:i/>
          <w:iCs/>
          <w:u w:val="single"/>
        </w:rPr>
      </w:pPr>
    </w:p>
    <w:p w:rsidR="00E6655C" w:rsidRDefault="00E6655C" w:rsidP="00B127A5">
      <w:pPr>
        <w:ind w:firstLine="720"/>
        <w:rPr>
          <w:rFonts w:ascii="Times New Roman" w:eastAsia="Times New Roman" w:hAnsi="Times New Roman" w:cs="Times New Roman"/>
          <w:i/>
          <w:iCs/>
          <w:u w:val="single"/>
        </w:rPr>
      </w:pPr>
    </w:p>
    <w:p w:rsidR="00E6655C" w:rsidRDefault="00E6655C" w:rsidP="00B127A5">
      <w:pPr>
        <w:ind w:firstLine="720"/>
        <w:rPr>
          <w:rFonts w:ascii="Times New Roman" w:eastAsia="Times New Roman" w:hAnsi="Times New Roman" w:cs="Times New Roman"/>
          <w:i/>
          <w:iCs/>
          <w:u w:val="single"/>
        </w:rPr>
      </w:pPr>
    </w:p>
    <w:p w:rsidR="007D02D9" w:rsidRDefault="009D3530" w:rsidP="00B127A5">
      <w:pPr>
        <w:ind w:firstLine="720"/>
        <w:rPr>
          <w:rFonts w:ascii="Times New Roman" w:eastAsia="Times New Roman" w:hAnsi="Times New Roman" w:cs="Times New Roman"/>
        </w:rPr>
      </w:pPr>
      <w:r w:rsidRPr="009D3530">
        <w:rPr>
          <w:rFonts w:ascii="Times New Roman" w:eastAsia="Times New Roman" w:hAnsi="Times New Roman" w:cs="Times New Roman"/>
          <w:i/>
          <w:iCs/>
          <w:u w:val="single"/>
        </w:rPr>
        <w:t>Notes on schedule of spaces for processing unit</w:t>
      </w:r>
      <w:r w:rsidRPr="009D3530">
        <w:rPr>
          <w:rFonts w:ascii="Times New Roman" w:eastAsia="Times New Roman" w:hAnsi="Times New Roman" w:cs="Times New Roman"/>
        </w:rPr>
        <w:t>:</w:t>
      </w:r>
    </w:p>
    <w:p w:rsidR="007D02D9" w:rsidRDefault="009D3530" w:rsidP="00B127A5">
      <w:pPr>
        <w:ind w:left="780"/>
        <w:rPr>
          <w:rFonts w:ascii="Times New Roman" w:eastAsia="Times New Roman" w:hAnsi="Times New Roman" w:cs="Times New Roman"/>
        </w:rPr>
      </w:pPr>
      <w:r w:rsidRPr="009D3530">
        <w:rPr>
          <w:rFonts w:ascii="Times New Roman" w:eastAsia="Times New Roman" w:hAnsi="Times New Roman" w:cs="Times New Roman"/>
        </w:rPr>
        <w:t>1) The areas given in these schedules are considered to be the minimum space requirements for the specified service capacities, but these areas should be reviewed to accommodate new or additional equipment and processes.</w:t>
      </w:r>
    </w:p>
    <w:p w:rsidR="001F0FC3" w:rsidRDefault="007D02D9" w:rsidP="00B127A5">
      <w:pPr>
        <w:ind w:left="720"/>
        <w:rPr>
          <w:rFonts w:ascii="Times New Roman" w:eastAsia="Times New Roman" w:hAnsi="Times New Roman" w:cs="Times New Roman"/>
        </w:rPr>
      </w:pPr>
      <w:r>
        <w:rPr>
          <w:rFonts w:ascii="Times New Roman" w:eastAsia="Times New Roman" w:hAnsi="Times New Roman" w:cs="Times New Roman"/>
        </w:rPr>
        <w:t>2</w:t>
      </w:r>
      <w:r w:rsidR="009D3530" w:rsidRPr="009D3530">
        <w:rPr>
          <w:rFonts w:ascii="Times New Roman" w:eastAsia="Times New Roman" w:hAnsi="Times New Roman" w:cs="Times New Roman"/>
        </w:rPr>
        <w:t xml:space="preserve">) Additional specific spaces will be required if the unit is carrying out additional processes including: </w:t>
      </w:r>
    </w:p>
    <w:p w:rsidR="001F0FC3" w:rsidRDefault="009D3530" w:rsidP="00B127A5">
      <w:pPr>
        <w:ind w:left="720"/>
        <w:rPr>
          <w:rFonts w:ascii="Times New Roman" w:eastAsia="Times New Roman" w:hAnsi="Times New Roman" w:cs="Times New Roman"/>
        </w:rPr>
      </w:pPr>
      <w:r w:rsidRPr="009D3530">
        <w:rPr>
          <w:rFonts w:ascii="Times New Roman" w:eastAsia="Times New Roman" w:hAnsi="Times New Roman" w:cs="Times New Roman"/>
        </w:rPr>
        <w:t xml:space="preserve">• </w:t>
      </w:r>
      <w:r w:rsidR="00767320" w:rsidRPr="009D3530">
        <w:rPr>
          <w:rFonts w:ascii="Times New Roman" w:eastAsia="Times New Roman" w:hAnsi="Times New Roman" w:cs="Times New Roman"/>
        </w:rPr>
        <w:t>Blood</w:t>
      </w:r>
      <w:r w:rsidRPr="009D3530">
        <w:rPr>
          <w:rFonts w:ascii="Times New Roman" w:eastAsia="Times New Roman" w:hAnsi="Times New Roman" w:cs="Times New Roman"/>
        </w:rPr>
        <w:t xml:space="preserve"> irradiation </w:t>
      </w:r>
    </w:p>
    <w:p w:rsidR="001F0FC3" w:rsidRDefault="009D3530" w:rsidP="00B127A5">
      <w:pPr>
        <w:ind w:left="720"/>
        <w:rPr>
          <w:rFonts w:ascii="Times New Roman" w:eastAsia="Times New Roman" w:hAnsi="Times New Roman" w:cs="Times New Roman"/>
        </w:rPr>
      </w:pPr>
      <w:r w:rsidRPr="009D3530">
        <w:rPr>
          <w:rFonts w:ascii="Times New Roman" w:eastAsia="Times New Roman" w:hAnsi="Times New Roman" w:cs="Times New Roman"/>
        </w:rPr>
        <w:t xml:space="preserve">• </w:t>
      </w:r>
      <w:r w:rsidR="00767320" w:rsidRPr="009D3530">
        <w:rPr>
          <w:rFonts w:ascii="Times New Roman" w:eastAsia="Times New Roman" w:hAnsi="Times New Roman" w:cs="Times New Roman"/>
        </w:rPr>
        <w:t>Leucocyte</w:t>
      </w:r>
      <w:r w:rsidRPr="009D3530">
        <w:rPr>
          <w:rFonts w:ascii="Times New Roman" w:eastAsia="Times New Roman" w:hAnsi="Times New Roman" w:cs="Times New Roman"/>
        </w:rPr>
        <w:t xml:space="preserve"> filtration </w:t>
      </w:r>
    </w:p>
    <w:p w:rsidR="007D02D9" w:rsidRDefault="009D3530" w:rsidP="00B127A5">
      <w:pPr>
        <w:ind w:left="720"/>
        <w:rPr>
          <w:rFonts w:ascii="Times New Roman" w:eastAsia="Times New Roman" w:hAnsi="Times New Roman" w:cs="Times New Roman"/>
        </w:rPr>
      </w:pPr>
      <w:r w:rsidRPr="009D3530">
        <w:rPr>
          <w:rFonts w:ascii="Times New Roman" w:eastAsia="Times New Roman" w:hAnsi="Times New Roman" w:cs="Times New Roman"/>
        </w:rPr>
        <w:t xml:space="preserve">• </w:t>
      </w:r>
      <w:r w:rsidR="00767320" w:rsidRPr="009D3530">
        <w:rPr>
          <w:rFonts w:ascii="Times New Roman" w:eastAsia="Times New Roman" w:hAnsi="Times New Roman" w:cs="Times New Roman"/>
        </w:rPr>
        <w:t>Pathogen</w:t>
      </w:r>
      <w:r w:rsidRPr="009D3530">
        <w:rPr>
          <w:rFonts w:ascii="Times New Roman" w:eastAsia="Times New Roman" w:hAnsi="Times New Roman" w:cs="Times New Roman"/>
        </w:rPr>
        <w:t xml:space="preserve"> inactivation</w:t>
      </w:r>
    </w:p>
    <w:p w:rsidR="007D02D9" w:rsidRDefault="007D02D9" w:rsidP="00B127A5">
      <w:pPr>
        <w:ind w:left="720"/>
        <w:rPr>
          <w:rFonts w:ascii="Times New Roman" w:eastAsia="Times New Roman" w:hAnsi="Times New Roman" w:cs="Times New Roman"/>
        </w:rPr>
      </w:pPr>
      <w:r>
        <w:rPr>
          <w:rFonts w:ascii="Times New Roman" w:eastAsia="Times New Roman" w:hAnsi="Times New Roman" w:cs="Times New Roman"/>
        </w:rPr>
        <w:t>4</w:t>
      </w:r>
      <w:r w:rsidR="009D3530" w:rsidRPr="009D3530">
        <w:rPr>
          <w:rFonts w:ascii="Times New Roman" w:eastAsia="Times New Roman" w:hAnsi="Times New Roman" w:cs="Times New Roman"/>
        </w:rPr>
        <w:t>) Refrigerated and freezer cabinet can be used instead of walk in cool rooms and freezers for plasma and red cell storage. When determining the space required for these cabinets allow a minimum of 75mm between cabinets and 50mm between cabinets and walls to permit heat dissipation.</w:t>
      </w:r>
    </w:p>
    <w:p w:rsidR="007D02D9" w:rsidRDefault="007D02D9" w:rsidP="00B127A5">
      <w:pPr>
        <w:ind w:left="720"/>
        <w:rPr>
          <w:rFonts w:ascii="Times New Roman" w:eastAsia="Times New Roman" w:hAnsi="Times New Roman" w:cs="Times New Roman"/>
        </w:rPr>
      </w:pPr>
      <w:r>
        <w:rPr>
          <w:rFonts w:ascii="Times New Roman" w:eastAsia="Times New Roman" w:hAnsi="Times New Roman" w:cs="Times New Roman"/>
        </w:rPr>
        <w:t>5</w:t>
      </w:r>
      <w:r w:rsidR="009D3530" w:rsidRPr="009D3530">
        <w:rPr>
          <w:rFonts w:ascii="Times New Roman" w:eastAsia="Times New Roman" w:hAnsi="Times New Roman" w:cs="Times New Roman"/>
        </w:rPr>
        <w:t xml:space="preserve">) Allow a minimum of 600mm between refrigerated centrifuges and between refrigerated centrifuges and walls to permit heat dissipation. </w:t>
      </w:r>
    </w:p>
    <w:p w:rsidR="007D02D9" w:rsidRDefault="007D02D9" w:rsidP="002A0798">
      <w:pPr>
        <w:ind w:left="720"/>
        <w:rPr>
          <w:rFonts w:ascii="Times New Roman" w:eastAsia="Times New Roman" w:hAnsi="Times New Roman" w:cs="Times New Roman"/>
        </w:rPr>
      </w:pPr>
      <w:r>
        <w:rPr>
          <w:rFonts w:ascii="Times New Roman" w:eastAsia="Times New Roman" w:hAnsi="Times New Roman" w:cs="Times New Roman"/>
        </w:rPr>
        <w:t>6</w:t>
      </w:r>
      <w:r w:rsidR="009D3530" w:rsidRPr="009D3530">
        <w:rPr>
          <w:rFonts w:ascii="Times New Roman" w:eastAsia="Times New Roman" w:hAnsi="Times New Roman" w:cs="Times New Roman"/>
        </w:rPr>
        <w:t xml:space="preserve">) Staff facilities including toilets and tea rooms </w:t>
      </w:r>
      <w:r w:rsidR="002A0798">
        <w:rPr>
          <w:rFonts w:ascii="Times New Roman" w:eastAsia="Times New Roman" w:hAnsi="Times New Roman" w:cs="Times New Roman"/>
        </w:rPr>
        <w:t>are</w:t>
      </w:r>
      <w:r w:rsidR="009D3530" w:rsidRPr="009D3530">
        <w:rPr>
          <w:rFonts w:ascii="Times New Roman" w:eastAsia="Times New Roman" w:hAnsi="Times New Roman" w:cs="Times New Roman"/>
        </w:rPr>
        <w:t xml:space="preserve"> provided within the unit </w:t>
      </w:r>
    </w:p>
    <w:p w:rsidR="007D02D9" w:rsidRDefault="007D02D9" w:rsidP="00DA4293">
      <w:pPr>
        <w:rPr>
          <w:rFonts w:ascii="Times New Roman" w:eastAsia="Times New Roman" w:hAnsi="Times New Roman" w:cs="Times New Roman"/>
        </w:rPr>
      </w:pPr>
    </w:p>
    <w:p w:rsidR="007D02D9" w:rsidRDefault="007D02D9"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EA38A3" w:rsidRDefault="00EA38A3" w:rsidP="00DA4293">
      <w:pPr>
        <w:rPr>
          <w:rFonts w:ascii="Times New Roman" w:eastAsia="Times New Roman" w:hAnsi="Times New Roman" w:cs="Times New Roman"/>
        </w:rPr>
      </w:pPr>
    </w:p>
    <w:p w:rsidR="007D02D9" w:rsidRPr="0002575E" w:rsidRDefault="009D3530" w:rsidP="0002575E">
      <w:pPr>
        <w:pStyle w:val="ListParagraph"/>
        <w:numPr>
          <w:ilvl w:val="0"/>
          <w:numId w:val="12"/>
        </w:numPr>
        <w:rPr>
          <w:rFonts w:ascii="Times New Roman" w:eastAsia="Times New Roman" w:hAnsi="Times New Roman" w:cs="Times New Roman"/>
          <w:b/>
          <w:bCs/>
          <w:sz w:val="28"/>
          <w:szCs w:val="28"/>
        </w:rPr>
      </w:pPr>
      <w:r w:rsidRPr="0002575E">
        <w:rPr>
          <w:rFonts w:ascii="Times New Roman" w:eastAsia="Times New Roman" w:hAnsi="Times New Roman" w:cs="Times New Roman"/>
          <w:b/>
          <w:bCs/>
          <w:sz w:val="28"/>
          <w:szCs w:val="28"/>
        </w:rPr>
        <w:t xml:space="preserve">Inventory and distribution </w:t>
      </w:r>
    </w:p>
    <w:p w:rsidR="007D02D9" w:rsidRDefault="007D02D9" w:rsidP="00DA4293">
      <w:pPr>
        <w:rPr>
          <w:rFonts w:ascii="Times New Roman" w:eastAsia="Times New Roman" w:hAnsi="Times New Roman" w:cs="Times New Roman"/>
        </w:rPr>
      </w:pPr>
    </w:p>
    <w:p w:rsidR="00B127A5" w:rsidRPr="00316D31" w:rsidRDefault="009D3530" w:rsidP="0002575E">
      <w:pPr>
        <w:pStyle w:val="ListParagraph"/>
        <w:rPr>
          <w:rFonts w:ascii="Times New Roman" w:eastAsia="Times New Roman" w:hAnsi="Times New Roman" w:cs="Times New Roman"/>
          <w:u w:val="single"/>
        </w:rPr>
      </w:pPr>
      <w:r w:rsidRPr="00316D31">
        <w:rPr>
          <w:rFonts w:ascii="Times New Roman" w:eastAsia="Times New Roman" w:hAnsi="Times New Roman" w:cs="Times New Roman"/>
          <w:u w:val="single"/>
        </w:rPr>
        <w:t xml:space="preserve">Concept </w:t>
      </w:r>
    </w:p>
    <w:p w:rsidR="00B07A5F" w:rsidRDefault="009D3530" w:rsidP="00B07A5F">
      <w:pPr>
        <w:ind w:left="720"/>
        <w:rPr>
          <w:rFonts w:ascii="Times New Roman" w:eastAsia="Times New Roman" w:hAnsi="Times New Roman" w:cs="Times New Roman"/>
        </w:rPr>
      </w:pPr>
      <w:r w:rsidRPr="009D3530">
        <w:rPr>
          <w:rFonts w:ascii="Times New Roman" w:eastAsia="Times New Roman" w:hAnsi="Times New Roman" w:cs="Times New Roman"/>
        </w:rPr>
        <w:t xml:space="preserve">The Inventory and Distribution unit is responsible for the inventory management and distribution of processed, tested and verified blood to users within the health system. </w:t>
      </w:r>
      <w:r w:rsidR="00E72289">
        <w:rPr>
          <w:rFonts w:ascii="Times New Roman" w:eastAsia="Times New Roman" w:hAnsi="Times New Roman" w:cs="Times New Roman"/>
        </w:rPr>
        <w:t>T</w:t>
      </w:r>
      <w:r w:rsidRPr="009D3530">
        <w:rPr>
          <w:rFonts w:ascii="Times New Roman" w:eastAsia="Times New Roman" w:hAnsi="Times New Roman" w:cs="Times New Roman"/>
        </w:rPr>
        <w:t xml:space="preserve">he Inventory and Distribution unit </w:t>
      </w:r>
      <w:r w:rsidR="00E72289">
        <w:rPr>
          <w:rFonts w:ascii="Times New Roman" w:eastAsia="Times New Roman" w:hAnsi="Times New Roman" w:cs="Times New Roman"/>
        </w:rPr>
        <w:t xml:space="preserve">should be </w:t>
      </w:r>
      <w:proofErr w:type="spellStart"/>
      <w:r w:rsidRPr="009D3530">
        <w:rPr>
          <w:rFonts w:ascii="Times New Roman" w:eastAsia="Times New Roman" w:hAnsi="Times New Roman" w:cs="Times New Roman"/>
        </w:rPr>
        <w:t>be</w:t>
      </w:r>
      <w:proofErr w:type="spellEnd"/>
      <w:r w:rsidRPr="009D3530">
        <w:rPr>
          <w:rFonts w:ascii="Times New Roman" w:eastAsia="Times New Roman" w:hAnsi="Times New Roman" w:cs="Times New Roman"/>
        </w:rPr>
        <w:t xml:space="preserve"> co-located with and </w:t>
      </w:r>
      <w:proofErr w:type="gramStart"/>
      <w:r w:rsidRPr="009D3530">
        <w:rPr>
          <w:rFonts w:ascii="Times New Roman" w:eastAsia="Times New Roman" w:hAnsi="Times New Roman" w:cs="Times New Roman"/>
        </w:rPr>
        <w:t>adjacent ,to</w:t>
      </w:r>
      <w:proofErr w:type="gramEnd"/>
      <w:r w:rsidRPr="009D3530">
        <w:rPr>
          <w:rFonts w:ascii="Times New Roman" w:eastAsia="Times New Roman" w:hAnsi="Times New Roman" w:cs="Times New Roman"/>
        </w:rPr>
        <w:t xml:space="preserve">, but separate from the Processing unit. The separation of inventory and distribution from processing is required to ensure the effective separation of untested and verified blood. </w:t>
      </w:r>
    </w:p>
    <w:p w:rsidR="00B07A5F" w:rsidRDefault="00B07A5F" w:rsidP="00B07A5F">
      <w:pPr>
        <w:ind w:left="360"/>
        <w:rPr>
          <w:rFonts w:ascii="Times New Roman" w:eastAsia="Times New Roman" w:hAnsi="Times New Roman" w:cs="Times New Roman"/>
        </w:rPr>
      </w:pPr>
    </w:p>
    <w:p w:rsidR="00A5501B" w:rsidRPr="00316D31" w:rsidRDefault="009D3530" w:rsidP="0002575E">
      <w:pPr>
        <w:pStyle w:val="ListParagraph"/>
        <w:rPr>
          <w:rFonts w:ascii="Times New Roman" w:eastAsia="Times New Roman" w:hAnsi="Times New Roman" w:cs="Times New Roman"/>
          <w:u w:val="single"/>
        </w:rPr>
      </w:pPr>
      <w:r w:rsidRPr="00316D31">
        <w:rPr>
          <w:rFonts w:ascii="Times New Roman" w:eastAsia="Times New Roman" w:hAnsi="Times New Roman" w:cs="Times New Roman"/>
          <w:u w:val="single"/>
        </w:rPr>
        <w:t xml:space="preserve">Scope of services </w:t>
      </w:r>
    </w:p>
    <w:p w:rsidR="00A5501B" w:rsidRDefault="009D3530" w:rsidP="00A5501B">
      <w:pPr>
        <w:pStyle w:val="ListParagraph"/>
        <w:rPr>
          <w:rFonts w:ascii="Times New Roman" w:eastAsia="Times New Roman" w:hAnsi="Times New Roman" w:cs="Times New Roman"/>
        </w:rPr>
      </w:pPr>
      <w:r w:rsidRPr="00B07A5F">
        <w:rPr>
          <w:rFonts w:ascii="Times New Roman" w:eastAsia="Times New Roman" w:hAnsi="Times New Roman" w:cs="Times New Roman"/>
        </w:rPr>
        <w:t>The Inventory and Distribution unit will:</w:t>
      </w:r>
    </w:p>
    <w:p w:rsidR="00A5501B" w:rsidRDefault="007A4524" w:rsidP="00A5501B">
      <w:pPr>
        <w:pStyle w:val="ListParagraph"/>
        <w:rPr>
          <w:rFonts w:ascii="Times New Roman" w:eastAsia="Times New Roman" w:hAnsi="Times New Roman" w:cs="Times New Roman"/>
        </w:rPr>
      </w:pPr>
      <w:r>
        <w:rPr>
          <w:rFonts w:ascii="Times New Roman" w:eastAsia="Times New Roman" w:hAnsi="Times New Roman" w:cs="Times New Roman"/>
        </w:rPr>
        <w:t>• plan and manage inventory</w:t>
      </w:r>
      <w:r w:rsidR="009D3530" w:rsidRPr="00B07A5F">
        <w:rPr>
          <w:rFonts w:ascii="Times New Roman" w:eastAsia="Times New Roman" w:hAnsi="Times New Roman" w:cs="Times New Roman"/>
        </w:rPr>
        <w:t xml:space="preserve"> </w:t>
      </w:r>
    </w:p>
    <w:p w:rsidR="007A4524" w:rsidRDefault="007A4524" w:rsidP="00A5501B">
      <w:pPr>
        <w:pStyle w:val="ListParagraph"/>
        <w:rPr>
          <w:rFonts w:ascii="Times New Roman" w:eastAsia="Times New Roman" w:hAnsi="Times New Roman" w:cs="Times New Roman"/>
        </w:rPr>
      </w:pPr>
      <w:r>
        <w:rPr>
          <w:rFonts w:ascii="Times New Roman" w:eastAsia="Times New Roman" w:hAnsi="Times New Roman" w:cs="Times New Roman"/>
        </w:rPr>
        <w:t>• store inventory blood</w:t>
      </w:r>
    </w:p>
    <w:p w:rsidR="00A5501B" w:rsidRDefault="00767320" w:rsidP="00A5501B">
      <w:pPr>
        <w:pStyle w:val="ListParagraph"/>
        <w:rPr>
          <w:rFonts w:ascii="Times New Roman" w:eastAsia="Times New Roman" w:hAnsi="Times New Roman" w:cs="Times New Roman"/>
        </w:rPr>
      </w:pPr>
      <w:r w:rsidRPr="00B07A5F">
        <w:rPr>
          <w:rFonts w:ascii="Times New Roman" w:eastAsia="Times New Roman" w:hAnsi="Times New Roman" w:cs="Times New Roman"/>
        </w:rPr>
        <w:t>And</w:t>
      </w:r>
      <w:r w:rsidR="009D3530" w:rsidRPr="00B07A5F">
        <w:rPr>
          <w:rFonts w:ascii="Times New Roman" w:eastAsia="Times New Roman" w:hAnsi="Times New Roman" w:cs="Times New Roman"/>
        </w:rPr>
        <w:t xml:space="preserve"> </w:t>
      </w:r>
    </w:p>
    <w:p w:rsidR="00A5501B" w:rsidRDefault="009D3530" w:rsidP="00A5501B">
      <w:pPr>
        <w:pStyle w:val="ListParagraph"/>
        <w:rPr>
          <w:rFonts w:ascii="Times New Roman" w:eastAsia="Times New Roman" w:hAnsi="Times New Roman" w:cs="Times New Roman"/>
        </w:rPr>
      </w:pPr>
      <w:r w:rsidRPr="00B07A5F">
        <w:rPr>
          <w:rFonts w:ascii="Times New Roman" w:eastAsia="Times New Roman" w:hAnsi="Times New Roman" w:cs="Times New Roman"/>
        </w:rPr>
        <w:t xml:space="preserve">• </w:t>
      </w:r>
      <w:r w:rsidR="00767320" w:rsidRPr="00B07A5F">
        <w:rPr>
          <w:rFonts w:ascii="Times New Roman" w:eastAsia="Times New Roman" w:hAnsi="Times New Roman" w:cs="Times New Roman"/>
        </w:rPr>
        <w:t>Release</w:t>
      </w:r>
      <w:r w:rsidRPr="00B07A5F">
        <w:rPr>
          <w:rFonts w:ascii="Times New Roman" w:eastAsia="Times New Roman" w:hAnsi="Times New Roman" w:cs="Times New Roman"/>
        </w:rPr>
        <w:t xml:space="preserve"> and dispatch verified blood and blood products to users. </w:t>
      </w:r>
    </w:p>
    <w:p w:rsidR="00A5501B" w:rsidRDefault="00A5501B" w:rsidP="00A5501B">
      <w:pPr>
        <w:pStyle w:val="ListParagraph"/>
        <w:rPr>
          <w:rFonts w:ascii="Times New Roman" w:eastAsia="Times New Roman" w:hAnsi="Times New Roman" w:cs="Times New Roman"/>
        </w:rPr>
      </w:pPr>
    </w:p>
    <w:p w:rsidR="00A5501B" w:rsidRPr="00316D31" w:rsidRDefault="009D3530" w:rsidP="0002575E">
      <w:pPr>
        <w:pStyle w:val="ListParagraph"/>
        <w:rPr>
          <w:rFonts w:ascii="Times New Roman" w:eastAsia="Times New Roman" w:hAnsi="Times New Roman" w:cs="Times New Roman"/>
          <w:u w:val="single"/>
        </w:rPr>
      </w:pPr>
      <w:r w:rsidRPr="00316D31">
        <w:rPr>
          <w:rFonts w:ascii="Times New Roman" w:eastAsia="Times New Roman" w:hAnsi="Times New Roman" w:cs="Times New Roman"/>
          <w:u w:val="single"/>
        </w:rPr>
        <w:t>Workload</w:t>
      </w:r>
    </w:p>
    <w:p w:rsidR="00A5501B" w:rsidRDefault="009D3530" w:rsidP="00A5501B">
      <w:pPr>
        <w:pStyle w:val="ListParagraph"/>
        <w:rPr>
          <w:rFonts w:ascii="Times New Roman" w:eastAsia="Times New Roman" w:hAnsi="Times New Roman" w:cs="Times New Roman"/>
        </w:rPr>
      </w:pPr>
      <w:r w:rsidRPr="00B07A5F">
        <w:rPr>
          <w:rFonts w:ascii="Times New Roman" w:eastAsia="Times New Roman" w:hAnsi="Times New Roman" w:cs="Times New Roman"/>
        </w:rPr>
        <w:t xml:space="preserve">The Inventory and Distribution unit should be designed to store and distribute the expected workload. </w:t>
      </w:r>
    </w:p>
    <w:p w:rsidR="00A5501B" w:rsidRDefault="00A5501B" w:rsidP="00A5501B">
      <w:pPr>
        <w:pStyle w:val="ListParagraph"/>
        <w:rPr>
          <w:rFonts w:ascii="Times New Roman" w:eastAsia="Times New Roman" w:hAnsi="Times New Roman" w:cs="Times New Roman"/>
        </w:rPr>
      </w:pPr>
    </w:p>
    <w:p w:rsidR="00C37C5C" w:rsidRDefault="009D3530" w:rsidP="00D773D9">
      <w:pPr>
        <w:pStyle w:val="ListParagraph"/>
        <w:rPr>
          <w:rFonts w:ascii="Times New Roman" w:eastAsia="Times New Roman" w:hAnsi="Times New Roman" w:cs="Times New Roman"/>
        </w:rPr>
      </w:pPr>
      <w:r w:rsidRPr="00D773D9">
        <w:rPr>
          <w:rFonts w:ascii="Times New Roman" w:eastAsia="Times New Roman" w:hAnsi="Times New Roman" w:cs="Times New Roman"/>
          <w:i/>
          <w:iCs/>
        </w:rPr>
        <w:t>Hours of operation</w:t>
      </w:r>
      <w:r w:rsidRPr="00B07A5F">
        <w:rPr>
          <w:rFonts w:ascii="Times New Roman" w:eastAsia="Times New Roman" w:hAnsi="Times New Roman" w:cs="Times New Roman"/>
        </w:rPr>
        <w:t xml:space="preserve"> Staff should be available to respond to requests (by telephone, e-mail or other means) 24 hours a day, seven days a week, to enable blood dispatch whenever required. This may be achieved by staffing the unit for the full 24 hours or by staffing the day/evening shifts only (when the demand for blood is highest) and having staff on-call at all other times. The use of on-call staff requires dependable communication between the unit and staff at all times. Safe, rapid access for staff to issue blood when required is also essential. </w:t>
      </w:r>
    </w:p>
    <w:p w:rsidR="00C37C5C" w:rsidRDefault="00C37C5C" w:rsidP="00C37C5C">
      <w:pPr>
        <w:pStyle w:val="ListParagraph"/>
        <w:rPr>
          <w:rFonts w:ascii="Times New Roman" w:eastAsia="Times New Roman" w:hAnsi="Times New Roman" w:cs="Times New Roman"/>
        </w:rPr>
      </w:pPr>
    </w:p>
    <w:p w:rsidR="00C37C5C" w:rsidRPr="00D773D9" w:rsidRDefault="009D3530" w:rsidP="00D773D9">
      <w:pPr>
        <w:pStyle w:val="ListParagraph"/>
        <w:rPr>
          <w:rFonts w:ascii="Times New Roman" w:eastAsia="Times New Roman" w:hAnsi="Times New Roman" w:cs="Times New Roman"/>
          <w:i/>
          <w:iCs/>
        </w:rPr>
      </w:pPr>
      <w:r w:rsidRPr="00D773D9">
        <w:rPr>
          <w:rFonts w:ascii="Times New Roman" w:eastAsia="Times New Roman" w:hAnsi="Times New Roman" w:cs="Times New Roman"/>
          <w:i/>
          <w:iCs/>
        </w:rPr>
        <w:t>Location and relationship</w:t>
      </w:r>
    </w:p>
    <w:p w:rsidR="00C37C5C" w:rsidRDefault="009D3530" w:rsidP="00C37C5C">
      <w:pPr>
        <w:pStyle w:val="ListParagraph"/>
        <w:rPr>
          <w:rFonts w:ascii="Times New Roman" w:eastAsia="Times New Roman" w:hAnsi="Times New Roman" w:cs="Times New Roman"/>
        </w:rPr>
      </w:pPr>
      <w:r w:rsidRPr="00B07A5F">
        <w:rPr>
          <w:rFonts w:ascii="Times New Roman" w:eastAsia="Times New Roman" w:hAnsi="Times New Roman" w:cs="Times New Roman"/>
        </w:rPr>
        <w:t xml:space="preserve"> The Inventory and Distribution unit should be located on the ground level with good access for dispatch vehicles. It </w:t>
      </w:r>
      <w:r w:rsidR="00C37C5C">
        <w:rPr>
          <w:rFonts w:ascii="Times New Roman" w:eastAsia="Times New Roman" w:hAnsi="Times New Roman" w:cs="Times New Roman"/>
        </w:rPr>
        <w:t>should preferably</w:t>
      </w:r>
      <w:r w:rsidRPr="00B07A5F">
        <w:rPr>
          <w:rFonts w:ascii="Times New Roman" w:eastAsia="Times New Roman" w:hAnsi="Times New Roman" w:cs="Times New Roman"/>
        </w:rPr>
        <w:t xml:space="preserve"> be co-located adjacent to the processing unit. </w:t>
      </w:r>
    </w:p>
    <w:p w:rsidR="00C37C5C" w:rsidRDefault="00C37C5C" w:rsidP="00C37C5C">
      <w:pPr>
        <w:pStyle w:val="ListParagraph"/>
        <w:rPr>
          <w:rFonts w:ascii="Times New Roman" w:eastAsia="Times New Roman" w:hAnsi="Times New Roman" w:cs="Times New Roman"/>
        </w:rPr>
      </w:pPr>
    </w:p>
    <w:p w:rsidR="00D840BB" w:rsidRPr="00BA6E83" w:rsidRDefault="009D3530" w:rsidP="00BA6E83">
      <w:pPr>
        <w:pStyle w:val="ListParagraph"/>
        <w:rPr>
          <w:rFonts w:ascii="Times New Roman" w:eastAsia="Times New Roman" w:hAnsi="Times New Roman" w:cs="Times New Roman"/>
          <w:i/>
          <w:iCs/>
        </w:rPr>
      </w:pPr>
      <w:r w:rsidRPr="00BA6E83">
        <w:rPr>
          <w:rFonts w:ascii="Times New Roman" w:eastAsia="Times New Roman" w:hAnsi="Times New Roman" w:cs="Times New Roman"/>
          <w:i/>
          <w:iCs/>
        </w:rPr>
        <w:t>Workflow</w:t>
      </w:r>
    </w:p>
    <w:p w:rsidR="00C91A89" w:rsidRDefault="009D3530" w:rsidP="00D840BB">
      <w:pPr>
        <w:pStyle w:val="ListParagraph"/>
        <w:rPr>
          <w:rFonts w:ascii="Times New Roman" w:eastAsia="Times New Roman" w:hAnsi="Times New Roman" w:cs="Times New Roman"/>
        </w:rPr>
      </w:pPr>
      <w:r w:rsidRPr="00B07A5F">
        <w:rPr>
          <w:rFonts w:ascii="Times New Roman" w:eastAsia="Times New Roman" w:hAnsi="Times New Roman" w:cs="Times New Roman"/>
        </w:rPr>
        <w:t xml:space="preserve"> Labelled (verified) blood products are received from the Processing unit and held in temperature-controlled release inventory stores. Upon request, either by tele</w:t>
      </w:r>
      <w:r w:rsidR="00D840BB">
        <w:rPr>
          <w:rFonts w:ascii="Times New Roman" w:eastAsia="Times New Roman" w:hAnsi="Times New Roman" w:cs="Times New Roman"/>
        </w:rPr>
        <w:t>phone</w:t>
      </w:r>
      <w:r w:rsidR="00767320">
        <w:rPr>
          <w:rFonts w:ascii="Times New Roman" w:eastAsia="Times New Roman" w:hAnsi="Times New Roman" w:cs="Times New Roman"/>
        </w:rPr>
        <w:t xml:space="preserve">, </w:t>
      </w:r>
      <w:r w:rsidR="00767320" w:rsidRPr="00B07A5F">
        <w:rPr>
          <w:rFonts w:ascii="Times New Roman" w:eastAsia="Times New Roman" w:hAnsi="Times New Roman" w:cs="Times New Roman"/>
        </w:rPr>
        <w:t>or</w:t>
      </w:r>
      <w:r w:rsidRPr="00B07A5F">
        <w:rPr>
          <w:rFonts w:ascii="Times New Roman" w:eastAsia="Times New Roman" w:hAnsi="Times New Roman" w:cs="Times New Roman"/>
        </w:rPr>
        <w:t xml:space="preserve"> e-mail, blood from the release inventory stores is distributed to the users. Prior to release, records of each blood or blood component unit are rechecked to ensure laboratory verification. All release blood and blood units are documented and recorded. This service operates 24 hours a day. </w:t>
      </w:r>
    </w:p>
    <w:p w:rsidR="00C91A89" w:rsidRDefault="00C91A89" w:rsidP="00D840BB">
      <w:pPr>
        <w:pStyle w:val="ListParagraph"/>
        <w:rPr>
          <w:rFonts w:ascii="Times New Roman" w:eastAsia="Times New Roman" w:hAnsi="Times New Roman" w:cs="Times New Roman"/>
        </w:rPr>
      </w:pPr>
    </w:p>
    <w:p w:rsidR="00C91A89" w:rsidRPr="00BA6E83" w:rsidRDefault="009D3530" w:rsidP="00BA6E83">
      <w:pPr>
        <w:pStyle w:val="ListParagraph"/>
        <w:rPr>
          <w:rFonts w:ascii="Times New Roman" w:eastAsia="Times New Roman" w:hAnsi="Times New Roman" w:cs="Times New Roman"/>
          <w:i/>
          <w:iCs/>
        </w:rPr>
      </w:pPr>
      <w:r w:rsidRPr="00BA6E83">
        <w:rPr>
          <w:rFonts w:ascii="Times New Roman" w:eastAsia="Times New Roman" w:hAnsi="Times New Roman" w:cs="Times New Roman"/>
          <w:i/>
          <w:iCs/>
        </w:rPr>
        <w:t>Blood disposal</w:t>
      </w:r>
    </w:p>
    <w:p w:rsidR="00C91A89" w:rsidRDefault="009D3530" w:rsidP="00C91A89">
      <w:pPr>
        <w:pStyle w:val="ListParagraph"/>
        <w:rPr>
          <w:rFonts w:ascii="Times New Roman" w:eastAsia="Times New Roman" w:hAnsi="Times New Roman" w:cs="Times New Roman"/>
        </w:rPr>
      </w:pPr>
      <w:r w:rsidRPr="00B07A5F">
        <w:rPr>
          <w:rFonts w:ascii="Times New Roman" w:eastAsia="Times New Roman" w:hAnsi="Times New Roman" w:cs="Times New Roman"/>
        </w:rPr>
        <w:t xml:space="preserve"> Blood held in inventory storage that has passed its use-by date must be disposed of in accordance with the blood </w:t>
      </w:r>
      <w:r w:rsidR="00767320" w:rsidRPr="00B07A5F">
        <w:rPr>
          <w:rFonts w:ascii="Times New Roman" w:eastAsia="Times New Roman" w:hAnsi="Times New Roman" w:cs="Times New Roman"/>
        </w:rPr>
        <w:t>center’s</w:t>
      </w:r>
      <w:r w:rsidRPr="00B07A5F">
        <w:rPr>
          <w:rFonts w:ascii="Times New Roman" w:eastAsia="Times New Roman" w:hAnsi="Times New Roman" w:cs="Times New Roman"/>
        </w:rPr>
        <w:t xml:space="preserve"> disposal policy. </w:t>
      </w:r>
    </w:p>
    <w:p w:rsidR="00C91A89" w:rsidRDefault="00C91A89" w:rsidP="00C91A89">
      <w:pPr>
        <w:pStyle w:val="ListParagraph"/>
        <w:rPr>
          <w:rFonts w:ascii="Times New Roman" w:eastAsia="Times New Roman" w:hAnsi="Times New Roman" w:cs="Times New Roman"/>
        </w:rPr>
      </w:pPr>
    </w:p>
    <w:p w:rsidR="00703F7C" w:rsidRPr="00BA6E83" w:rsidRDefault="009D3530" w:rsidP="00BA6E83">
      <w:pPr>
        <w:pStyle w:val="ListParagraph"/>
        <w:rPr>
          <w:rFonts w:ascii="Times New Roman" w:eastAsia="Times New Roman" w:hAnsi="Times New Roman" w:cs="Times New Roman"/>
          <w:i/>
          <w:iCs/>
        </w:rPr>
      </w:pPr>
      <w:r w:rsidRPr="00BA6E83">
        <w:rPr>
          <w:rFonts w:ascii="Times New Roman" w:eastAsia="Times New Roman" w:hAnsi="Times New Roman" w:cs="Times New Roman"/>
          <w:i/>
          <w:iCs/>
        </w:rPr>
        <w:t xml:space="preserve">Access and security </w:t>
      </w:r>
    </w:p>
    <w:p w:rsidR="00500322" w:rsidRDefault="009D3530" w:rsidP="00703F7C">
      <w:pPr>
        <w:pStyle w:val="ListParagraph"/>
        <w:rPr>
          <w:rFonts w:ascii="Times New Roman" w:eastAsia="Times New Roman" w:hAnsi="Times New Roman" w:cs="Times New Roman"/>
        </w:rPr>
      </w:pPr>
      <w:r w:rsidRPr="00B07A5F">
        <w:rPr>
          <w:rFonts w:ascii="Times New Roman" w:eastAsia="Times New Roman" w:hAnsi="Times New Roman" w:cs="Times New Roman"/>
        </w:rPr>
        <w:t xml:space="preserve">The Inventory and Distribution unit must be maintained as a secure work area. Visitors will be permitted access only when accompanied by a designated staff member or if electronic or physically controlled access is available. Visitors and couriers will have access to the distribution desk but cannot enter the unit. </w:t>
      </w:r>
    </w:p>
    <w:p w:rsidR="00703F7C" w:rsidRDefault="00703F7C" w:rsidP="00703F7C">
      <w:pPr>
        <w:pStyle w:val="ListParagraph"/>
        <w:rPr>
          <w:rFonts w:ascii="Times New Roman" w:eastAsia="Times New Roman" w:hAnsi="Times New Roman" w:cs="Times New Roman"/>
        </w:rPr>
      </w:pPr>
    </w:p>
    <w:p w:rsidR="00703F7C" w:rsidRPr="00BA6E83" w:rsidRDefault="009D3530" w:rsidP="0002575E">
      <w:pPr>
        <w:pStyle w:val="ListParagraph"/>
        <w:rPr>
          <w:rFonts w:ascii="Times New Roman" w:eastAsia="Times New Roman" w:hAnsi="Times New Roman" w:cs="Times New Roman"/>
          <w:i/>
          <w:iCs/>
        </w:rPr>
      </w:pPr>
      <w:r w:rsidRPr="00BA6E83">
        <w:rPr>
          <w:rFonts w:ascii="Times New Roman" w:eastAsia="Times New Roman" w:hAnsi="Times New Roman" w:cs="Times New Roman"/>
          <w:i/>
          <w:iCs/>
        </w:rPr>
        <w:t xml:space="preserve">Housekeeping </w:t>
      </w:r>
    </w:p>
    <w:p w:rsidR="00703F7C" w:rsidRDefault="009D3530" w:rsidP="00703F7C">
      <w:pPr>
        <w:ind w:left="720"/>
        <w:rPr>
          <w:rFonts w:ascii="Times New Roman" w:eastAsia="Times New Roman" w:hAnsi="Times New Roman" w:cs="Times New Roman"/>
        </w:rPr>
      </w:pPr>
      <w:r w:rsidRPr="00703F7C">
        <w:rPr>
          <w:rFonts w:ascii="Times New Roman" w:eastAsia="Times New Roman" w:hAnsi="Times New Roman" w:cs="Times New Roman"/>
        </w:rPr>
        <w:t xml:space="preserve">The unit should be cleaned in accordance with established blood </w:t>
      </w:r>
      <w:r w:rsidR="00767320" w:rsidRPr="00703F7C">
        <w:rPr>
          <w:rFonts w:ascii="Times New Roman" w:eastAsia="Times New Roman" w:hAnsi="Times New Roman" w:cs="Times New Roman"/>
        </w:rPr>
        <w:t>center</w:t>
      </w:r>
      <w:r w:rsidRPr="00703F7C">
        <w:rPr>
          <w:rFonts w:ascii="Times New Roman" w:eastAsia="Times New Roman" w:hAnsi="Times New Roman" w:cs="Times New Roman"/>
        </w:rPr>
        <w:t xml:space="preserve"> policy. </w:t>
      </w:r>
    </w:p>
    <w:p w:rsidR="00703F7C" w:rsidRDefault="00703F7C" w:rsidP="00703F7C">
      <w:pPr>
        <w:ind w:left="720"/>
        <w:rPr>
          <w:rFonts w:ascii="Times New Roman" w:eastAsia="Times New Roman" w:hAnsi="Times New Roman" w:cs="Times New Roman"/>
        </w:rPr>
      </w:pPr>
    </w:p>
    <w:p w:rsidR="00BA6E83" w:rsidRDefault="00BA6E83" w:rsidP="00703F7C">
      <w:pPr>
        <w:ind w:left="720"/>
        <w:rPr>
          <w:rFonts w:ascii="Times New Roman" w:eastAsia="Times New Roman" w:hAnsi="Times New Roman" w:cs="Times New Roman"/>
        </w:rPr>
      </w:pPr>
    </w:p>
    <w:p w:rsidR="00703F7C" w:rsidRDefault="009D3530" w:rsidP="00703F7C">
      <w:pPr>
        <w:ind w:left="720"/>
        <w:rPr>
          <w:rFonts w:ascii="Times New Roman" w:eastAsia="Times New Roman" w:hAnsi="Times New Roman" w:cs="Times New Roman"/>
        </w:rPr>
      </w:pPr>
      <w:r w:rsidRPr="00703F7C">
        <w:rPr>
          <w:rFonts w:ascii="Times New Roman" w:eastAsia="Times New Roman" w:hAnsi="Times New Roman" w:cs="Times New Roman"/>
        </w:rPr>
        <w:t xml:space="preserve">The unit should contain the following areas: </w:t>
      </w:r>
    </w:p>
    <w:tbl>
      <w:tblPr>
        <w:tblStyle w:val="TableGrid"/>
        <w:tblW w:w="0" w:type="auto"/>
        <w:tblInd w:w="720" w:type="dxa"/>
        <w:tblLook w:val="04A0" w:firstRow="1" w:lastRow="0" w:firstColumn="1" w:lastColumn="0" w:noHBand="0" w:noVBand="1"/>
      </w:tblPr>
      <w:tblGrid>
        <w:gridCol w:w="2605"/>
        <w:gridCol w:w="5685"/>
      </w:tblGrid>
      <w:tr w:rsidR="00D773D9" w:rsidTr="00D773D9">
        <w:tc>
          <w:tcPr>
            <w:tcW w:w="2605" w:type="dxa"/>
          </w:tcPr>
          <w:p w:rsidR="00D773D9" w:rsidRDefault="00D773D9" w:rsidP="00703F7C">
            <w:pPr>
              <w:rPr>
                <w:rFonts w:ascii="Times New Roman" w:eastAsia="Times New Roman" w:hAnsi="Times New Roman" w:cs="Times New Roman"/>
              </w:rPr>
            </w:pPr>
            <w:r w:rsidRPr="00703F7C">
              <w:rPr>
                <w:rFonts w:ascii="Times New Roman" w:eastAsia="Times New Roman" w:hAnsi="Times New Roman" w:cs="Times New Roman"/>
              </w:rPr>
              <w:t>Verified blood storage</w:t>
            </w:r>
          </w:p>
        </w:tc>
        <w:tc>
          <w:tcPr>
            <w:tcW w:w="5685" w:type="dxa"/>
          </w:tcPr>
          <w:p w:rsidR="00D773D9" w:rsidRDefault="00D773D9" w:rsidP="00703F7C">
            <w:pPr>
              <w:rPr>
                <w:rFonts w:ascii="Times New Roman" w:eastAsia="Times New Roman" w:hAnsi="Times New Roman" w:cs="Times New Roman"/>
              </w:rPr>
            </w:pPr>
            <w:r w:rsidRPr="00703F7C">
              <w:rPr>
                <w:rFonts w:ascii="Times New Roman" w:eastAsia="Times New Roman" w:hAnsi="Times New Roman" w:cs="Times New Roman"/>
              </w:rPr>
              <w:t>Controlled temperature release inventory storage of blood components after labelling and verification. Blood maybe stored in walk-in cool rooms and freezers or refrigerated and freezer cabinets</w:t>
            </w:r>
          </w:p>
        </w:tc>
      </w:tr>
      <w:tr w:rsidR="00D773D9" w:rsidTr="00D773D9">
        <w:tc>
          <w:tcPr>
            <w:tcW w:w="2605" w:type="dxa"/>
          </w:tcPr>
          <w:p w:rsidR="00D773D9" w:rsidRDefault="00D773D9" w:rsidP="00703F7C">
            <w:pPr>
              <w:rPr>
                <w:rFonts w:ascii="Times New Roman" w:eastAsia="Times New Roman" w:hAnsi="Times New Roman" w:cs="Times New Roman"/>
              </w:rPr>
            </w:pPr>
            <w:r w:rsidRPr="00703F7C">
              <w:rPr>
                <w:rFonts w:ascii="Times New Roman" w:eastAsia="Times New Roman" w:hAnsi="Times New Roman" w:cs="Times New Roman"/>
              </w:rPr>
              <w:t xml:space="preserve">Communication </w:t>
            </w:r>
            <w:r w:rsidR="00767320" w:rsidRPr="00703F7C">
              <w:rPr>
                <w:rFonts w:ascii="Times New Roman" w:eastAsia="Times New Roman" w:hAnsi="Times New Roman" w:cs="Times New Roman"/>
              </w:rPr>
              <w:t>center</w:t>
            </w:r>
          </w:p>
        </w:tc>
        <w:tc>
          <w:tcPr>
            <w:tcW w:w="5685" w:type="dxa"/>
          </w:tcPr>
          <w:p w:rsidR="00D773D9" w:rsidRDefault="00D773D9" w:rsidP="00703F7C">
            <w:pPr>
              <w:rPr>
                <w:rFonts w:ascii="Times New Roman" w:eastAsia="Times New Roman" w:hAnsi="Times New Roman" w:cs="Times New Roman"/>
              </w:rPr>
            </w:pPr>
            <w:r w:rsidRPr="00703F7C">
              <w:rPr>
                <w:rFonts w:ascii="Times New Roman" w:eastAsia="Times New Roman" w:hAnsi="Times New Roman" w:cs="Times New Roman"/>
              </w:rPr>
              <w:t>Receives telephone, facsimile or e-mail requests from hospitals for blood and arranges dispatch</w:t>
            </w:r>
          </w:p>
        </w:tc>
      </w:tr>
      <w:tr w:rsidR="00D773D9" w:rsidTr="00D773D9">
        <w:tc>
          <w:tcPr>
            <w:tcW w:w="2605" w:type="dxa"/>
          </w:tcPr>
          <w:p w:rsidR="00D773D9" w:rsidRDefault="00D773D9" w:rsidP="00703F7C">
            <w:pPr>
              <w:rPr>
                <w:rFonts w:ascii="Times New Roman" w:eastAsia="Times New Roman" w:hAnsi="Times New Roman" w:cs="Times New Roman"/>
              </w:rPr>
            </w:pPr>
            <w:r w:rsidRPr="00703F7C">
              <w:rPr>
                <w:rFonts w:ascii="Times New Roman" w:eastAsia="Times New Roman" w:hAnsi="Times New Roman" w:cs="Times New Roman"/>
              </w:rPr>
              <w:t xml:space="preserve">Dispatch </w:t>
            </w:r>
          </w:p>
        </w:tc>
        <w:tc>
          <w:tcPr>
            <w:tcW w:w="5685" w:type="dxa"/>
          </w:tcPr>
          <w:p w:rsidR="00D773D9" w:rsidRDefault="00D773D9" w:rsidP="00703F7C">
            <w:pPr>
              <w:rPr>
                <w:rFonts w:ascii="Times New Roman" w:eastAsia="Times New Roman" w:hAnsi="Times New Roman" w:cs="Times New Roman"/>
              </w:rPr>
            </w:pPr>
            <w:r w:rsidRPr="00703F7C">
              <w:rPr>
                <w:rFonts w:ascii="Times New Roman" w:eastAsia="Times New Roman" w:hAnsi="Times New Roman" w:cs="Times New Roman"/>
              </w:rPr>
              <w:t>Hospital-requested blood and blood products assembled and held, awaiting dispatch</w:t>
            </w:r>
          </w:p>
        </w:tc>
      </w:tr>
      <w:tr w:rsidR="00D773D9" w:rsidTr="00D773D9">
        <w:tc>
          <w:tcPr>
            <w:tcW w:w="2605" w:type="dxa"/>
          </w:tcPr>
          <w:p w:rsidR="00D773D9" w:rsidRDefault="00D773D9" w:rsidP="00703F7C">
            <w:pPr>
              <w:rPr>
                <w:rFonts w:ascii="Times New Roman" w:eastAsia="Times New Roman" w:hAnsi="Times New Roman" w:cs="Times New Roman"/>
              </w:rPr>
            </w:pPr>
            <w:r w:rsidRPr="00703F7C">
              <w:rPr>
                <w:rFonts w:ascii="Times New Roman" w:eastAsia="Times New Roman" w:hAnsi="Times New Roman" w:cs="Times New Roman"/>
              </w:rPr>
              <w:t>Offices</w:t>
            </w:r>
          </w:p>
        </w:tc>
        <w:tc>
          <w:tcPr>
            <w:tcW w:w="5685" w:type="dxa"/>
          </w:tcPr>
          <w:p w:rsidR="00D773D9" w:rsidRDefault="00D773D9" w:rsidP="00703F7C">
            <w:pPr>
              <w:rPr>
                <w:rFonts w:ascii="Times New Roman" w:eastAsia="Times New Roman" w:hAnsi="Times New Roman" w:cs="Times New Roman"/>
              </w:rPr>
            </w:pPr>
            <w:r w:rsidRPr="00703F7C">
              <w:rPr>
                <w:rFonts w:ascii="Times New Roman" w:eastAsia="Times New Roman" w:hAnsi="Times New Roman" w:cs="Times New Roman"/>
              </w:rPr>
              <w:t>Dispatch manager and dispatch supervisors</w:t>
            </w:r>
          </w:p>
        </w:tc>
      </w:tr>
      <w:tr w:rsidR="00D773D9" w:rsidTr="00D773D9">
        <w:tc>
          <w:tcPr>
            <w:tcW w:w="2605" w:type="dxa"/>
          </w:tcPr>
          <w:p w:rsidR="00D773D9" w:rsidRDefault="00D773D9" w:rsidP="00703F7C">
            <w:pPr>
              <w:rPr>
                <w:rFonts w:ascii="Times New Roman" w:eastAsia="Times New Roman" w:hAnsi="Times New Roman" w:cs="Times New Roman"/>
              </w:rPr>
            </w:pPr>
            <w:r w:rsidRPr="00703F7C">
              <w:rPr>
                <w:rFonts w:ascii="Times New Roman" w:eastAsia="Times New Roman" w:hAnsi="Times New Roman" w:cs="Times New Roman"/>
              </w:rPr>
              <w:t>Courier waiting</w:t>
            </w:r>
          </w:p>
        </w:tc>
        <w:tc>
          <w:tcPr>
            <w:tcW w:w="5685" w:type="dxa"/>
          </w:tcPr>
          <w:p w:rsidR="00D773D9" w:rsidRDefault="00D773D9" w:rsidP="00703F7C">
            <w:pPr>
              <w:rPr>
                <w:rFonts w:ascii="Times New Roman" w:eastAsia="Times New Roman" w:hAnsi="Times New Roman" w:cs="Times New Roman"/>
              </w:rPr>
            </w:pPr>
            <w:r w:rsidRPr="00703F7C">
              <w:rPr>
                <w:rFonts w:ascii="Times New Roman" w:eastAsia="Times New Roman" w:hAnsi="Times New Roman" w:cs="Times New Roman"/>
              </w:rPr>
              <w:t>Waiting area for couriers collecting blood and blood product orders</w:t>
            </w:r>
          </w:p>
        </w:tc>
      </w:tr>
      <w:tr w:rsidR="00D773D9" w:rsidTr="00D773D9">
        <w:tc>
          <w:tcPr>
            <w:tcW w:w="2605" w:type="dxa"/>
          </w:tcPr>
          <w:p w:rsidR="00D773D9" w:rsidRDefault="00D773D9" w:rsidP="00703F7C">
            <w:pPr>
              <w:rPr>
                <w:rFonts w:ascii="Times New Roman" w:eastAsia="Times New Roman" w:hAnsi="Times New Roman" w:cs="Times New Roman"/>
              </w:rPr>
            </w:pPr>
            <w:r w:rsidRPr="00703F7C">
              <w:rPr>
                <w:rFonts w:ascii="Times New Roman" w:eastAsia="Times New Roman" w:hAnsi="Times New Roman" w:cs="Times New Roman"/>
              </w:rPr>
              <w:t>Transport boxes</w:t>
            </w:r>
          </w:p>
        </w:tc>
        <w:tc>
          <w:tcPr>
            <w:tcW w:w="5685" w:type="dxa"/>
          </w:tcPr>
          <w:p w:rsidR="00D773D9" w:rsidRDefault="00D773D9" w:rsidP="00703F7C">
            <w:pPr>
              <w:rPr>
                <w:rFonts w:ascii="Times New Roman" w:eastAsia="Times New Roman" w:hAnsi="Times New Roman" w:cs="Times New Roman"/>
              </w:rPr>
            </w:pPr>
            <w:r w:rsidRPr="00703F7C">
              <w:rPr>
                <w:rFonts w:ascii="Times New Roman" w:eastAsia="Times New Roman" w:hAnsi="Times New Roman" w:cs="Times New Roman"/>
              </w:rPr>
              <w:t>Storage of cleaned transport boxes and coolan</w:t>
            </w:r>
            <w:r>
              <w:rPr>
                <w:rFonts w:ascii="Times New Roman" w:eastAsia="Times New Roman" w:hAnsi="Times New Roman" w:cs="Times New Roman"/>
              </w:rPr>
              <w:t>ts</w:t>
            </w:r>
          </w:p>
        </w:tc>
      </w:tr>
      <w:tr w:rsidR="00D773D9" w:rsidTr="00D773D9">
        <w:tc>
          <w:tcPr>
            <w:tcW w:w="2605" w:type="dxa"/>
          </w:tcPr>
          <w:p w:rsidR="00D773D9" w:rsidRDefault="00D773D9" w:rsidP="00703F7C">
            <w:pPr>
              <w:rPr>
                <w:rFonts w:ascii="Times New Roman" w:eastAsia="Times New Roman" w:hAnsi="Times New Roman" w:cs="Times New Roman"/>
              </w:rPr>
            </w:pPr>
            <w:r w:rsidRPr="00703F7C">
              <w:rPr>
                <w:rFonts w:ascii="Times New Roman" w:eastAsia="Times New Roman" w:hAnsi="Times New Roman" w:cs="Times New Roman"/>
              </w:rPr>
              <w:t>Staff toilets</w:t>
            </w:r>
          </w:p>
        </w:tc>
        <w:tc>
          <w:tcPr>
            <w:tcW w:w="5685" w:type="dxa"/>
          </w:tcPr>
          <w:p w:rsidR="00D773D9" w:rsidRDefault="00D773D9" w:rsidP="00703F7C">
            <w:pPr>
              <w:rPr>
                <w:rFonts w:ascii="Times New Roman" w:eastAsia="Times New Roman" w:hAnsi="Times New Roman" w:cs="Times New Roman"/>
              </w:rPr>
            </w:pPr>
            <w:r w:rsidRPr="00703F7C">
              <w:rPr>
                <w:rFonts w:ascii="Times New Roman" w:eastAsia="Times New Roman" w:hAnsi="Times New Roman" w:cs="Times New Roman"/>
              </w:rPr>
              <w:t>Separate male and female toilets</w:t>
            </w:r>
          </w:p>
        </w:tc>
      </w:tr>
      <w:tr w:rsidR="00D773D9" w:rsidTr="00D773D9">
        <w:tc>
          <w:tcPr>
            <w:tcW w:w="2605" w:type="dxa"/>
          </w:tcPr>
          <w:p w:rsidR="00D773D9" w:rsidRDefault="00D773D9" w:rsidP="00703F7C">
            <w:pPr>
              <w:rPr>
                <w:rFonts w:ascii="Times New Roman" w:eastAsia="Times New Roman" w:hAnsi="Times New Roman" w:cs="Times New Roman"/>
              </w:rPr>
            </w:pPr>
          </w:p>
        </w:tc>
        <w:tc>
          <w:tcPr>
            <w:tcW w:w="5685" w:type="dxa"/>
          </w:tcPr>
          <w:p w:rsidR="00D773D9" w:rsidRDefault="00D773D9" w:rsidP="00703F7C">
            <w:pPr>
              <w:rPr>
                <w:rFonts w:ascii="Times New Roman" w:eastAsia="Times New Roman" w:hAnsi="Times New Roman" w:cs="Times New Roman"/>
              </w:rPr>
            </w:pPr>
          </w:p>
        </w:tc>
      </w:tr>
    </w:tbl>
    <w:p w:rsidR="00D773D9" w:rsidRDefault="00D773D9" w:rsidP="00703F7C">
      <w:pPr>
        <w:ind w:left="720"/>
        <w:rPr>
          <w:rFonts w:ascii="Times New Roman" w:eastAsia="Times New Roman" w:hAnsi="Times New Roman" w:cs="Times New Roman"/>
        </w:rPr>
      </w:pPr>
    </w:p>
    <w:p w:rsidR="00D773D9" w:rsidRDefault="00D773D9" w:rsidP="00703F7C">
      <w:pPr>
        <w:ind w:left="720"/>
        <w:rPr>
          <w:rFonts w:ascii="Times New Roman" w:eastAsia="Times New Roman" w:hAnsi="Times New Roman" w:cs="Times New Roman"/>
        </w:rPr>
      </w:pPr>
    </w:p>
    <w:p w:rsidR="00703F7C" w:rsidRDefault="00703F7C" w:rsidP="00703F7C">
      <w:pPr>
        <w:ind w:left="720"/>
        <w:rPr>
          <w:rFonts w:ascii="Times New Roman" w:eastAsia="Times New Roman" w:hAnsi="Times New Roman" w:cs="Times New Roman"/>
        </w:rPr>
      </w:pPr>
    </w:p>
    <w:p w:rsidR="00F062A7" w:rsidRPr="00054E6F" w:rsidRDefault="009D3530" w:rsidP="0002575E">
      <w:pPr>
        <w:pStyle w:val="ListParagraph"/>
        <w:rPr>
          <w:rFonts w:ascii="Times New Roman" w:eastAsia="Times New Roman" w:hAnsi="Times New Roman" w:cs="Times New Roman"/>
          <w:i/>
          <w:iCs/>
        </w:rPr>
      </w:pPr>
      <w:r w:rsidRPr="00054E6F">
        <w:rPr>
          <w:rFonts w:ascii="Times New Roman" w:eastAsia="Times New Roman" w:hAnsi="Times New Roman" w:cs="Times New Roman"/>
          <w:i/>
          <w:iCs/>
        </w:rPr>
        <w:t>Building fabric</w:t>
      </w:r>
    </w:p>
    <w:p w:rsidR="00F062A7" w:rsidRDefault="009D3530" w:rsidP="00703F7C">
      <w:pPr>
        <w:ind w:left="720"/>
        <w:rPr>
          <w:rFonts w:ascii="Times New Roman" w:eastAsia="Times New Roman" w:hAnsi="Times New Roman" w:cs="Times New Roman"/>
        </w:rPr>
      </w:pPr>
      <w:r w:rsidRPr="00703F7C">
        <w:rPr>
          <w:rFonts w:ascii="Times New Roman" w:eastAsia="Times New Roman" w:hAnsi="Times New Roman" w:cs="Times New Roman"/>
        </w:rPr>
        <w:t xml:space="preserve"> Appropriate temperature and humidity levels need to be maintained for staff comfort and for the integrity of blood components and material. Attention should be given to selecting materials for their durability, fire safety and ease of cleaning and disinfecting. Similarly, the detailing of the building fabric and fittings should permit ease of cleaning and disinfection. </w:t>
      </w:r>
    </w:p>
    <w:p w:rsidR="00F062A7" w:rsidRDefault="00F062A7" w:rsidP="00703F7C">
      <w:pPr>
        <w:ind w:left="720"/>
        <w:rPr>
          <w:rFonts w:ascii="Times New Roman" w:eastAsia="Times New Roman" w:hAnsi="Times New Roman" w:cs="Times New Roman"/>
        </w:rPr>
      </w:pPr>
    </w:p>
    <w:p w:rsidR="00F062A7" w:rsidRDefault="009D3530" w:rsidP="0002575E">
      <w:pPr>
        <w:pStyle w:val="ListParagraph"/>
        <w:rPr>
          <w:rFonts w:ascii="Times New Roman" w:eastAsia="Times New Roman" w:hAnsi="Times New Roman" w:cs="Times New Roman"/>
        </w:rPr>
      </w:pPr>
      <w:r w:rsidRPr="00F062A7">
        <w:rPr>
          <w:rFonts w:ascii="Times New Roman" w:eastAsia="Times New Roman" w:hAnsi="Times New Roman" w:cs="Times New Roman"/>
        </w:rPr>
        <w:t xml:space="preserve">Material selection shall conform to GMP requirements. Natural light and an external view from all work areas are desirable. </w:t>
      </w:r>
    </w:p>
    <w:p w:rsidR="00F062A7" w:rsidRPr="00F062A7" w:rsidRDefault="00F062A7" w:rsidP="00F062A7">
      <w:pPr>
        <w:rPr>
          <w:rFonts w:ascii="Times New Roman" w:eastAsia="Times New Roman" w:hAnsi="Times New Roman" w:cs="Times New Roman"/>
        </w:rPr>
      </w:pPr>
    </w:p>
    <w:p w:rsidR="00F062A7" w:rsidRPr="00054E6F" w:rsidRDefault="009D3530" w:rsidP="0002575E">
      <w:pPr>
        <w:pStyle w:val="ListParagraph"/>
        <w:rPr>
          <w:rFonts w:ascii="Times New Roman" w:eastAsia="Times New Roman" w:hAnsi="Times New Roman" w:cs="Times New Roman"/>
          <w:i/>
          <w:iCs/>
        </w:rPr>
      </w:pPr>
      <w:r w:rsidRPr="00054E6F">
        <w:rPr>
          <w:rFonts w:ascii="Times New Roman" w:eastAsia="Times New Roman" w:hAnsi="Times New Roman" w:cs="Times New Roman"/>
          <w:i/>
          <w:iCs/>
        </w:rPr>
        <w:t xml:space="preserve">Engineering Services </w:t>
      </w:r>
    </w:p>
    <w:p w:rsidR="00F062A7" w:rsidRPr="00F062A7" w:rsidRDefault="00F062A7" w:rsidP="00F062A7">
      <w:pPr>
        <w:pStyle w:val="ListParagraph"/>
        <w:rPr>
          <w:rFonts w:ascii="Times New Roman" w:eastAsia="Times New Roman" w:hAnsi="Times New Roman" w:cs="Times New Roman"/>
        </w:rPr>
      </w:pPr>
    </w:p>
    <w:p w:rsidR="00F062A7" w:rsidRPr="00054E6F" w:rsidRDefault="009D3530" w:rsidP="00F062A7">
      <w:pPr>
        <w:pStyle w:val="ListParagraph"/>
        <w:rPr>
          <w:rFonts w:ascii="Times New Roman" w:eastAsia="Times New Roman" w:hAnsi="Times New Roman" w:cs="Times New Roman"/>
        </w:rPr>
      </w:pPr>
      <w:r w:rsidRPr="00054E6F">
        <w:rPr>
          <w:rFonts w:ascii="Times New Roman" w:eastAsia="Times New Roman" w:hAnsi="Times New Roman" w:cs="Times New Roman"/>
        </w:rPr>
        <w:t xml:space="preserve">Mechanical ventilation </w:t>
      </w:r>
    </w:p>
    <w:p w:rsidR="00F062A7" w:rsidRDefault="009D3530" w:rsidP="00F062A7">
      <w:pPr>
        <w:pStyle w:val="ListParagraph"/>
        <w:rPr>
          <w:rFonts w:ascii="Times New Roman" w:eastAsia="Times New Roman" w:hAnsi="Times New Roman" w:cs="Times New Roman"/>
        </w:rPr>
      </w:pPr>
      <w:r w:rsidRPr="00F062A7">
        <w:rPr>
          <w:rFonts w:ascii="Times New Roman" w:eastAsia="Times New Roman" w:hAnsi="Times New Roman" w:cs="Times New Roman"/>
        </w:rPr>
        <w:t xml:space="preserve">Exhaust ventilation for the toilet and staff room (tea-making facilities) should be provided. </w:t>
      </w:r>
    </w:p>
    <w:p w:rsidR="00F062A7" w:rsidRDefault="00F062A7" w:rsidP="00F062A7">
      <w:pPr>
        <w:pStyle w:val="ListParagraph"/>
        <w:rPr>
          <w:rFonts w:ascii="Times New Roman" w:eastAsia="Times New Roman" w:hAnsi="Times New Roman" w:cs="Times New Roman"/>
        </w:rPr>
      </w:pPr>
    </w:p>
    <w:p w:rsidR="00F062A7" w:rsidRPr="00054E6F" w:rsidRDefault="009D3530" w:rsidP="00F062A7">
      <w:pPr>
        <w:pStyle w:val="ListParagraph"/>
        <w:rPr>
          <w:rFonts w:ascii="Times New Roman" w:eastAsia="Times New Roman" w:hAnsi="Times New Roman" w:cs="Times New Roman"/>
        </w:rPr>
      </w:pPr>
      <w:r w:rsidRPr="00054E6F">
        <w:rPr>
          <w:rFonts w:ascii="Times New Roman" w:eastAsia="Times New Roman" w:hAnsi="Times New Roman" w:cs="Times New Roman"/>
        </w:rPr>
        <w:t>Air conditioning</w:t>
      </w:r>
    </w:p>
    <w:p w:rsidR="00F062A7" w:rsidRDefault="009D3530" w:rsidP="00F062A7">
      <w:pPr>
        <w:pStyle w:val="ListParagraph"/>
        <w:rPr>
          <w:rFonts w:ascii="Times New Roman" w:eastAsia="Times New Roman" w:hAnsi="Times New Roman" w:cs="Times New Roman"/>
        </w:rPr>
      </w:pPr>
      <w:r w:rsidRPr="00F062A7">
        <w:rPr>
          <w:rFonts w:ascii="Times New Roman" w:eastAsia="Times New Roman" w:hAnsi="Times New Roman" w:cs="Times New Roman"/>
        </w:rPr>
        <w:t xml:space="preserve"> Office spaces should be air-conditioned in accordance with local practice and standards. Dispatch area where blood orders are assembled and documented and any rooms with refrigerated cabinets or freezers should be air conditioned. </w:t>
      </w:r>
    </w:p>
    <w:p w:rsidR="00F062A7" w:rsidRDefault="009D3530" w:rsidP="00F062A7">
      <w:pPr>
        <w:pStyle w:val="ListParagraph"/>
        <w:rPr>
          <w:rFonts w:ascii="Times New Roman" w:eastAsia="Times New Roman" w:hAnsi="Times New Roman" w:cs="Times New Roman"/>
        </w:rPr>
      </w:pPr>
      <w:r w:rsidRPr="00F062A7">
        <w:rPr>
          <w:rFonts w:ascii="Times New Roman" w:eastAsia="Times New Roman" w:hAnsi="Times New Roman" w:cs="Times New Roman"/>
        </w:rPr>
        <w:t xml:space="preserve">Comfort conditions should be maintained at: </w:t>
      </w:r>
    </w:p>
    <w:p w:rsidR="00F062A7" w:rsidRDefault="009D3530" w:rsidP="00F062A7">
      <w:pPr>
        <w:pStyle w:val="ListParagraph"/>
        <w:rPr>
          <w:rFonts w:ascii="Times New Roman" w:eastAsia="Times New Roman" w:hAnsi="Times New Roman" w:cs="Times New Roman"/>
        </w:rPr>
      </w:pPr>
      <w:r w:rsidRPr="00F062A7">
        <w:rPr>
          <w:rFonts w:ascii="Times New Roman" w:eastAsia="Times New Roman" w:hAnsi="Times New Roman" w:cs="Times New Roman"/>
        </w:rPr>
        <w:t xml:space="preserve">• 240 C ± 20 C DB/ 50% RH ± 10% in summer </w:t>
      </w:r>
    </w:p>
    <w:p w:rsidR="00F062A7" w:rsidRDefault="009D3530" w:rsidP="00F062A7">
      <w:pPr>
        <w:pStyle w:val="ListParagraph"/>
        <w:rPr>
          <w:rFonts w:ascii="Times New Roman" w:eastAsia="Times New Roman" w:hAnsi="Times New Roman" w:cs="Times New Roman"/>
        </w:rPr>
      </w:pPr>
      <w:r w:rsidRPr="00F062A7">
        <w:rPr>
          <w:rFonts w:ascii="Times New Roman" w:eastAsia="Times New Roman" w:hAnsi="Times New Roman" w:cs="Times New Roman"/>
        </w:rPr>
        <w:t>• 200 C ± 20 C DB/ 40% RH minimum in winter</w:t>
      </w:r>
    </w:p>
    <w:p w:rsidR="00F062A7" w:rsidRDefault="00F062A7" w:rsidP="00F062A7">
      <w:pPr>
        <w:pStyle w:val="ListParagraph"/>
        <w:rPr>
          <w:rFonts w:ascii="Times New Roman" w:eastAsia="Times New Roman" w:hAnsi="Times New Roman" w:cs="Times New Roman"/>
        </w:rPr>
      </w:pPr>
    </w:p>
    <w:p w:rsidR="00F062A7" w:rsidRPr="00054E6F" w:rsidRDefault="009D3530" w:rsidP="00F062A7">
      <w:pPr>
        <w:pStyle w:val="ListParagraph"/>
        <w:rPr>
          <w:rFonts w:ascii="Times New Roman" w:eastAsia="Times New Roman" w:hAnsi="Times New Roman" w:cs="Times New Roman"/>
        </w:rPr>
      </w:pPr>
      <w:r w:rsidRPr="00F062A7">
        <w:rPr>
          <w:rFonts w:ascii="Times New Roman" w:eastAsia="Times New Roman" w:hAnsi="Times New Roman" w:cs="Times New Roman"/>
          <w:i/>
          <w:iCs/>
        </w:rPr>
        <w:t xml:space="preserve"> </w:t>
      </w:r>
      <w:r w:rsidRPr="00054E6F">
        <w:rPr>
          <w:rFonts w:ascii="Times New Roman" w:eastAsia="Times New Roman" w:hAnsi="Times New Roman" w:cs="Times New Roman"/>
        </w:rPr>
        <w:t xml:space="preserve">Cool rooms and freezers </w:t>
      </w:r>
    </w:p>
    <w:p w:rsidR="001272D0" w:rsidRDefault="009D3530" w:rsidP="00F062A7">
      <w:pPr>
        <w:pStyle w:val="ListParagraph"/>
        <w:rPr>
          <w:rFonts w:ascii="Times New Roman" w:eastAsia="Times New Roman" w:hAnsi="Times New Roman" w:cs="Times New Roman"/>
        </w:rPr>
      </w:pPr>
      <w:r w:rsidRPr="00F062A7">
        <w:rPr>
          <w:rFonts w:ascii="Times New Roman" w:eastAsia="Times New Roman" w:hAnsi="Times New Roman" w:cs="Times New Roman"/>
        </w:rPr>
        <w:t xml:space="preserve">Walk-in 4ºC cool rooms and walk-in -25ºC freezers for large Inventory and Distribution units, or freezer and refrigerator cabinets for smaller units, will be provided. </w:t>
      </w:r>
      <w:proofErr w:type="spellStart"/>
      <w:r w:rsidRPr="00F062A7">
        <w:rPr>
          <w:rFonts w:ascii="Times New Roman" w:eastAsia="Times New Roman" w:hAnsi="Times New Roman" w:cs="Times New Roman"/>
        </w:rPr>
        <w:t>Walkin</w:t>
      </w:r>
      <w:proofErr w:type="spellEnd"/>
      <w:r w:rsidRPr="00F062A7">
        <w:rPr>
          <w:rFonts w:ascii="Times New Roman" w:eastAsia="Times New Roman" w:hAnsi="Times New Roman" w:cs="Times New Roman"/>
        </w:rPr>
        <w:t xml:space="preserve"> 20ºC–24ºC controlled environment rooms for platelet storage will be provided. Alternatively, platelet agitators with environmental controls will be provided. All walk-in cool rooms and freezers or stand-alone freezers and refrigeration cabinets are to be monitored by the BAS (where provided). Emergency procedure for access control to these cool or cold rooms in case of power or refrigeration failure should be developed. All walk-in freezers and cool rooms and freezer and refrigerated cabinets should have alarms that register locally and in the engineer’s office. The amount of blood and blood products required to be held in inventory storage will vary according to the amount of blood and blood products held in the hospitals served by the </w:t>
      </w:r>
      <w:r w:rsidR="00767320" w:rsidRPr="00F062A7">
        <w:rPr>
          <w:rFonts w:ascii="Times New Roman" w:eastAsia="Times New Roman" w:hAnsi="Times New Roman" w:cs="Times New Roman"/>
        </w:rPr>
        <w:t>center</w:t>
      </w:r>
      <w:r w:rsidRPr="00F062A7">
        <w:rPr>
          <w:rFonts w:ascii="Times New Roman" w:eastAsia="Times New Roman" w:hAnsi="Times New Roman" w:cs="Times New Roman"/>
        </w:rPr>
        <w:t xml:space="preserve">. </w:t>
      </w:r>
      <w:proofErr w:type="gramStart"/>
      <w:r w:rsidRPr="00F062A7">
        <w:rPr>
          <w:rFonts w:ascii="Times New Roman" w:eastAsia="Times New Roman" w:hAnsi="Times New Roman" w:cs="Times New Roman"/>
        </w:rPr>
        <w:t>Typically</w:t>
      </w:r>
      <w:proofErr w:type="gramEnd"/>
      <w:r w:rsidRPr="00F062A7">
        <w:rPr>
          <w:rFonts w:ascii="Times New Roman" w:eastAsia="Times New Roman" w:hAnsi="Times New Roman" w:cs="Times New Roman"/>
        </w:rPr>
        <w:t xml:space="preserve"> the capacity of inventory cool rooms and freezers will be a minimum of 7 times the average daily service load plus 50% to allow for variations in daily work load but this figure should be adjusted to suit local conditions. </w:t>
      </w:r>
    </w:p>
    <w:p w:rsidR="001272D0" w:rsidRDefault="001272D0" w:rsidP="00F062A7">
      <w:pPr>
        <w:pStyle w:val="ListParagraph"/>
        <w:rPr>
          <w:rFonts w:ascii="Times New Roman" w:eastAsia="Times New Roman" w:hAnsi="Times New Roman" w:cs="Times New Roman"/>
        </w:rPr>
      </w:pPr>
    </w:p>
    <w:p w:rsidR="001272D0" w:rsidRDefault="009D3530" w:rsidP="00F062A7">
      <w:pPr>
        <w:pStyle w:val="ListParagraph"/>
        <w:rPr>
          <w:rFonts w:ascii="Times New Roman" w:eastAsia="Times New Roman" w:hAnsi="Times New Roman" w:cs="Times New Roman"/>
        </w:rPr>
      </w:pPr>
      <w:r w:rsidRPr="001272D0">
        <w:rPr>
          <w:rFonts w:ascii="Times New Roman" w:eastAsia="Times New Roman" w:hAnsi="Times New Roman" w:cs="Times New Roman"/>
          <w:i/>
          <w:iCs/>
        </w:rPr>
        <w:t>Electric lighting</w:t>
      </w:r>
      <w:r w:rsidRPr="00F062A7">
        <w:rPr>
          <w:rFonts w:ascii="Times New Roman" w:eastAsia="Times New Roman" w:hAnsi="Times New Roman" w:cs="Times New Roman"/>
        </w:rPr>
        <w:t xml:space="preserve"> </w:t>
      </w:r>
    </w:p>
    <w:p w:rsidR="001272D0" w:rsidRDefault="009D3530" w:rsidP="00F062A7">
      <w:pPr>
        <w:pStyle w:val="ListParagraph"/>
        <w:rPr>
          <w:rFonts w:ascii="Times New Roman" w:eastAsia="Times New Roman" w:hAnsi="Times New Roman" w:cs="Times New Roman"/>
        </w:rPr>
      </w:pPr>
      <w:r w:rsidRPr="00F062A7">
        <w:rPr>
          <w:rFonts w:ascii="Times New Roman" w:eastAsia="Times New Roman" w:hAnsi="Times New Roman" w:cs="Times New Roman"/>
        </w:rPr>
        <w:t xml:space="preserve">The use of natural light should be maximized; artificial lighting should be provided to the level and type appropriate for the work to be performed. Generally, a minimum of 400 </w:t>
      </w:r>
      <w:proofErr w:type="gramStart"/>
      <w:r w:rsidRPr="00F062A7">
        <w:rPr>
          <w:rFonts w:ascii="Times New Roman" w:eastAsia="Times New Roman" w:hAnsi="Times New Roman" w:cs="Times New Roman"/>
        </w:rPr>
        <w:t>lux</w:t>
      </w:r>
      <w:proofErr w:type="gramEnd"/>
      <w:r w:rsidRPr="00F062A7">
        <w:rPr>
          <w:rFonts w:ascii="Times New Roman" w:eastAsia="Times New Roman" w:hAnsi="Times New Roman" w:cs="Times New Roman"/>
        </w:rPr>
        <w:t xml:space="preserve"> for the processing area and 250 lux for storage areas is required.</w:t>
      </w:r>
    </w:p>
    <w:p w:rsidR="001272D0" w:rsidRDefault="001272D0" w:rsidP="00F062A7">
      <w:pPr>
        <w:pStyle w:val="ListParagraph"/>
        <w:rPr>
          <w:rFonts w:ascii="Times New Roman" w:eastAsia="Times New Roman" w:hAnsi="Times New Roman" w:cs="Times New Roman"/>
        </w:rPr>
      </w:pPr>
    </w:p>
    <w:p w:rsidR="001272D0" w:rsidRPr="00054E6F" w:rsidRDefault="009D3530" w:rsidP="0002575E">
      <w:pPr>
        <w:pStyle w:val="ListParagraph"/>
        <w:rPr>
          <w:rFonts w:ascii="Times New Roman" w:eastAsia="Times New Roman" w:hAnsi="Times New Roman" w:cs="Times New Roman"/>
          <w:i/>
          <w:iCs/>
        </w:rPr>
      </w:pPr>
      <w:r w:rsidRPr="00054E6F">
        <w:rPr>
          <w:rFonts w:ascii="Times New Roman" w:eastAsia="Times New Roman" w:hAnsi="Times New Roman" w:cs="Times New Roman"/>
          <w:i/>
          <w:iCs/>
        </w:rPr>
        <w:t>Security</w:t>
      </w:r>
    </w:p>
    <w:p w:rsidR="001272D0" w:rsidRDefault="009D3530" w:rsidP="00F062A7">
      <w:pPr>
        <w:pStyle w:val="ListParagraph"/>
        <w:rPr>
          <w:rFonts w:ascii="Times New Roman" w:eastAsia="Times New Roman" w:hAnsi="Times New Roman" w:cs="Times New Roman"/>
        </w:rPr>
      </w:pPr>
      <w:r w:rsidRPr="00F062A7">
        <w:rPr>
          <w:rFonts w:ascii="Times New Roman" w:eastAsia="Times New Roman" w:hAnsi="Times New Roman" w:cs="Times New Roman"/>
        </w:rPr>
        <w:t xml:space="preserve"> As the Distribution unit is to be secured, strictly restricted access control shall be provided. Electronic security system with proximity access cards is preferred. Where a proximity access card system is not available, keypad locks or key-operated locks with emergency exit hardware should be used. </w:t>
      </w:r>
    </w:p>
    <w:p w:rsidR="001272D0" w:rsidRDefault="001272D0" w:rsidP="00F062A7">
      <w:pPr>
        <w:pStyle w:val="ListParagraph"/>
        <w:rPr>
          <w:rFonts w:ascii="Times New Roman" w:eastAsia="Times New Roman" w:hAnsi="Times New Roman" w:cs="Times New Roman"/>
        </w:rPr>
      </w:pPr>
    </w:p>
    <w:p w:rsidR="00054E6F" w:rsidRDefault="009D3530" w:rsidP="0002575E">
      <w:pPr>
        <w:pStyle w:val="ListParagraph"/>
        <w:rPr>
          <w:rFonts w:ascii="Times New Roman" w:eastAsia="Times New Roman" w:hAnsi="Times New Roman" w:cs="Times New Roman"/>
        </w:rPr>
      </w:pPr>
      <w:r w:rsidRPr="00054E6F">
        <w:rPr>
          <w:rFonts w:ascii="Times New Roman" w:eastAsia="Times New Roman" w:hAnsi="Times New Roman" w:cs="Times New Roman"/>
          <w:i/>
          <w:iCs/>
        </w:rPr>
        <w:t>Water supply</w:t>
      </w:r>
      <w:r w:rsidRPr="00F062A7">
        <w:rPr>
          <w:rFonts w:ascii="Times New Roman" w:eastAsia="Times New Roman" w:hAnsi="Times New Roman" w:cs="Times New Roman"/>
        </w:rPr>
        <w:t xml:space="preserve"> </w:t>
      </w:r>
    </w:p>
    <w:p w:rsidR="001272D0" w:rsidRDefault="009D3530" w:rsidP="0081106A">
      <w:pPr>
        <w:pStyle w:val="ListParagraph"/>
        <w:rPr>
          <w:rFonts w:ascii="Times New Roman" w:eastAsia="Times New Roman" w:hAnsi="Times New Roman" w:cs="Times New Roman"/>
        </w:rPr>
      </w:pPr>
      <w:r w:rsidRPr="00F062A7">
        <w:rPr>
          <w:rFonts w:ascii="Times New Roman" w:eastAsia="Times New Roman" w:hAnsi="Times New Roman" w:cs="Times New Roman"/>
        </w:rPr>
        <w:t xml:space="preserve">Hot and cold water will be provided as required to hydraulic fittings throughout the unit. Mains water should be tested and if required be pre-filtered prior to recirculation in the unit. </w:t>
      </w:r>
    </w:p>
    <w:p w:rsidR="0081106A" w:rsidRDefault="0081106A" w:rsidP="0081106A">
      <w:pPr>
        <w:pStyle w:val="ListParagraph"/>
        <w:rPr>
          <w:rFonts w:ascii="Times New Roman" w:eastAsia="Times New Roman" w:hAnsi="Times New Roman" w:cs="Times New Roman"/>
        </w:rPr>
      </w:pPr>
    </w:p>
    <w:p w:rsidR="0081106A" w:rsidRDefault="0081106A" w:rsidP="0081106A">
      <w:pPr>
        <w:pStyle w:val="ListParagraph"/>
        <w:rPr>
          <w:rFonts w:ascii="Times New Roman" w:eastAsia="Times New Roman" w:hAnsi="Times New Roman" w:cs="Times New Roman"/>
        </w:rPr>
      </w:pPr>
    </w:p>
    <w:p w:rsidR="0081106A" w:rsidRDefault="0081106A" w:rsidP="0081106A">
      <w:pPr>
        <w:pStyle w:val="ListParagraph"/>
        <w:rPr>
          <w:rFonts w:ascii="Times New Roman" w:eastAsia="Times New Roman" w:hAnsi="Times New Roman" w:cs="Times New Roman"/>
        </w:rPr>
      </w:pPr>
    </w:p>
    <w:p w:rsidR="0081106A" w:rsidRDefault="0081106A" w:rsidP="0081106A">
      <w:pPr>
        <w:pStyle w:val="ListParagraph"/>
        <w:rPr>
          <w:rFonts w:ascii="Times New Roman" w:eastAsia="Times New Roman" w:hAnsi="Times New Roman" w:cs="Times New Roman"/>
        </w:rPr>
      </w:pPr>
    </w:p>
    <w:p w:rsidR="0081106A" w:rsidRDefault="0081106A" w:rsidP="0081106A">
      <w:pPr>
        <w:pStyle w:val="ListParagraph"/>
        <w:rPr>
          <w:rFonts w:ascii="Times New Roman" w:eastAsia="Times New Roman" w:hAnsi="Times New Roman" w:cs="Times New Roman"/>
        </w:rPr>
      </w:pPr>
    </w:p>
    <w:p w:rsidR="0081106A" w:rsidRDefault="0081106A" w:rsidP="0081106A">
      <w:pPr>
        <w:pStyle w:val="ListParagraph"/>
        <w:rPr>
          <w:rFonts w:ascii="Times New Roman" w:eastAsia="Times New Roman" w:hAnsi="Times New Roman" w:cs="Times New Roman"/>
        </w:rPr>
      </w:pPr>
    </w:p>
    <w:p w:rsidR="0081106A" w:rsidRDefault="0081106A" w:rsidP="0081106A">
      <w:pPr>
        <w:pStyle w:val="ListParagraph"/>
        <w:rPr>
          <w:rFonts w:ascii="Times New Roman" w:eastAsia="Times New Roman" w:hAnsi="Times New Roman" w:cs="Times New Roman"/>
        </w:rPr>
      </w:pPr>
    </w:p>
    <w:p w:rsidR="0081106A" w:rsidRDefault="0081106A" w:rsidP="0081106A">
      <w:pPr>
        <w:pStyle w:val="ListParagraph"/>
        <w:rPr>
          <w:rFonts w:ascii="Times New Roman" w:eastAsia="Times New Roman" w:hAnsi="Times New Roman" w:cs="Times New Roman"/>
        </w:rPr>
      </w:pPr>
    </w:p>
    <w:p w:rsidR="0081106A" w:rsidRDefault="0081106A" w:rsidP="0081106A">
      <w:pPr>
        <w:pStyle w:val="ListParagraph"/>
        <w:rPr>
          <w:rFonts w:ascii="Times New Roman" w:eastAsia="Times New Roman" w:hAnsi="Times New Roman" w:cs="Times New Roman"/>
        </w:rPr>
      </w:pPr>
    </w:p>
    <w:p w:rsidR="0081106A" w:rsidRDefault="0081106A" w:rsidP="0081106A">
      <w:pPr>
        <w:pStyle w:val="ListParagraph"/>
        <w:rPr>
          <w:rFonts w:ascii="Times New Roman" w:eastAsia="Times New Roman" w:hAnsi="Times New Roman" w:cs="Times New Roman"/>
        </w:rPr>
      </w:pPr>
    </w:p>
    <w:p w:rsidR="0081106A" w:rsidRDefault="0081106A" w:rsidP="0081106A">
      <w:pPr>
        <w:pStyle w:val="ListParagraph"/>
        <w:rPr>
          <w:rFonts w:ascii="Times New Roman" w:eastAsia="Times New Roman" w:hAnsi="Times New Roman" w:cs="Times New Roman"/>
        </w:rPr>
      </w:pPr>
    </w:p>
    <w:p w:rsidR="0081106A" w:rsidRDefault="0081106A" w:rsidP="0081106A">
      <w:pPr>
        <w:pStyle w:val="ListParagraph"/>
        <w:rPr>
          <w:rFonts w:ascii="Times New Roman" w:eastAsia="Times New Roman" w:hAnsi="Times New Roman" w:cs="Times New Roman"/>
        </w:rPr>
      </w:pPr>
    </w:p>
    <w:p w:rsidR="0081106A" w:rsidRDefault="0081106A" w:rsidP="0081106A">
      <w:pPr>
        <w:pStyle w:val="ListParagraph"/>
        <w:rPr>
          <w:rFonts w:ascii="Times New Roman" w:eastAsia="Times New Roman" w:hAnsi="Times New Roman" w:cs="Times New Roman"/>
        </w:rPr>
      </w:pPr>
    </w:p>
    <w:p w:rsidR="0081106A" w:rsidRDefault="0081106A" w:rsidP="0081106A">
      <w:pPr>
        <w:pStyle w:val="ListParagraph"/>
        <w:rPr>
          <w:rFonts w:ascii="Times New Roman" w:eastAsia="Times New Roman" w:hAnsi="Times New Roman" w:cs="Times New Roman"/>
        </w:rPr>
      </w:pPr>
    </w:p>
    <w:p w:rsidR="0081106A" w:rsidRDefault="0081106A" w:rsidP="0081106A">
      <w:pPr>
        <w:pStyle w:val="ListParagraph"/>
        <w:rPr>
          <w:rFonts w:ascii="Times New Roman" w:eastAsia="Times New Roman" w:hAnsi="Times New Roman" w:cs="Times New Roman"/>
        </w:rPr>
      </w:pPr>
    </w:p>
    <w:p w:rsidR="0081106A" w:rsidRDefault="0081106A" w:rsidP="0081106A">
      <w:pPr>
        <w:pStyle w:val="ListParagraph"/>
        <w:rPr>
          <w:rFonts w:ascii="Times New Roman" w:eastAsia="Times New Roman" w:hAnsi="Times New Roman" w:cs="Times New Roman"/>
        </w:rPr>
      </w:pPr>
    </w:p>
    <w:p w:rsidR="001272D0" w:rsidRDefault="001272D0" w:rsidP="001272D0">
      <w:pPr>
        <w:rPr>
          <w:rFonts w:ascii="Times New Roman" w:eastAsia="Times New Roman" w:hAnsi="Times New Roman" w:cs="Times New Roman"/>
        </w:rPr>
      </w:pPr>
    </w:p>
    <w:p w:rsidR="001272D0" w:rsidRDefault="001272D0" w:rsidP="001272D0">
      <w:pPr>
        <w:rPr>
          <w:rFonts w:ascii="Times New Roman" w:eastAsia="Times New Roman" w:hAnsi="Times New Roman" w:cs="Times New Roman"/>
        </w:rPr>
      </w:pPr>
    </w:p>
    <w:p w:rsidR="001272D0" w:rsidRDefault="001272D0" w:rsidP="001272D0">
      <w:pPr>
        <w:rPr>
          <w:rFonts w:ascii="Times New Roman" w:eastAsia="Times New Roman" w:hAnsi="Times New Roman" w:cs="Times New Roman"/>
        </w:rPr>
      </w:pPr>
    </w:p>
    <w:tbl>
      <w:tblPr>
        <w:tblStyle w:val="TableGrid"/>
        <w:tblW w:w="11070" w:type="dxa"/>
        <w:tblInd w:w="-815" w:type="dxa"/>
        <w:tblLook w:val="04A0" w:firstRow="1" w:lastRow="0" w:firstColumn="1" w:lastColumn="0" w:noHBand="0" w:noVBand="1"/>
      </w:tblPr>
      <w:tblGrid>
        <w:gridCol w:w="2617"/>
        <w:gridCol w:w="1802"/>
        <w:gridCol w:w="1802"/>
        <w:gridCol w:w="1802"/>
        <w:gridCol w:w="3047"/>
      </w:tblGrid>
      <w:tr w:rsidR="00FC11F8" w:rsidTr="0081106A">
        <w:tc>
          <w:tcPr>
            <w:tcW w:w="11070" w:type="dxa"/>
            <w:gridSpan w:val="5"/>
          </w:tcPr>
          <w:p w:rsidR="00FC11F8" w:rsidRPr="00D33C4E" w:rsidRDefault="00FC11F8" w:rsidP="001272D0">
            <w:pPr>
              <w:rPr>
                <w:rFonts w:ascii="Times New Roman" w:eastAsia="Times New Roman" w:hAnsi="Times New Roman" w:cs="Times New Roman"/>
                <w:b/>
                <w:bCs/>
                <w:sz w:val="32"/>
                <w:szCs w:val="32"/>
              </w:rPr>
            </w:pPr>
            <w:r w:rsidRPr="00D33C4E">
              <w:rPr>
                <w:rFonts w:ascii="Times New Roman" w:eastAsia="Times New Roman" w:hAnsi="Times New Roman" w:cs="Times New Roman"/>
                <w:b/>
                <w:bCs/>
                <w:sz w:val="32"/>
                <w:szCs w:val="32"/>
              </w:rPr>
              <w:t>Schedule of spaces</w:t>
            </w:r>
          </w:p>
          <w:p w:rsidR="00FC11F8" w:rsidRPr="00D33C4E" w:rsidRDefault="009019BC" w:rsidP="001272D0">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Inventory and distribution – 4</w:t>
            </w:r>
            <w:r w:rsidR="00FC11F8" w:rsidRPr="00D33C4E">
              <w:rPr>
                <w:rFonts w:ascii="Times New Roman" w:eastAsia="Times New Roman" w:hAnsi="Times New Roman" w:cs="Times New Roman"/>
                <w:b/>
                <w:bCs/>
                <w:sz w:val="32"/>
                <w:szCs w:val="32"/>
              </w:rPr>
              <w:t>00 units/day</w:t>
            </w:r>
          </w:p>
          <w:p w:rsidR="00FC11F8" w:rsidRDefault="00FC11F8" w:rsidP="001272D0">
            <w:pPr>
              <w:rPr>
                <w:rFonts w:ascii="Times New Roman" w:eastAsia="Times New Roman" w:hAnsi="Times New Roman" w:cs="Times New Roman"/>
              </w:rPr>
            </w:pPr>
          </w:p>
        </w:tc>
      </w:tr>
      <w:tr w:rsidR="00FC11F8" w:rsidTr="0081106A">
        <w:tc>
          <w:tcPr>
            <w:tcW w:w="261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Space</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Area</w:t>
            </w:r>
          </w:p>
        </w:tc>
        <w:tc>
          <w:tcPr>
            <w:tcW w:w="1802" w:type="dxa"/>
          </w:tcPr>
          <w:p w:rsidR="00FC11F8" w:rsidRDefault="00FC11F8" w:rsidP="00FC11F8">
            <w:pPr>
              <w:rPr>
                <w:rFonts w:ascii="Times New Roman" w:eastAsia="Times New Roman" w:hAnsi="Times New Roman" w:cs="Times New Roman"/>
              </w:rPr>
            </w:pPr>
            <w:r>
              <w:rPr>
                <w:rFonts w:ascii="Times New Roman" w:eastAsia="Times New Roman" w:hAnsi="Times New Roman" w:cs="Times New Roman"/>
              </w:rPr>
              <w:t xml:space="preserve">No. </w:t>
            </w:r>
          </w:p>
        </w:tc>
        <w:tc>
          <w:tcPr>
            <w:tcW w:w="1802" w:type="dxa"/>
          </w:tcPr>
          <w:p w:rsidR="00FC11F8" w:rsidRDefault="00FC11F8" w:rsidP="00FC11F8">
            <w:pPr>
              <w:rPr>
                <w:rFonts w:ascii="Times New Roman" w:eastAsia="Times New Roman" w:hAnsi="Times New Roman" w:cs="Times New Roman"/>
              </w:rPr>
            </w:pPr>
            <w:r>
              <w:rPr>
                <w:rFonts w:ascii="Times New Roman" w:eastAsia="Times New Roman" w:hAnsi="Times New Roman" w:cs="Times New Roman"/>
              </w:rPr>
              <w:t xml:space="preserve">Total </w:t>
            </w:r>
          </w:p>
        </w:tc>
        <w:tc>
          <w:tcPr>
            <w:tcW w:w="304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Comments</w:t>
            </w:r>
          </w:p>
        </w:tc>
      </w:tr>
      <w:tr w:rsidR="00FC11F8" w:rsidTr="0081106A">
        <w:tc>
          <w:tcPr>
            <w:tcW w:w="261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Loading dock</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8</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8</w:t>
            </w:r>
          </w:p>
        </w:tc>
        <w:tc>
          <w:tcPr>
            <w:tcW w:w="304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Allow covered parking for one vehicle</w:t>
            </w:r>
          </w:p>
        </w:tc>
      </w:tr>
      <w:tr w:rsidR="00FC11F8" w:rsidTr="0081106A">
        <w:tc>
          <w:tcPr>
            <w:tcW w:w="261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Release refrigerated cabinets for red cells and fractionated plasma products</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16</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16</w:t>
            </w:r>
          </w:p>
        </w:tc>
        <w:tc>
          <w:tcPr>
            <w:tcW w:w="3047" w:type="dxa"/>
          </w:tcPr>
          <w:p w:rsidR="00FC11F8" w:rsidRDefault="00FC11F8" w:rsidP="001272D0">
            <w:pPr>
              <w:rPr>
                <w:rFonts w:ascii="Times New Roman" w:eastAsia="Times New Roman" w:hAnsi="Times New Roman" w:cs="Times New Roman"/>
              </w:rPr>
            </w:pPr>
          </w:p>
        </w:tc>
      </w:tr>
      <w:tr w:rsidR="00FC11F8" w:rsidTr="0081106A">
        <w:tc>
          <w:tcPr>
            <w:tcW w:w="261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Release freezer cabinets for plasma (-30°C)</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16</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16</w:t>
            </w:r>
          </w:p>
        </w:tc>
        <w:tc>
          <w:tcPr>
            <w:tcW w:w="3047" w:type="dxa"/>
          </w:tcPr>
          <w:p w:rsidR="00FC11F8" w:rsidRDefault="00FC11F8" w:rsidP="001272D0">
            <w:pPr>
              <w:rPr>
                <w:rFonts w:ascii="Times New Roman" w:eastAsia="Times New Roman" w:hAnsi="Times New Roman" w:cs="Times New Roman"/>
              </w:rPr>
            </w:pPr>
          </w:p>
        </w:tc>
      </w:tr>
      <w:tr w:rsidR="00FC11F8" w:rsidTr="0081106A">
        <w:tc>
          <w:tcPr>
            <w:tcW w:w="261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Release store for platelets (20°C-24°C)</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6</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6</w:t>
            </w:r>
          </w:p>
        </w:tc>
        <w:tc>
          <w:tcPr>
            <w:tcW w:w="304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Platelets stored in cabinets</w:t>
            </w:r>
          </w:p>
        </w:tc>
      </w:tr>
      <w:tr w:rsidR="00FC11F8" w:rsidTr="0081106A">
        <w:tc>
          <w:tcPr>
            <w:tcW w:w="2617" w:type="dxa"/>
          </w:tcPr>
          <w:p w:rsidR="00FC11F8" w:rsidRDefault="00FC11F8" w:rsidP="00FC11F8">
            <w:pPr>
              <w:rPr>
                <w:rFonts w:ascii="Times New Roman" w:eastAsia="Times New Roman" w:hAnsi="Times New Roman" w:cs="Times New Roman"/>
              </w:rPr>
            </w:pPr>
            <w:r>
              <w:rPr>
                <w:rFonts w:ascii="Times New Roman" w:eastAsia="Times New Roman" w:hAnsi="Times New Roman" w:cs="Times New Roman"/>
              </w:rPr>
              <w:t xml:space="preserve">Distribution work area </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16</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16</w:t>
            </w:r>
          </w:p>
        </w:tc>
        <w:tc>
          <w:tcPr>
            <w:tcW w:w="3047" w:type="dxa"/>
          </w:tcPr>
          <w:p w:rsidR="00FC11F8" w:rsidRDefault="00FC11F8" w:rsidP="001272D0">
            <w:pPr>
              <w:rPr>
                <w:rFonts w:ascii="Times New Roman" w:eastAsia="Times New Roman" w:hAnsi="Times New Roman" w:cs="Times New Roman"/>
              </w:rPr>
            </w:pPr>
          </w:p>
        </w:tc>
      </w:tr>
      <w:tr w:rsidR="00FC11F8" w:rsidTr="0081106A">
        <w:tc>
          <w:tcPr>
            <w:tcW w:w="261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Store</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9</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9</w:t>
            </w:r>
          </w:p>
        </w:tc>
        <w:tc>
          <w:tcPr>
            <w:tcW w:w="304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Storage of cleaned refrigerated transport boxes</w:t>
            </w:r>
          </w:p>
        </w:tc>
      </w:tr>
      <w:tr w:rsidR="00FC11F8" w:rsidTr="007B7FD9">
        <w:trPr>
          <w:trHeight w:val="1520"/>
        </w:trPr>
        <w:tc>
          <w:tcPr>
            <w:tcW w:w="261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Communication room</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8</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8</w:t>
            </w:r>
          </w:p>
        </w:tc>
        <w:tc>
          <w:tcPr>
            <w:tcW w:w="304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Receive requests for blood and blood products from hospital. Manage dispatch of blood and blood products to hospitals.</w:t>
            </w:r>
          </w:p>
        </w:tc>
      </w:tr>
      <w:tr w:rsidR="00FC11F8" w:rsidTr="0081106A">
        <w:tc>
          <w:tcPr>
            <w:tcW w:w="261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 xml:space="preserve">Office-distribution manager of supervisor </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9</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9</w:t>
            </w:r>
          </w:p>
        </w:tc>
        <w:tc>
          <w:tcPr>
            <w:tcW w:w="304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Adjust to local practice</w:t>
            </w:r>
          </w:p>
        </w:tc>
      </w:tr>
      <w:tr w:rsidR="00FC11F8" w:rsidTr="0081106A">
        <w:tc>
          <w:tcPr>
            <w:tcW w:w="261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Dispatch waiting</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6</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6</w:t>
            </w:r>
          </w:p>
        </w:tc>
        <w:tc>
          <w:tcPr>
            <w:tcW w:w="304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For couriers collecting blood and blood products</w:t>
            </w:r>
          </w:p>
        </w:tc>
      </w:tr>
      <w:tr w:rsidR="00FC11F8" w:rsidTr="0081106A">
        <w:tc>
          <w:tcPr>
            <w:tcW w:w="261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Staff tea room</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8</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8</w:t>
            </w:r>
          </w:p>
        </w:tc>
        <w:tc>
          <w:tcPr>
            <w:tcW w:w="3047" w:type="dxa"/>
          </w:tcPr>
          <w:p w:rsidR="00FC11F8" w:rsidRDefault="00FC11F8" w:rsidP="001272D0">
            <w:pPr>
              <w:rPr>
                <w:rFonts w:ascii="Times New Roman" w:eastAsia="Times New Roman" w:hAnsi="Times New Roman" w:cs="Times New Roman"/>
              </w:rPr>
            </w:pPr>
          </w:p>
        </w:tc>
      </w:tr>
      <w:tr w:rsidR="00FC11F8" w:rsidTr="0081106A">
        <w:tc>
          <w:tcPr>
            <w:tcW w:w="261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Staff toilet-female</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3</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3</w:t>
            </w:r>
          </w:p>
        </w:tc>
        <w:tc>
          <w:tcPr>
            <w:tcW w:w="304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 WC pan, 1 washbasin</w:t>
            </w:r>
          </w:p>
        </w:tc>
      </w:tr>
      <w:tr w:rsidR="00FC11F8" w:rsidTr="0081106A">
        <w:tc>
          <w:tcPr>
            <w:tcW w:w="261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Staff toilet-male</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3</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3</w:t>
            </w:r>
          </w:p>
        </w:tc>
        <w:tc>
          <w:tcPr>
            <w:tcW w:w="304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 WC pan, 1 washbasin</w:t>
            </w:r>
          </w:p>
        </w:tc>
      </w:tr>
      <w:tr w:rsidR="00FC11F8" w:rsidTr="0081106A">
        <w:tc>
          <w:tcPr>
            <w:tcW w:w="261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Refrigeration plant</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8</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8</w:t>
            </w:r>
          </w:p>
        </w:tc>
        <w:tc>
          <w:tcPr>
            <w:tcW w:w="304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Locate outside building close to cool rooms and freezers</w:t>
            </w:r>
          </w:p>
        </w:tc>
      </w:tr>
      <w:tr w:rsidR="00FC11F8" w:rsidTr="0081106A">
        <w:tc>
          <w:tcPr>
            <w:tcW w:w="2617" w:type="dxa"/>
          </w:tcPr>
          <w:p w:rsidR="00FC11F8" w:rsidRDefault="00FC11F8" w:rsidP="001272D0">
            <w:pPr>
              <w:rPr>
                <w:rFonts w:ascii="Times New Roman" w:eastAsia="Times New Roman" w:hAnsi="Times New Roman" w:cs="Times New Roman"/>
              </w:rPr>
            </w:pPr>
            <w:r>
              <w:rPr>
                <w:rFonts w:ascii="Times New Roman" w:eastAsia="Times New Roman" w:hAnsi="Times New Roman" w:cs="Times New Roman"/>
              </w:rPr>
              <w:t>Circulation (30%)</w:t>
            </w:r>
          </w:p>
        </w:tc>
        <w:tc>
          <w:tcPr>
            <w:tcW w:w="1802" w:type="dxa"/>
          </w:tcPr>
          <w:p w:rsidR="00FC11F8" w:rsidRDefault="00FC11F8" w:rsidP="001272D0">
            <w:pPr>
              <w:rPr>
                <w:rFonts w:ascii="Times New Roman" w:eastAsia="Times New Roman" w:hAnsi="Times New Roman" w:cs="Times New Roman"/>
              </w:rPr>
            </w:pPr>
          </w:p>
        </w:tc>
        <w:tc>
          <w:tcPr>
            <w:tcW w:w="1802" w:type="dxa"/>
          </w:tcPr>
          <w:p w:rsidR="00FC11F8" w:rsidRDefault="00FC11F8" w:rsidP="001272D0">
            <w:pPr>
              <w:rPr>
                <w:rFonts w:ascii="Times New Roman" w:eastAsia="Times New Roman" w:hAnsi="Times New Roman" w:cs="Times New Roman"/>
              </w:rPr>
            </w:pPr>
          </w:p>
        </w:tc>
        <w:tc>
          <w:tcPr>
            <w:tcW w:w="1802" w:type="dxa"/>
          </w:tcPr>
          <w:p w:rsidR="00FC11F8" w:rsidRDefault="00FC11F8" w:rsidP="001272D0">
            <w:pPr>
              <w:rPr>
                <w:rFonts w:ascii="Times New Roman" w:eastAsia="Times New Roman" w:hAnsi="Times New Roman" w:cs="Times New Roman"/>
              </w:rPr>
            </w:pPr>
          </w:p>
        </w:tc>
        <w:tc>
          <w:tcPr>
            <w:tcW w:w="3047" w:type="dxa"/>
          </w:tcPr>
          <w:p w:rsidR="00FC11F8" w:rsidRDefault="00FC11F8" w:rsidP="001272D0">
            <w:pPr>
              <w:rPr>
                <w:rFonts w:ascii="Times New Roman" w:eastAsia="Times New Roman" w:hAnsi="Times New Roman" w:cs="Times New Roman"/>
              </w:rPr>
            </w:pPr>
          </w:p>
        </w:tc>
      </w:tr>
    </w:tbl>
    <w:p w:rsidR="001272D0" w:rsidRPr="001272D0" w:rsidRDefault="001272D0" w:rsidP="001272D0">
      <w:pPr>
        <w:rPr>
          <w:rFonts w:ascii="Times New Roman" w:eastAsia="Times New Roman" w:hAnsi="Times New Roman" w:cs="Times New Roman"/>
        </w:rPr>
      </w:pPr>
    </w:p>
    <w:p w:rsidR="001272D0" w:rsidRDefault="001272D0" w:rsidP="001272D0">
      <w:pPr>
        <w:pStyle w:val="ListParagraph"/>
        <w:rPr>
          <w:rFonts w:ascii="Times New Roman" w:eastAsia="Times New Roman" w:hAnsi="Times New Roman" w:cs="Times New Roman"/>
        </w:rPr>
      </w:pPr>
    </w:p>
    <w:p w:rsidR="008A5F9E" w:rsidRDefault="009D3530" w:rsidP="008A5F9E">
      <w:pPr>
        <w:rPr>
          <w:rFonts w:ascii="Times New Roman" w:eastAsia="Times New Roman" w:hAnsi="Times New Roman" w:cs="Times New Roman"/>
        </w:rPr>
      </w:pPr>
      <w:r w:rsidRPr="008A5F9E">
        <w:rPr>
          <w:rFonts w:ascii="Times New Roman" w:eastAsia="Times New Roman" w:hAnsi="Times New Roman" w:cs="Times New Roman"/>
        </w:rPr>
        <w:t>Notes</w:t>
      </w:r>
      <w:r w:rsidR="008A5F9E">
        <w:rPr>
          <w:rFonts w:ascii="Times New Roman" w:eastAsia="Times New Roman" w:hAnsi="Times New Roman" w:cs="Times New Roman"/>
        </w:rPr>
        <w:t xml:space="preserve"> on schedule of spaces for the Inventory and </w:t>
      </w:r>
      <w:r w:rsidRPr="008A5F9E">
        <w:rPr>
          <w:rFonts w:ascii="Times New Roman" w:eastAsia="Times New Roman" w:hAnsi="Times New Roman" w:cs="Times New Roman"/>
        </w:rPr>
        <w:t xml:space="preserve">Distribution unit: </w:t>
      </w:r>
    </w:p>
    <w:p w:rsidR="008A5F9E" w:rsidRDefault="009D3530" w:rsidP="008A5F9E">
      <w:pPr>
        <w:rPr>
          <w:rFonts w:ascii="Times New Roman" w:eastAsia="Times New Roman" w:hAnsi="Times New Roman" w:cs="Times New Roman"/>
        </w:rPr>
      </w:pPr>
      <w:r w:rsidRPr="008A5F9E">
        <w:rPr>
          <w:rFonts w:ascii="Times New Roman" w:eastAsia="Times New Roman" w:hAnsi="Times New Roman" w:cs="Times New Roman"/>
        </w:rPr>
        <w:t xml:space="preserve">1) The areas given in these schedules are considered to be the minimum space requirements for the specified service capacities, but these areas should be reviewed to accommodate new or additional equipment and processes. </w:t>
      </w:r>
    </w:p>
    <w:p w:rsidR="008A5F9E" w:rsidRDefault="009D3530" w:rsidP="008A5F9E">
      <w:pPr>
        <w:rPr>
          <w:rFonts w:ascii="Times New Roman" w:eastAsia="Times New Roman" w:hAnsi="Times New Roman" w:cs="Times New Roman"/>
        </w:rPr>
      </w:pPr>
      <w:r w:rsidRPr="008A5F9E">
        <w:rPr>
          <w:rFonts w:ascii="Times New Roman" w:eastAsia="Times New Roman" w:hAnsi="Times New Roman" w:cs="Times New Roman"/>
        </w:rPr>
        <w:t xml:space="preserve">2) The schedule is based on the unit operating on a </w:t>
      </w:r>
      <w:proofErr w:type="gramStart"/>
      <w:r w:rsidRPr="008A5F9E">
        <w:rPr>
          <w:rFonts w:ascii="Times New Roman" w:eastAsia="Times New Roman" w:hAnsi="Times New Roman" w:cs="Times New Roman"/>
        </w:rPr>
        <w:t>24 hour</w:t>
      </w:r>
      <w:proofErr w:type="gramEnd"/>
      <w:r w:rsidRPr="008A5F9E">
        <w:rPr>
          <w:rFonts w:ascii="Times New Roman" w:eastAsia="Times New Roman" w:hAnsi="Times New Roman" w:cs="Times New Roman"/>
        </w:rPr>
        <w:t xml:space="preserve"> basis. The unit may be staffed throughout this period or be staffed during normal working hours, with staff available on-call at all other times. </w:t>
      </w:r>
    </w:p>
    <w:p w:rsidR="008A5F9E" w:rsidRDefault="00054E6F" w:rsidP="00054E6F">
      <w:pPr>
        <w:rPr>
          <w:rFonts w:ascii="Times New Roman" w:eastAsia="Times New Roman" w:hAnsi="Times New Roman" w:cs="Times New Roman"/>
        </w:rPr>
      </w:pPr>
      <w:r>
        <w:rPr>
          <w:rFonts w:ascii="Times New Roman" w:eastAsia="Times New Roman" w:hAnsi="Times New Roman" w:cs="Times New Roman"/>
        </w:rPr>
        <w:t>3</w:t>
      </w:r>
      <w:r w:rsidR="009D3530" w:rsidRPr="008A5F9E">
        <w:rPr>
          <w:rFonts w:ascii="Times New Roman" w:eastAsia="Times New Roman" w:hAnsi="Times New Roman" w:cs="Times New Roman"/>
        </w:rPr>
        <w:t xml:space="preserve">) Refrigerated and freezer cabinet can be used instead of walk-in cool rooms and freezers for plasma and red cell storage. When determining the space required for these cabinets, allow a minimum of 75 mm between cabinets and 50 mm between cabinets and walls to permit heat dissipation. </w:t>
      </w:r>
    </w:p>
    <w:p w:rsidR="008A5F9E" w:rsidRDefault="009D3530" w:rsidP="00054E6F">
      <w:pPr>
        <w:rPr>
          <w:rFonts w:ascii="Times New Roman" w:eastAsia="Times New Roman" w:hAnsi="Times New Roman" w:cs="Times New Roman"/>
        </w:rPr>
      </w:pPr>
      <w:r w:rsidRPr="008A5F9E">
        <w:rPr>
          <w:rFonts w:ascii="Times New Roman" w:eastAsia="Times New Roman" w:hAnsi="Times New Roman" w:cs="Times New Roman"/>
        </w:rPr>
        <w:t xml:space="preserve">5) Staff facilities including toilets and tea rooms may be provided within the unit or centralized within the blood </w:t>
      </w:r>
      <w:r w:rsidR="00767320" w:rsidRPr="008A5F9E">
        <w:rPr>
          <w:rFonts w:ascii="Times New Roman" w:eastAsia="Times New Roman" w:hAnsi="Times New Roman" w:cs="Times New Roman"/>
        </w:rPr>
        <w:t>center</w:t>
      </w:r>
      <w:r w:rsidRPr="008A5F9E">
        <w:rPr>
          <w:rFonts w:ascii="Times New Roman" w:eastAsia="Times New Roman" w:hAnsi="Times New Roman" w:cs="Times New Roman"/>
        </w:rPr>
        <w:t>, depending on BTS policy.</w:t>
      </w:r>
    </w:p>
    <w:p w:rsidR="008A5F9E" w:rsidRDefault="008A5F9E" w:rsidP="008A5F9E">
      <w:pPr>
        <w:rPr>
          <w:rFonts w:ascii="Times New Roman" w:eastAsia="Times New Roman" w:hAnsi="Times New Roman" w:cs="Times New Roman"/>
        </w:rPr>
      </w:pPr>
    </w:p>
    <w:p w:rsidR="00316D31" w:rsidRDefault="00316D31" w:rsidP="008A5F9E">
      <w:pPr>
        <w:rPr>
          <w:rFonts w:ascii="Times New Roman" w:eastAsia="Times New Roman" w:hAnsi="Times New Roman" w:cs="Times New Roman"/>
        </w:rPr>
      </w:pPr>
    </w:p>
    <w:p w:rsidR="008A5F9E" w:rsidRPr="00E6186C" w:rsidRDefault="009D3530" w:rsidP="0002575E">
      <w:pPr>
        <w:pStyle w:val="ListParagraph"/>
        <w:numPr>
          <w:ilvl w:val="0"/>
          <w:numId w:val="12"/>
        </w:numPr>
        <w:rPr>
          <w:rFonts w:ascii="Times New Roman" w:eastAsia="Times New Roman" w:hAnsi="Times New Roman" w:cs="Times New Roman"/>
          <w:b/>
          <w:bCs/>
          <w:sz w:val="28"/>
          <w:szCs w:val="28"/>
        </w:rPr>
      </w:pPr>
      <w:r w:rsidRPr="00E6186C">
        <w:rPr>
          <w:rFonts w:ascii="Times New Roman" w:eastAsia="Times New Roman" w:hAnsi="Times New Roman" w:cs="Times New Roman"/>
          <w:b/>
          <w:bCs/>
          <w:sz w:val="28"/>
          <w:szCs w:val="28"/>
        </w:rPr>
        <w:t xml:space="preserve">Laboratories </w:t>
      </w:r>
    </w:p>
    <w:p w:rsidR="008A5F9E" w:rsidRDefault="008A5F9E" w:rsidP="008A5F9E">
      <w:pPr>
        <w:rPr>
          <w:rFonts w:ascii="Times New Roman" w:eastAsia="Times New Roman" w:hAnsi="Times New Roman" w:cs="Times New Roman"/>
        </w:rPr>
      </w:pPr>
    </w:p>
    <w:p w:rsidR="008A5F9E" w:rsidRPr="00054E6F" w:rsidRDefault="009D3530" w:rsidP="008434D5">
      <w:pPr>
        <w:pStyle w:val="ListParagraph"/>
        <w:numPr>
          <w:ilvl w:val="0"/>
          <w:numId w:val="4"/>
        </w:numPr>
        <w:rPr>
          <w:rFonts w:ascii="Times New Roman" w:eastAsia="Times New Roman" w:hAnsi="Times New Roman" w:cs="Times New Roman"/>
          <w:u w:val="single"/>
        </w:rPr>
      </w:pPr>
      <w:r w:rsidRPr="00054E6F">
        <w:rPr>
          <w:rFonts w:ascii="Times New Roman" w:eastAsia="Times New Roman" w:hAnsi="Times New Roman" w:cs="Times New Roman"/>
          <w:u w:val="single"/>
        </w:rPr>
        <w:t xml:space="preserve">Concept </w:t>
      </w:r>
    </w:p>
    <w:p w:rsidR="008A5F9E" w:rsidRDefault="008A5F9E" w:rsidP="008A5F9E">
      <w:pPr>
        <w:rPr>
          <w:rFonts w:ascii="Times New Roman" w:eastAsia="Times New Roman" w:hAnsi="Times New Roman" w:cs="Times New Roman"/>
        </w:rPr>
      </w:pPr>
    </w:p>
    <w:p w:rsidR="008434D5" w:rsidRDefault="009D3530" w:rsidP="008434D5">
      <w:pPr>
        <w:ind w:left="360"/>
        <w:rPr>
          <w:rFonts w:ascii="Times New Roman" w:eastAsia="Times New Roman" w:hAnsi="Times New Roman" w:cs="Times New Roman"/>
        </w:rPr>
      </w:pPr>
      <w:r w:rsidRPr="008434D5">
        <w:rPr>
          <w:rFonts w:ascii="Times New Roman" w:eastAsia="Times New Roman" w:hAnsi="Times New Roman" w:cs="Times New Roman"/>
          <w:i/>
          <w:iCs/>
        </w:rPr>
        <w:t>Scope of services</w:t>
      </w:r>
      <w:r w:rsidRPr="008A5F9E">
        <w:rPr>
          <w:rFonts w:ascii="Times New Roman" w:eastAsia="Times New Roman" w:hAnsi="Times New Roman" w:cs="Times New Roman"/>
        </w:rPr>
        <w:t xml:space="preserve"> </w:t>
      </w:r>
    </w:p>
    <w:p w:rsidR="008434D5" w:rsidRDefault="009D3530" w:rsidP="008434D5">
      <w:pPr>
        <w:ind w:left="360"/>
        <w:rPr>
          <w:rFonts w:ascii="Times New Roman" w:eastAsia="Times New Roman" w:hAnsi="Times New Roman" w:cs="Times New Roman"/>
        </w:rPr>
      </w:pPr>
      <w:r w:rsidRPr="008A5F9E">
        <w:rPr>
          <w:rFonts w:ascii="Times New Roman" w:eastAsia="Times New Roman" w:hAnsi="Times New Roman" w:cs="Times New Roman"/>
        </w:rPr>
        <w:t xml:space="preserve">The testing laboratories conduct testing of donor blood for blood group serology and infectious disease markers, and in-process quality control testing for blood and blood products. The testing laboratories may also provide a range of investigative and diagnostic services for patient testing, including red cell reference laboratory activities, </w:t>
      </w:r>
      <w:r w:rsidR="00A60B4E">
        <w:rPr>
          <w:rFonts w:ascii="Times New Roman" w:eastAsia="Times New Roman" w:hAnsi="Times New Roman" w:cs="Times New Roman"/>
        </w:rPr>
        <w:t xml:space="preserve">and </w:t>
      </w:r>
      <w:r w:rsidRPr="008A5F9E">
        <w:rPr>
          <w:rFonts w:ascii="Times New Roman" w:eastAsia="Times New Roman" w:hAnsi="Times New Roman" w:cs="Times New Roman"/>
        </w:rPr>
        <w:t>pre-transfusion testing</w:t>
      </w:r>
      <w:r w:rsidR="00A60B4E">
        <w:rPr>
          <w:rFonts w:ascii="Times New Roman" w:eastAsia="Times New Roman" w:hAnsi="Times New Roman" w:cs="Times New Roman"/>
        </w:rPr>
        <w:t>.</w:t>
      </w:r>
    </w:p>
    <w:p w:rsidR="008434D5" w:rsidRDefault="008434D5" w:rsidP="008434D5">
      <w:pPr>
        <w:ind w:left="360"/>
        <w:rPr>
          <w:rFonts w:ascii="Times New Roman" w:eastAsia="Times New Roman" w:hAnsi="Times New Roman" w:cs="Times New Roman"/>
        </w:rPr>
      </w:pPr>
    </w:p>
    <w:p w:rsidR="008434D5" w:rsidRDefault="009D3530" w:rsidP="008434D5">
      <w:pPr>
        <w:ind w:left="360"/>
        <w:rPr>
          <w:rFonts w:ascii="Times New Roman" w:eastAsia="Times New Roman" w:hAnsi="Times New Roman" w:cs="Times New Roman"/>
        </w:rPr>
      </w:pPr>
      <w:r w:rsidRPr="008434D5">
        <w:rPr>
          <w:rFonts w:ascii="Times New Roman" w:eastAsia="Times New Roman" w:hAnsi="Times New Roman" w:cs="Times New Roman"/>
          <w:i/>
          <w:iCs/>
        </w:rPr>
        <w:t>Testing of donor blood</w:t>
      </w:r>
      <w:r w:rsidRPr="008A5F9E">
        <w:rPr>
          <w:rFonts w:ascii="Times New Roman" w:eastAsia="Times New Roman" w:hAnsi="Times New Roman" w:cs="Times New Roman"/>
        </w:rPr>
        <w:t xml:space="preserve"> </w:t>
      </w:r>
    </w:p>
    <w:p w:rsidR="008434D5" w:rsidRDefault="009D3530" w:rsidP="008434D5">
      <w:pPr>
        <w:ind w:left="360"/>
        <w:rPr>
          <w:rFonts w:ascii="Times New Roman" w:eastAsia="Times New Roman" w:hAnsi="Times New Roman" w:cs="Times New Roman"/>
        </w:rPr>
      </w:pPr>
      <w:r w:rsidRPr="008A5F9E">
        <w:rPr>
          <w:rFonts w:ascii="Times New Roman" w:eastAsia="Times New Roman" w:hAnsi="Times New Roman" w:cs="Times New Roman"/>
        </w:rPr>
        <w:t>Testing laboratories carry out automated and/or manual testing on donor samples for:</w:t>
      </w:r>
    </w:p>
    <w:p w:rsidR="008434D5" w:rsidRDefault="009D3530" w:rsidP="008434D5">
      <w:pPr>
        <w:ind w:left="360"/>
        <w:rPr>
          <w:rFonts w:ascii="Times New Roman" w:eastAsia="Times New Roman" w:hAnsi="Times New Roman" w:cs="Times New Roman"/>
        </w:rPr>
      </w:pPr>
      <w:r w:rsidRPr="008A5F9E">
        <w:rPr>
          <w:rFonts w:ascii="Times New Roman" w:eastAsia="Times New Roman" w:hAnsi="Times New Roman" w:cs="Times New Roman"/>
        </w:rPr>
        <w:t xml:space="preserve"> • Blood group serology: determine ABO and Rh group; detection of unexpected antibodies to red cell antigens; </w:t>
      </w:r>
    </w:p>
    <w:p w:rsidR="00C0249A" w:rsidRDefault="009D3530" w:rsidP="008434D5">
      <w:pPr>
        <w:ind w:left="360"/>
        <w:rPr>
          <w:rFonts w:ascii="Times New Roman" w:eastAsia="Times New Roman" w:hAnsi="Times New Roman" w:cs="Times New Roman"/>
        </w:rPr>
      </w:pPr>
      <w:r w:rsidRPr="008A5F9E">
        <w:rPr>
          <w:rFonts w:ascii="Times New Roman" w:eastAsia="Times New Roman" w:hAnsi="Times New Roman" w:cs="Times New Roman"/>
        </w:rPr>
        <w:t xml:space="preserve">• Infectious disease markers: according to BTS policy and national regulations, donor blood must be screened for transfusion transmitted infections such as Hepatitis B, Hepatitis C, Human Immunodeficiency Virus, and other agents as appropriate, e.g. syphilis, parasitic diseases, and bacterial screening. Testing laboratories may also carry out confirmatory testing on samples with positive or reactive responses during screening. </w:t>
      </w:r>
    </w:p>
    <w:p w:rsidR="00C0249A" w:rsidRDefault="00C0249A" w:rsidP="008434D5">
      <w:pPr>
        <w:ind w:left="360"/>
        <w:rPr>
          <w:rFonts w:ascii="Times New Roman" w:eastAsia="Times New Roman" w:hAnsi="Times New Roman" w:cs="Times New Roman"/>
        </w:rPr>
      </w:pPr>
    </w:p>
    <w:p w:rsidR="008434D5" w:rsidRPr="00C0249A" w:rsidRDefault="009D3530" w:rsidP="008434D5">
      <w:pPr>
        <w:ind w:left="360"/>
        <w:rPr>
          <w:rFonts w:ascii="Times New Roman" w:eastAsia="Times New Roman" w:hAnsi="Times New Roman" w:cs="Times New Roman"/>
          <w:i/>
          <w:iCs/>
        </w:rPr>
      </w:pPr>
      <w:r w:rsidRPr="00C0249A">
        <w:rPr>
          <w:rFonts w:ascii="Times New Roman" w:eastAsia="Times New Roman" w:hAnsi="Times New Roman" w:cs="Times New Roman"/>
          <w:i/>
          <w:iCs/>
        </w:rPr>
        <w:t xml:space="preserve">In-process quality control testing for blood and blood products: </w:t>
      </w:r>
    </w:p>
    <w:p w:rsidR="008434D5" w:rsidRDefault="009D3530" w:rsidP="008434D5">
      <w:pPr>
        <w:ind w:left="360"/>
        <w:rPr>
          <w:rFonts w:ascii="Times New Roman" w:eastAsia="Times New Roman" w:hAnsi="Times New Roman" w:cs="Times New Roman"/>
        </w:rPr>
      </w:pPr>
      <w:r w:rsidRPr="008A5F9E">
        <w:rPr>
          <w:rFonts w:ascii="Times New Roman" w:eastAsia="Times New Roman" w:hAnsi="Times New Roman" w:cs="Times New Roman"/>
        </w:rPr>
        <w:t xml:space="preserve">Testing Laboratories carry out quality control testing of blood and blood products according to BTS policies and quality control sampling plan, e.g. platelet yield, residual leucocyte count, </w:t>
      </w:r>
      <w:r w:rsidR="00767320" w:rsidRPr="008A5F9E">
        <w:rPr>
          <w:rFonts w:ascii="Times New Roman" w:eastAsia="Times New Roman" w:hAnsi="Times New Roman" w:cs="Times New Roman"/>
        </w:rPr>
        <w:t>hemoglobin</w:t>
      </w:r>
      <w:r w:rsidRPr="008A5F9E">
        <w:rPr>
          <w:rFonts w:ascii="Times New Roman" w:eastAsia="Times New Roman" w:hAnsi="Times New Roman" w:cs="Times New Roman"/>
        </w:rPr>
        <w:t xml:space="preserve"> content, </w:t>
      </w:r>
      <w:proofErr w:type="spellStart"/>
      <w:r w:rsidRPr="008A5F9E">
        <w:rPr>
          <w:rFonts w:ascii="Times New Roman" w:eastAsia="Times New Roman" w:hAnsi="Times New Roman" w:cs="Times New Roman"/>
        </w:rPr>
        <w:t>haemolysis</w:t>
      </w:r>
      <w:proofErr w:type="spellEnd"/>
      <w:r w:rsidRPr="008A5F9E">
        <w:rPr>
          <w:rFonts w:ascii="Times New Roman" w:eastAsia="Times New Roman" w:hAnsi="Times New Roman" w:cs="Times New Roman"/>
        </w:rPr>
        <w:t xml:space="preserve">, sterility testing, etc. </w:t>
      </w:r>
    </w:p>
    <w:p w:rsidR="008434D5" w:rsidRDefault="008434D5" w:rsidP="008434D5">
      <w:pPr>
        <w:ind w:left="360"/>
        <w:rPr>
          <w:rFonts w:ascii="Times New Roman" w:eastAsia="Times New Roman" w:hAnsi="Times New Roman" w:cs="Times New Roman"/>
        </w:rPr>
      </w:pPr>
    </w:p>
    <w:p w:rsidR="008434D5" w:rsidRDefault="009D3530" w:rsidP="008434D5">
      <w:pPr>
        <w:ind w:left="360"/>
        <w:rPr>
          <w:rFonts w:ascii="Times New Roman" w:eastAsia="Times New Roman" w:hAnsi="Times New Roman" w:cs="Times New Roman"/>
        </w:rPr>
      </w:pPr>
      <w:r w:rsidRPr="008434D5">
        <w:rPr>
          <w:rFonts w:ascii="Times New Roman" w:eastAsia="Times New Roman" w:hAnsi="Times New Roman" w:cs="Times New Roman"/>
          <w:i/>
          <w:iCs/>
        </w:rPr>
        <w:t>Testing for patients</w:t>
      </w:r>
      <w:r w:rsidRPr="008A5F9E">
        <w:rPr>
          <w:rFonts w:ascii="Times New Roman" w:eastAsia="Times New Roman" w:hAnsi="Times New Roman" w:cs="Times New Roman"/>
        </w:rPr>
        <w:t xml:space="preserve"> </w:t>
      </w:r>
    </w:p>
    <w:p w:rsidR="008434D5" w:rsidRDefault="009D3530" w:rsidP="008434D5">
      <w:pPr>
        <w:ind w:left="360"/>
        <w:rPr>
          <w:rFonts w:ascii="Times New Roman" w:eastAsia="Times New Roman" w:hAnsi="Times New Roman" w:cs="Times New Roman"/>
        </w:rPr>
      </w:pPr>
      <w:r w:rsidRPr="008A5F9E">
        <w:rPr>
          <w:rFonts w:ascii="Times New Roman" w:eastAsia="Times New Roman" w:hAnsi="Times New Roman" w:cs="Times New Roman"/>
        </w:rPr>
        <w:t>Testing laboratories carry out automated and/or manual testing on patient samples for:</w:t>
      </w:r>
    </w:p>
    <w:p w:rsidR="008434D5" w:rsidRDefault="009D3530" w:rsidP="008434D5">
      <w:pPr>
        <w:ind w:left="360"/>
        <w:rPr>
          <w:rFonts w:ascii="Times New Roman" w:eastAsia="Times New Roman" w:hAnsi="Times New Roman" w:cs="Times New Roman"/>
        </w:rPr>
      </w:pPr>
      <w:r w:rsidRPr="008A5F9E">
        <w:rPr>
          <w:rFonts w:ascii="Times New Roman" w:eastAsia="Times New Roman" w:hAnsi="Times New Roman" w:cs="Times New Roman"/>
        </w:rPr>
        <w:t xml:space="preserve"> • Red cell serology and reference laboratory activities: blood group confirmation, identify red cell antibodies, prepare reagents including red cell panels, etc</w:t>
      </w:r>
      <w:r w:rsidR="00F51C3F">
        <w:rPr>
          <w:rFonts w:ascii="Times New Roman" w:eastAsia="Times New Roman" w:hAnsi="Times New Roman" w:cs="Times New Roman"/>
        </w:rPr>
        <w:t>…</w:t>
      </w:r>
      <w:r w:rsidRPr="008A5F9E">
        <w:rPr>
          <w:rFonts w:ascii="Times New Roman" w:eastAsia="Times New Roman" w:hAnsi="Times New Roman" w:cs="Times New Roman"/>
        </w:rPr>
        <w:t xml:space="preserve"> </w:t>
      </w:r>
    </w:p>
    <w:p w:rsidR="008434D5" w:rsidRDefault="009D3530" w:rsidP="008434D5">
      <w:pPr>
        <w:ind w:left="360"/>
        <w:rPr>
          <w:rFonts w:ascii="Times New Roman" w:eastAsia="Times New Roman" w:hAnsi="Times New Roman" w:cs="Times New Roman"/>
        </w:rPr>
      </w:pPr>
      <w:r w:rsidRPr="008A5F9E">
        <w:rPr>
          <w:rFonts w:ascii="Times New Roman" w:eastAsia="Times New Roman" w:hAnsi="Times New Roman" w:cs="Times New Roman"/>
        </w:rPr>
        <w:t>• Pre-transfusion testing</w:t>
      </w:r>
      <w:r w:rsidR="00F51C3F">
        <w:rPr>
          <w:rFonts w:ascii="Times New Roman" w:eastAsia="Times New Roman" w:hAnsi="Times New Roman" w:cs="Times New Roman"/>
        </w:rPr>
        <w:t xml:space="preserve"> (not done on regular basis</w:t>
      </w:r>
      <w:r w:rsidR="00767320">
        <w:rPr>
          <w:rFonts w:ascii="Times New Roman" w:eastAsia="Times New Roman" w:hAnsi="Times New Roman" w:cs="Times New Roman"/>
        </w:rPr>
        <w:t>):</w:t>
      </w:r>
      <w:r w:rsidR="00767320" w:rsidRPr="008A5F9E">
        <w:rPr>
          <w:rFonts w:ascii="Times New Roman" w:eastAsia="Times New Roman" w:hAnsi="Times New Roman" w:cs="Times New Roman"/>
        </w:rPr>
        <w:t xml:space="preserve"> ABO</w:t>
      </w:r>
      <w:r w:rsidRPr="008A5F9E">
        <w:rPr>
          <w:rFonts w:ascii="Times New Roman" w:eastAsia="Times New Roman" w:hAnsi="Times New Roman" w:cs="Times New Roman"/>
        </w:rPr>
        <w:t xml:space="preserve">/Rh grouping for patient, antibody screening, compatibility testing, investigation of transfusion reactions, etc. </w:t>
      </w:r>
    </w:p>
    <w:p w:rsidR="009176CD" w:rsidRDefault="009176CD" w:rsidP="009176CD">
      <w:pPr>
        <w:ind w:left="360"/>
        <w:rPr>
          <w:rFonts w:ascii="Times New Roman" w:eastAsia="Times New Roman" w:hAnsi="Times New Roman" w:cs="Times New Roman"/>
        </w:rPr>
      </w:pPr>
    </w:p>
    <w:p w:rsidR="008434D5" w:rsidRDefault="008434D5" w:rsidP="008434D5">
      <w:pPr>
        <w:ind w:left="360"/>
        <w:rPr>
          <w:rFonts w:ascii="Times New Roman" w:eastAsia="Times New Roman" w:hAnsi="Times New Roman" w:cs="Times New Roman"/>
        </w:rPr>
      </w:pPr>
    </w:p>
    <w:p w:rsidR="009176CD" w:rsidRDefault="009D3530" w:rsidP="008434D5">
      <w:pPr>
        <w:ind w:left="360"/>
        <w:rPr>
          <w:rFonts w:ascii="Times New Roman" w:eastAsia="Times New Roman" w:hAnsi="Times New Roman" w:cs="Times New Roman"/>
        </w:rPr>
      </w:pPr>
      <w:r w:rsidRPr="008A5F9E">
        <w:rPr>
          <w:rFonts w:ascii="Times New Roman" w:eastAsia="Times New Roman" w:hAnsi="Times New Roman" w:cs="Times New Roman"/>
        </w:rPr>
        <w:t xml:space="preserve">The scope of service must be clearly defined to permit planning of these laboratories. </w:t>
      </w:r>
    </w:p>
    <w:p w:rsidR="009176CD" w:rsidRDefault="009176CD" w:rsidP="008434D5">
      <w:pPr>
        <w:ind w:left="360"/>
        <w:rPr>
          <w:rFonts w:ascii="Times New Roman" w:eastAsia="Times New Roman" w:hAnsi="Times New Roman" w:cs="Times New Roman"/>
        </w:rPr>
      </w:pPr>
    </w:p>
    <w:p w:rsidR="009176CD" w:rsidRDefault="009176CD" w:rsidP="008434D5">
      <w:pPr>
        <w:ind w:left="360"/>
        <w:rPr>
          <w:rFonts w:ascii="Times New Roman" w:eastAsia="Times New Roman" w:hAnsi="Times New Roman" w:cs="Times New Roman"/>
        </w:rPr>
      </w:pPr>
    </w:p>
    <w:p w:rsidR="009176CD" w:rsidRDefault="009176CD" w:rsidP="008434D5">
      <w:pPr>
        <w:ind w:left="360"/>
        <w:rPr>
          <w:rFonts w:ascii="Times New Roman" w:eastAsia="Times New Roman" w:hAnsi="Times New Roman" w:cs="Times New Roman"/>
        </w:rPr>
      </w:pPr>
    </w:p>
    <w:p w:rsidR="009176CD" w:rsidRDefault="009176CD" w:rsidP="008434D5">
      <w:pPr>
        <w:ind w:left="360"/>
        <w:rPr>
          <w:rFonts w:ascii="Times New Roman" w:eastAsia="Times New Roman" w:hAnsi="Times New Roman" w:cs="Times New Roman"/>
        </w:rPr>
      </w:pPr>
    </w:p>
    <w:p w:rsidR="009176CD" w:rsidRDefault="009176CD" w:rsidP="008434D5">
      <w:pPr>
        <w:ind w:left="360"/>
        <w:rPr>
          <w:rFonts w:ascii="Times New Roman" w:eastAsia="Times New Roman" w:hAnsi="Times New Roman" w:cs="Times New Roman"/>
        </w:rPr>
      </w:pPr>
    </w:p>
    <w:p w:rsidR="009176CD" w:rsidRPr="009176CD" w:rsidRDefault="007B7FD9" w:rsidP="008434D5">
      <w:pPr>
        <w:ind w:left="360"/>
        <w:rPr>
          <w:rFonts w:ascii="Times New Roman" w:eastAsia="Times New Roman" w:hAnsi="Times New Roman" w:cs="Times New Roman"/>
          <w:i/>
          <w:iCs/>
        </w:rPr>
      </w:pPr>
      <w:r w:rsidRPr="009176CD">
        <w:rPr>
          <w:rFonts w:ascii="Times New Roman" w:eastAsia="Times New Roman" w:hAnsi="Times New Roman" w:cs="Times New Roman"/>
          <w:i/>
          <w:iCs/>
        </w:rPr>
        <w:t>Additional</w:t>
      </w:r>
      <w:r w:rsidR="009176CD" w:rsidRPr="009176CD">
        <w:rPr>
          <w:rFonts w:ascii="Times New Roman" w:eastAsia="Times New Roman" w:hAnsi="Times New Roman" w:cs="Times New Roman"/>
          <w:i/>
          <w:iCs/>
        </w:rPr>
        <w:t xml:space="preserve"> testing</w:t>
      </w:r>
    </w:p>
    <w:p w:rsidR="009176CD" w:rsidRDefault="009D3530" w:rsidP="008434D5">
      <w:pPr>
        <w:ind w:left="360"/>
        <w:rPr>
          <w:rFonts w:ascii="Times New Roman" w:eastAsia="Times New Roman" w:hAnsi="Times New Roman" w:cs="Times New Roman"/>
        </w:rPr>
      </w:pPr>
      <w:r w:rsidRPr="008A5F9E">
        <w:rPr>
          <w:rFonts w:ascii="Times New Roman" w:eastAsia="Times New Roman" w:hAnsi="Times New Roman" w:cs="Times New Roman"/>
        </w:rPr>
        <w:t xml:space="preserve">Nucleic acid testing (NAT) nucleic acid testing is carried out in the testing laboratories, this is now a fully automated process using a fully enclosed processor. The use of this equipment requires trained staff and a dedicated room. </w:t>
      </w:r>
    </w:p>
    <w:p w:rsidR="009176CD" w:rsidRDefault="009176CD" w:rsidP="008434D5">
      <w:pPr>
        <w:ind w:left="360"/>
        <w:rPr>
          <w:rFonts w:ascii="Times New Roman" w:eastAsia="Times New Roman" w:hAnsi="Times New Roman" w:cs="Times New Roman"/>
        </w:rPr>
      </w:pPr>
    </w:p>
    <w:p w:rsidR="006B49FB" w:rsidRDefault="009D3530" w:rsidP="008434D5">
      <w:pPr>
        <w:ind w:left="360"/>
        <w:rPr>
          <w:rFonts w:ascii="Times New Roman" w:eastAsia="Times New Roman" w:hAnsi="Times New Roman" w:cs="Times New Roman"/>
        </w:rPr>
      </w:pPr>
      <w:r w:rsidRPr="006B49FB">
        <w:rPr>
          <w:rFonts w:ascii="Times New Roman" w:eastAsia="Times New Roman" w:hAnsi="Times New Roman" w:cs="Times New Roman"/>
          <w:i/>
          <w:iCs/>
        </w:rPr>
        <w:t>Shared facilities</w:t>
      </w:r>
      <w:r w:rsidRPr="008A5F9E">
        <w:rPr>
          <w:rFonts w:ascii="Times New Roman" w:eastAsia="Times New Roman" w:hAnsi="Times New Roman" w:cs="Times New Roman"/>
        </w:rPr>
        <w:t xml:space="preserve"> </w:t>
      </w:r>
    </w:p>
    <w:p w:rsidR="006B49FB" w:rsidRDefault="009D3530" w:rsidP="008434D5">
      <w:pPr>
        <w:ind w:left="360"/>
        <w:rPr>
          <w:rFonts w:ascii="Times New Roman" w:eastAsia="Times New Roman" w:hAnsi="Times New Roman" w:cs="Times New Roman"/>
        </w:rPr>
      </w:pPr>
      <w:r w:rsidRPr="008A5F9E">
        <w:rPr>
          <w:rFonts w:ascii="Times New Roman" w:eastAsia="Times New Roman" w:hAnsi="Times New Roman" w:cs="Times New Roman"/>
        </w:rPr>
        <w:t xml:space="preserve">Space and equipment can be shared by more than one laboratory unit to improve efficiency and to avoid duplication. </w:t>
      </w:r>
    </w:p>
    <w:p w:rsidR="006B49FB" w:rsidRDefault="006B49FB" w:rsidP="008434D5">
      <w:pPr>
        <w:ind w:left="360"/>
        <w:rPr>
          <w:rFonts w:ascii="Times New Roman" w:eastAsia="Times New Roman" w:hAnsi="Times New Roman" w:cs="Times New Roman"/>
        </w:rPr>
      </w:pPr>
    </w:p>
    <w:p w:rsidR="006B49FB" w:rsidRDefault="009D3530" w:rsidP="008434D5">
      <w:pPr>
        <w:ind w:left="360"/>
        <w:rPr>
          <w:rFonts w:ascii="Times New Roman" w:eastAsia="Times New Roman" w:hAnsi="Times New Roman" w:cs="Times New Roman"/>
        </w:rPr>
      </w:pPr>
      <w:r w:rsidRPr="006B49FB">
        <w:rPr>
          <w:rFonts w:ascii="Times New Roman" w:eastAsia="Times New Roman" w:hAnsi="Times New Roman" w:cs="Times New Roman"/>
          <w:i/>
          <w:iCs/>
        </w:rPr>
        <w:t>Laboratory administration</w:t>
      </w:r>
      <w:r w:rsidRPr="008A5F9E">
        <w:rPr>
          <w:rFonts w:ascii="Times New Roman" w:eastAsia="Times New Roman" w:hAnsi="Times New Roman" w:cs="Times New Roman"/>
        </w:rPr>
        <w:t xml:space="preserve"> </w:t>
      </w:r>
    </w:p>
    <w:p w:rsidR="001712F5" w:rsidRDefault="009D3530" w:rsidP="008434D5">
      <w:pPr>
        <w:ind w:left="360"/>
        <w:rPr>
          <w:rFonts w:ascii="Times New Roman" w:eastAsia="Times New Roman" w:hAnsi="Times New Roman" w:cs="Times New Roman"/>
        </w:rPr>
      </w:pPr>
      <w:r w:rsidRPr="008A5F9E">
        <w:rPr>
          <w:rFonts w:ascii="Times New Roman" w:eastAsia="Times New Roman" w:hAnsi="Times New Roman" w:cs="Times New Roman"/>
        </w:rPr>
        <w:t xml:space="preserve">Provision of the administration infrastructure required to service the individual laboratory units and to integrate the laboratory services into the BTS. </w:t>
      </w:r>
    </w:p>
    <w:p w:rsidR="001712F5" w:rsidRDefault="001712F5" w:rsidP="008434D5">
      <w:pPr>
        <w:ind w:left="360"/>
        <w:rPr>
          <w:rFonts w:ascii="Times New Roman" w:eastAsia="Times New Roman" w:hAnsi="Times New Roman" w:cs="Times New Roman"/>
        </w:rPr>
      </w:pPr>
    </w:p>
    <w:p w:rsidR="001712F5" w:rsidRDefault="009D3530" w:rsidP="008434D5">
      <w:pPr>
        <w:ind w:left="360"/>
        <w:rPr>
          <w:rFonts w:ascii="Times New Roman" w:eastAsia="Times New Roman" w:hAnsi="Times New Roman" w:cs="Times New Roman"/>
        </w:rPr>
      </w:pPr>
      <w:r w:rsidRPr="001712F5">
        <w:rPr>
          <w:rFonts w:ascii="Times New Roman" w:eastAsia="Times New Roman" w:hAnsi="Times New Roman" w:cs="Times New Roman"/>
          <w:i/>
          <w:iCs/>
        </w:rPr>
        <w:t>Library</w:t>
      </w:r>
      <w:r w:rsidRPr="008A5F9E">
        <w:rPr>
          <w:rFonts w:ascii="Times New Roman" w:eastAsia="Times New Roman" w:hAnsi="Times New Roman" w:cs="Times New Roman"/>
        </w:rPr>
        <w:t xml:space="preserve"> </w:t>
      </w:r>
    </w:p>
    <w:p w:rsidR="001712F5" w:rsidRDefault="009D3530" w:rsidP="008434D5">
      <w:pPr>
        <w:ind w:left="360"/>
        <w:rPr>
          <w:rFonts w:ascii="Times New Roman" w:eastAsia="Times New Roman" w:hAnsi="Times New Roman" w:cs="Times New Roman"/>
        </w:rPr>
      </w:pPr>
      <w:r w:rsidRPr="008A5F9E">
        <w:rPr>
          <w:rFonts w:ascii="Times New Roman" w:eastAsia="Times New Roman" w:hAnsi="Times New Roman" w:cs="Times New Roman"/>
        </w:rPr>
        <w:t xml:space="preserve">The library provides staff access to standard blood science texts and current journals. Internet access should be provided if possible. The library should not be located within the laboratory area, but should be readily accessible to laboratory staff. </w:t>
      </w:r>
    </w:p>
    <w:p w:rsidR="001712F5" w:rsidRDefault="001712F5" w:rsidP="008434D5">
      <w:pPr>
        <w:ind w:left="360"/>
        <w:rPr>
          <w:rFonts w:ascii="Times New Roman" w:eastAsia="Times New Roman" w:hAnsi="Times New Roman" w:cs="Times New Roman"/>
        </w:rPr>
      </w:pPr>
    </w:p>
    <w:p w:rsidR="001712F5" w:rsidRDefault="009D3530" w:rsidP="008434D5">
      <w:pPr>
        <w:ind w:left="360"/>
        <w:rPr>
          <w:rFonts w:ascii="Times New Roman" w:eastAsia="Times New Roman" w:hAnsi="Times New Roman" w:cs="Times New Roman"/>
        </w:rPr>
      </w:pPr>
      <w:r w:rsidRPr="001712F5">
        <w:rPr>
          <w:rFonts w:ascii="Times New Roman" w:eastAsia="Times New Roman" w:hAnsi="Times New Roman" w:cs="Times New Roman"/>
          <w:i/>
          <w:iCs/>
        </w:rPr>
        <w:t xml:space="preserve">Workload </w:t>
      </w:r>
    </w:p>
    <w:p w:rsidR="001712F5" w:rsidRDefault="009D3530" w:rsidP="008434D5">
      <w:pPr>
        <w:ind w:left="360"/>
        <w:rPr>
          <w:rFonts w:ascii="Times New Roman" w:eastAsia="Times New Roman" w:hAnsi="Times New Roman" w:cs="Times New Roman"/>
        </w:rPr>
      </w:pPr>
      <w:r w:rsidRPr="008A5F9E">
        <w:rPr>
          <w:rFonts w:ascii="Times New Roman" w:eastAsia="Times New Roman" w:hAnsi="Times New Roman" w:cs="Times New Roman"/>
        </w:rPr>
        <w:t xml:space="preserve">The testing laboratories will be required to screen samples of all donated blood within their service area. They may also be required to carry out additional tests on referred samples from hospitals and clinics. </w:t>
      </w:r>
    </w:p>
    <w:p w:rsidR="001712F5" w:rsidRDefault="001712F5" w:rsidP="008434D5">
      <w:pPr>
        <w:ind w:left="360"/>
        <w:rPr>
          <w:rFonts w:ascii="Times New Roman" w:eastAsia="Times New Roman" w:hAnsi="Times New Roman" w:cs="Times New Roman"/>
        </w:rPr>
      </w:pPr>
    </w:p>
    <w:p w:rsidR="001712F5" w:rsidRDefault="001712F5" w:rsidP="001712F5">
      <w:pPr>
        <w:rPr>
          <w:rFonts w:ascii="Times New Roman" w:eastAsia="Times New Roman" w:hAnsi="Times New Roman" w:cs="Times New Roman"/>
        </w:rPr>
      </w:pPr>
    </w:p>
    <w:p w:rsidR="001712F5" w:rsidRPr="001712F5" w:rsidRDefault="009D3530" w:rsidP="001712F5">
      <w:pPr>
        <w:ind w:firstLine="360"/>
        <w:rPr>
          <w:rFonts w:ascii="Times New Roman" w:eastAsia="Times New Roman" w:hAnsi="Times New Roman" w:cs="Times New Roman"/>
          <w:i/>
          <w:iCs/>
        </w:rPr>
      </w:pPr>
      <w:r w:rsidRPr="001712F5">
        <w:rPr>
          <w:rFonts w:ascii="Times New Roman" w:eastAsia="Times New Roman" w:hAnsi="Times New Roman" w:cs="Times New Roman"/>
          <w:i/>
          <w:iCs/>
        </w:rPr>
        <w:t xml:space="preserve">Location and relationship </w:t>
      </w:r>
    </w:p>
    <w:p w:rsidR="001712F5" w:rsidRDefault="009D3530" w:rsidP="001712F5">
      <w:pPr>
        <w:ind w:left="360"/>
        <w:rPr>
          <w:rFonts w:ascii="Times New Roman" w:eastAsia="Times New Roman" w:hAnsi="Times New Roman" w:cs="Times New Roman"/>
        </w:rPr>
      </w:pPr>
      <w:r w:rsidRPr="008A5F9E">
        <w:rPr>
          <w:rFonts w:ascii="Times New Roman" w:eastAsia="Times New Roman" w:hAnsi="Times New Roman" w:cs="Times New Roman"/>
        </w:rPr>
        <w:t xml:space="preserve">It is recommended that testing laboratories should be co-located with the Processing unit. The testing laboratories must have direct access to the central blood reception area. Good communications between the testing Laboratories and Processing unit is essential. Sample transport between the Processing unit and the testing Laboratories should ensure sample integrity. </w:t>
      </w:r>
    </w:p>
    <w:p w:rsidR="001712F5" w:rsidRDefault="001712F5" w:rsidP="001712F5">
      <w:pPr>
        <w:ind w:left="360"/>
        <w:rPr>
          <w:rFonts w:ascii="Times New Roman" w:eastAsia="Times New Roman" w:hAnsi="Times New Roman" w:cs="Times New Roman"/>
        </w:rPr>
      </w:pPr>
    </w:p>
    <w:p w:rsidR="001712F5" w:rsidRDefault="009D3530" w:rsidP="001712F5">
      <w:pPr>
        <w:ind w:left="360"/>
        <w:rPr>
          <w:rFonts w:ascii="Times New Roman" w:eastAsia="Times New Roman" w:hAnsi="Times New Roman" w:cs="Times New Roman"/>
        </w:rPr>
      </w:pPr>
      <w:r w:rsidRPr="001712F5">
        <w:rPr>
          <w:rFonts w:ascii="Times New Roman" w:eastAsia="Times New Roman" w:hAnsi="Times New Roman" w:cs="Times New Roman"/>
          <w:i/>
          <w:iCs/>
        </w:rPr>
        <w:t xml:space="preserve">Workflow </w:t>
      </w:r>
    </w:p>
    <w:p w:rsidR="001712F5" w:rsidRDefault="009D3530" w:rsidP="001712F5">
      <w:pPr>
        <w:ind w:left="360"/>
        <w:rPr>
          <w:rFonts w:ascii="Times New Roman" w:eastAsia="Times New Roman" w:hAnsi="Times New Roman" w:cs="Times New Roman"/>
        </w:rPr>
      </w:pPr>
      <w:r w:rsidRPr="008A5F9E">
        <w:rPr>
          <w:rFonts w:ascii="Times New Roman" w:eastAsia="Times New Roman" w:hAnsi="Times New Roman" w:cs="Times New Roman"/>
        </w:rPr>
        <w:t xml:space="preserve">The laboratory workflow follows a linear process after any sample has been catalogued. The workflow should allow for possibly contaminated materials to be separated from those materials that will leave the laboratory, i.e. the laboratory should be demarcated as “clean” and “dirty” (potentially contaminated) areas. Testing areas should be set up to follow the order in which equipment is used. Results should be processed away from the bench and any dirty materials that move to the clean processing area protected by a clean sleeve. </w:t>
      </w:r>
    </w:p>
    <w:p w:rsidR="001712F5" w:rsidRDefault="001712F5" w:rsidP="001712F5">
      <w:pPr>
        <w:ind w:left="360"/>
        <w:rPr>
          <w:rFonts w:ascii="Times New Roman" w:eastAsia="Times New Roman" w:hAnsi="Times New Roman" w:cs="Times New Roman"/>
        </w:rPr>
      </w:pPr>
    </w:p>
    <w:p w:rsidR="001712F5" w:rsidRDefault="009D3530" w:rsidP="001712F5">
      <w:pPr>
        <w:ind w:left="360"/>
        <w:rPr>
          <w:rFonts w:ascii="Times New Roman" w:eastAsia="Times New Roman" w:hAnsi="Times New Roman" w:cs="Times New Roman"/>
        </w:rPr>
      </w:pPr>
      <w:r w:rsidRPr="001712F5">
        <w:rPr>
          <w:rFonts w:ascii="Times New Roman" w:eastAsia="Times New Roman" w:hAnsi="Times New Roman" w:cs="Times New Roman"/>
          <w:i/>
          <w:iCs/>
        </w:rPr>
        <w:t xml:space="preserve">Blood samples </w:t>
      </w:r>
    </w:p>
    <w:p w:rsidR="001712F5" w:rsidRDefault="009D3530" w:rsidP="001712F5">
      <w:pPr>
        <w:ind w:left="360"/>
        <w:rPr>
          <w:rFonts w:ascii="Times New Roman" w:eastAsia="Times New Roman" w:hAnsi="Times New Roman" w:cs="Times New Roman"/>
        </w:rPr>
      </w:pPr>
      <w:r w:rsidRPr="008A5F9E">
        <w:rPr>
          <w:rFonts w:ascii="Times New Roman" w:eastAsia="Times New Roman" w:hAnsi="Times New Roman" w:cs="Times New Roman"/>
        </w:rPr>
        <w:t xml:space="preserve">Blood sample reception and registration should follow the blood </w:t>
      </w:r>
      <w:r w:rsidR="00767320" w:rsidRPr="008A5F9E">
        <w:rPr>
          <w:rFonts w:ascii="Times New Roman" w:eastAsia="Times New Roman" w:hAnsi="Times New Roman" w:cs="Times New Roman"/>
        </w:rPr>
        <w:t>center</w:t>
      </w:r>
      <w:r w:rsidRPr="008A5F9E">
        <w:rPr>
          <w:rFonts w:ascii="Times New Roman" w:eastAsia="Times New Roman" w:hAnsi="Times New Roman" w:cs="Times New Roman"/>
        </w:rPr>
        <w:t xml:space="preserve"> policy to permit the tracking of all the samples through the testing system with the capacity for “look back” and traceability.</w:t>
      </w:r>
    </w:p>
    <w:p w:rsidR="001712F5" w:rsidRDefault="001712F5" w:rsidP="001712F5">
      <w:pPr>
        <w:ind w:left="360"/>
        <w:rPr>
          <w:rFonts w:ascii="Times New Roman" w:eastAsia="Times New Roman" w:hAnsi="Times New Roman" w:cs="Times New Roman"/>
        </w:rPr>
      </w:pPr>
    </w:p>
    <w:p w:rsidR="001712F5" w:rsidRDefault="009D3530" w:rsidP="001712F5">
      <w:pPr>
        <w:ind w:left="360"/>
        <w:rPr>
          <w:rFonts w:ascii="Times New Roman" w:eastAsia="Times New Roman" w:hAnsi="Times New Roman" w:cs="Times New Roman"/>
        </w:rPr>
      </w:pPr>
      <w:r w:rsidRPr="001712F5">
        <w:rPr>
          <w:rFonts w:ascii="Times New Roman" w:eastAsia="Times New Roman" w:hAnsi="Times New Roman" w:cs="Times New Roman"/>
          <w:i/>
          <w:iCs/>
        </w:rPr>
        <w:t xml:space="preserve">Access and security </w:t>
      </w:r>
    </w:p>
    <w:p w:rsidR="001712F5" w:rsidRDefault="009D3530" w:rsidP="001712F5">
      <w:pPr>
        <w:ind w:left="360"/>
        <w:rPr>
          <w:rFonts w:ascii="Times New Roman" w:eastAsia="Times New Roman" w:hAnsi="Times New Roman" w:cs="Times New Roman"/>
        </w:rPr>
      </w:pPr>
      <w:r w:rsidRPr="008A5F9E">
        <w:rPr>
          <w:rFonts w:ascii="Times New Roman" w:eastAsia="Times New Roman" w:hAnsi="Times New Roman" w:cs="Times New Roman"/>
        </w:rPr>
        <w:t xml:space="preserve">The laboratories will be maintained as a secure work area. Access to non-staff members will be permitted only when approved and/or when accompanied by a designated member of staff. </w:t>
      </w:r>
    </w:p>
    <w:p w:rsidR="001712F5" w:rsidRDefault="001712F5" w:rsidP="001712F5">
      <w:pPr>
        <w:ind w:left="360"/>
        <w:rPr>
          <w:rFonts w:ascii="Times New Roman" w:eastAsia="Times New Roman" w:hAnsi="Times New Roman" w:cs="Times New Roman"/>
        </w:rPr>
      </w:pPr>
    </w:p>
    <w:p w:rsidR="001712F5" w:rsidRDefault="009D3530" w:rsidP="001712F5">
      <w:pPr>
        <w:ind w:left="360"/>
        <w:rPr>
          <w:rFonts w:ascii="Times New Roman" w:eastAsia="Times New Roman" w:hAnsi="Times New Roman" w:cs="Times New Roman"/>
        </w:rPr>
      </w:pPr>
      <w:r w:rsidRPr="001712F5">
        <w:rPr>
          <w:rFonts w:ascii="Times New Roman" w:eastAsia="Times New Roman" w:hAnsi="Times New Roman" w:cs="Times New Roman"/>
          <w:i/>
          <w:iCs/>
        </w:rPr>
        <w:t>Supply and storage</w:t>
      </w:r>
      <w:r w:rsidRPr="008A5F9E">
        <w:rPr>
          <w:rFonts w:ascii="Times New Roman" w:eastAsia="Times New Roman" w:hAnsi="Times New Roman" w:cs="Times New Roman"/>
        </w:rPr>
        <w:t xml:space="preserve"> </w:t>
      </w:r>
    </w:p>
    <w:p w:rsidR="001712F5" w:rsidRDefault="009D3530" w:rsidP="001712F5">
      <w:pPr>
        <w:ind w:left="360"/>
        <w:rPr>
          <w:rFonts w:ascii="Times New Roman" w:eastAsia="Times New Roman" w:hAnsi="Times New Roman" w:cs="Times New Roman"/>
        </w:rPr>
      </w:pPr>
      <w:r w:rsidRPr="008A5F9E">
        <w:rPr>
          <w:rFonts w:ascii="Times New Roman" w:eastAsia="Times New Roman" w:hAnsi="Times New Roman" w:cs="Times New Roman"/>
        </w:rPr>
        <w:t xml:space="preserve">Only small quantities of flammable liquid and other dangerous reagents are to be stored in the laboratories. These are to be kept in appropriate storage cabinets that will be topped up as required from the external bulk reagent store. </w:t>
      </w:r>
    </w:p>
    <w:p w:rsidR="001712F5" w:rsidRDefault="001712F5" w:rsidP="001712F5">
      <w:pPr>
        <w:ind w:left="360"/>
        <w:rPr>
          <w:rFonts w:ascii="Times New Roman" w:eastAsia="Times New Roman" w:hAnsi="Times New Roman" w:cs="Times New Roman"/>
        </w:rPr>
      </w:pPr>
    </w:p>
    <w:p w:rsidR="001712F5" w:rsidRDefault="009D3530" w:rsidP="001712F5">
      <w:pPr>
        <w:ind w:left="360"/>
        <w:rPr>
          <w:rFonts w:ascii="Times New Roman" w:eastAsia="Times New Roman" w:hAnsi="Times New Roman" w:cs="Times New Roman"/>
        </w:rPr>
      </w:pPr>
      <w:r w:rsidRPr="001712F5">
        <w:rPr>
          <w:rFonts w:ascii="Times New Roman" w:eastAsia="Times New Roman" w:hAnsi="Times New Roman" w:cs="Times New Roman"/>
          <w:i/>
          <w:iCs/>
        </w:rPr>
        <w:t>Waste management</w:t>
      </w:r>
      <w:r w:rsidRPr="008A5F9E">
        <w:rPr>
          <w:rFonts w:ascii="Times New Roman" w:eastAsia="Times New Roman" w:hAnsi="Times New Roman" w:cs="Times New Roman"/>
        </w:rPr>
        <w:t xml:space="preserve"> </w:t>
      </w:r>
    </w:p>
    <w:p w:rsidR="00FD0696" w:rsidRDefault="009D3530" w:rsidP="001712F5">
      <w:pPr>
        <w:ind w:left="360"/>
        <w:rPr>
          <w:rFonts w:ascii="Times New Roman" w:eastAsia="Times New Roman" w:hAnsi="Times New Roman" w:cs="Times New Roman"/>
        </w:rPr>
      </w:pPr>
      <w:r w:rsidRPr="008A5F9E">
        <w:rPr>
          <w:rFonts w:ascii="Times New Roman" w:eastAsia="Times New Roman" w:hAnsi="Times New Roman" w:cs="Times New Roman"/>
        </w:rPr>
        <w:t xml:space="preserve">Waste should be managed in accordance with established blood </w:t>
      </w:r>
      <w:r w:rsidR="00767320" w:rsidRPr="008A5F9E">
        <w:rPr>
          <w:rFonts w:ascii="Times New Roman" w:eastAsia="Times New Roman" w:hAnsi="Times New Roman" w:cs="Times New Roman"/>
        </w:rPr>
        <w:t>center</w:t>
      </w:r>
      <w:r w:rsidRPr="008A5F9E">
        <w:rPr>
          <w:rFonts w:ascii="Times New Roman" w:eastAsia="Times New Roman" w:hAnsi="Times New Roman" w:cs="Times New Roman"/>
        </w:rPr>
        <w:t xml:space="preserve"> policy. </w:t>
      </w:r>
    </w:p>
    <w:p w:rsidR="00FD0696" w:rsidRDefault="00FD0696" w:rsidP="001712F5">
      <w:pPr>
        <w:ind w:left="360"/>
        <w:rPr>
          <w:rFonts w:ascii="Times New Roman" w:eastAsia="Times New Roman" w:hAnsi="Times New Roman" w:cs="Times New Roman"/>
        </w:rPr>
      </w:pPr>
    </w:p>
    <w:p w:rsidR="00FD0696" w:rsidRDefault="009D3530" w:rsidP="001712F5">
      <w:pPr>
        <w:ind w:left="360"/>
        <w:rPr>
          <w:rFonts w:ascii="Times New Roman" w:eastAsia="Times New Roman" w:hAnsi="Times New Roman" w:cs="Times New Roman"/>
        </w:rPr>
      </w:pPr>
      <w:r w:rsidRPr="00FD0696">
        <w:rPr>
          <w:rFonts w:ascii="Times New Roman" w:eastAsia="Times New Roman" w:hAnsi="Times New Roman" w:cs="Times New Roman"/>
          <w:i/>
          <w:iCs/>
        </w:rPr>
        <w:t xml:space="preserve">Housekeeping </w:t>
      </w:r>
    </w:p>
    <w:p w:rsidR="00FD0696" w:rsidRDefault="009D3530" w:rsidP="001712F5">
      <w:pPr>
        <w:ind w:left="360"/>
        <w:rPr>
          <w:rFonts w:ascii="Times New Roman" w:eastAsia="Times New Roman" w:hAnsi="Times New Roman" w:cs="Times New Roman"/>
        </w:rPr>
      </w:pPr>
      <w:r w:rsidRPr="008A5F9E">
        <w:rPr>
          <w:rFonts w:ascii="Times New Roman" w:eastAsia="Times New Roman" w:hAnsi="Times New Roman" w:cs="Times New Roman"/>
        </w:rPr>
        <w:t xml:space="preserve">The unit should be cleaned in accordance with established blood </w:t>
      </w:r>
      <w:r w:rsidR="00767320" w:rsidRPr="008A5F9E">
        <w:rPr>
          <w:rFonts w:ascii="Times New Roman" w:eastAsia="Times New Roman" w:hAnsi="Times New Roman" w:cs="Times New Roman"/>
        </w:rPr>
        <w:t>center</w:t>
      </w:r>
      <w:r w:rsidRPr="008A5F9E">
        <w:rPr>
          <w:rFonts w:ascii="Times New Roman" w:eastAsia="Times New Roman" w:hAnsi="Times New Roman" w:cs="Times New Roman"/>
        </w:rPr>
        <w:t xml:space="preserve"> policy. The unit should have its own dedicated cleaning equipment to prevent the possible contamination of other areas with unverified blood. Glass washing and clean-up Glassware, instruments, etc. will be washed or sterilized within the unit in accordance with the relevant infection control standards and manufacturers’ instructions. </w:t>
      </w:r>
    </w:p>
    <w:p w:rsidR="00FD0696" w:rsidRDefault="00FD0696" w:rsidP="001712F5">
      <w:pPr>
        <w:ind w:left="360"/>
        <w:rPr>
          <w:rFonts w:ascii="Times New Roman" w:eastAsia="Times New Roman" w:hAnsi="Times New Roman" w:cs="Times New Roman"/>
        </w:rPr>
      </w:pPr>
    </w:p>
    <w:p w:rsidR="00FD0696" w:rsidRDefault="009D3530" w:rsidP="001712F5">
      <w:pPr>
        <w:ind w:left="360"/>
        <w:rPr>
          <w:rFonts w:ascii="Times New Roman" w:eastAsia="Times New Roman" w:hAnsi="Times New Roman" w:cs="Times New Roman"/>
        </w:rPr>
      </w:pPr>
      <w:r w:rsidRPr="00FD0696">
        <w:rPr>
          <w:rFonts w:ascii="Times New Roman" w:eastAsia="Times New Roman" w:hAnsi="Times New Roman" w:cs="Times New Roman"/>
          <w:i/>
          <w:iCs/>
        </w:rPr>
        <w:t>Building fabric</w:t>
      </w:r>
      <w:r w:rsidRPr="008A5F9E">
        <w:rPr>
          <w:rFonts w:ascii="Times New Roman" w:eastAsia="Times New Roman" w:hAnsi="Times New Roman" w:cs="Times New Roman"/>
        </w:rPr>
        <w:t xml:space="preserve"> </w:t>
      </w:r>
    </w:p>
    <w:p w:rsidR="0071330A" w:rsidRDefault="009D3530" w:rsidP="0071330A">
      <w:pPr>
        <w:ind w:left="360"/>
        <w:rPr>
          <w:rFonts w:ascii="Times New Roman" w:eastAsia="Times New Roman" w:hAnsi="Times New Roman" w:cs="Times New Roman"/>
        </w:rPr>
      </w:pPr>
      <w:r w:rsidRPr="008A5F9E">
        <w:rPr>
          <w:rFonts w:ascii="Times New Roman" w:eastAsia="Times New Roman" w:hAnsi="Times New Roman" w:cs="Times New Roman"/>
        </w:rPr>
        <w:t xml:space="preserve">Attention should be given to selecting materials for their durability, fire safety and ease of cleaning and disinfecting. Similarly, the detailing of the building fabric and fittings should also permit ease of cleaning and disinfecting. </w:t>
      </w:r>
      <w:r w:rsidRPr="0071330A">
        <w:rPr>
          <w:rFonts w:ascii="Times New Roman" w:eastAsia="Times New Roman" w:hAnsi="Times New Roman" w:cs="Times New Roman"/>
        </w:rPr>
        <w:t>Material selectio</w:t>
      </w:r>
      <w:r w:rsidRPr="00FD0696">
        <w:rPr>
          <w:rFonts w:ascii="Times New Roman" w:eastAsia="Times New Roman" w:hAnsi="Times New Roman" w:cs="Times New Roman"/>
          <w:i/>
          <w:iCs/>
        </w:rPr>
        <w:t>n</w:t>
      </w:r>
      <w:r w:rsidRPr="008A5F9E">
        <w:rPr>
          <w:rFonts w:ascii="Times New Roman" w:eastAsia="Times New Roman" w:hAnsi="Times New Roman" w:cs="Times New Roman"/>
        </w:rPr>
        <w:t xml:space="preserve"> should conform to GMP requirements. Bench materials should have smooth, non-porous surfaces that are not corrodible and are reagent-resistant. Natural light and an external view from all work areas are desirable. </w:t>
      </w:r>
    </w:p>
    <w:p w:rsidR="0071330A" w:rsidRDefault="0071330A" w:rsidP="0071330A">
      <w:pPr>
        <w:ind w:left="360"/>
        <w:rPr>
          <w:rFonts w:ascii="Times New Roman" w:eastAsia="Times New Roman" w:hAnsi="Times New Roman" w:cs="Times New Roman"/>
        </w:rPr>
      </w:pPr>
    </w:p>
    <w:p w:rsidR="0071330A" w:rsidRDefault="009D3530" w:rsidP="0071330A">
      <w:pPr>
        <w:ind w:left="360"/>
        <w:rPr>
          <w:rFonts w:ascii="Times New Roman" w:eastAsia="Times New Roman" w:hAnsi="Times New Roman" w:cs="Times New Roman"/>
          <w:i/>
          <w:iCs/>
        </w:rPr>
      </w:pPr>
      <w:r w:rsidRPr="0071330A">
        <w:rPr>
          <w:rFonts w:ascii="Times New Roman" w:eastAsia="Times New Roman" w:hAnsi="Times New Roman" w:cs="Times New Roman"/>
          <w:i/>
          <w:iCs/>
        </w:rPr>
        <w:t>Engineering Services</w:t>
      </w:r>
    </w:p>
    <w:p w:rsidR="0071330A" w:rsidRDefault="0071330A" w:rsidP="0071330A">
      <w:pPr>
        <w:ind w:left="360"/>
        <w:rPr>
          <w:rFonts w:ascii="Times New Roman" w:eastAsia="Times New Roman" w:hAnsi="Times New Roman" w:cs="Times New Roman"/>
          <w:i/>
          <w:iCs/>
        </w:rPr>
      </w:pPr>
    </w:p>
    <w:p w:rsidR="0071330A" w:rsidRDefault="009D3530" w:rsidP="0071330A">
      <w:pPr>
        <w:ind w:left="360"/>
        <w:rPr>
          <w:rFonts w:ascii="Times New Roman" w:eastAsia="Times New Roman" w:hAnsi="Times New Roman" w:cs="Times New Roman"/>
        </w:rPr>
      </w:pPr>
      <w:r w:rsidRPr="008A5F9E">
        <w:rPr>
          <w:rFonts w:ascii="Times New Roman" w:eastAsia="Times New Roman" w:hAnsi="Times New Roman" w:cs="Times New Roman"/>
        </w:rPr>
        <w:t xml:space="preserve">Mechanical ventilation </w:t>
      </w:r>
    </w:p>
    <w:p w:rsidR="0071330A" w:rsidRDefault="009D3530" w:rsidP="0071330A">
      <w:pPr>
        <w:ind w:left="360"/>
        <w:rPr>
          <w:rFonts w:ascii="Times New Roman" w:eastAsia="Times New Roman" w:hAnsi="Times New Roman" w:cs="Times New Roman"/>
        </w:rPr>
      </w:pPr>
      <w:r w:rsidRPr="008A5F9E">
        <w:rPr>
          <w:rFonts w:ascii="Times New Roman" w:eastAsia="Times New Roman" w:hAnsi="Times New Roman" w:cs="Times New Roman"/>
        </w:rPr>
        <w:t>Exhaust stacks for fume cupboards and biohazard cabinets are to be provided. The laboratory areas should be maintained at a negative pressure from the corridors and entrances to avoid the spread of harmful or unpleasant fumes into areas adjoining the laboratories.</w:t>
      </w:r>
    </w:p>
    <w:p w:rsidR="0071330A" w:rsidRDefault="0071330A" w:rsidP="0071330A">
      <w:pPr>
        <w:ind w:left="360"/>
        <w:rPr>
          <w:rFonts w:ascii="Times New Roman" w:eastAsia="Times New Roman" w:hAnsi="Times New Roman" w:cs="Times New Roman"/>
        </w:rPr>
      </w:pPr>
    </w:p>
    <w:p w:rsidR="0071330A" w:rsidRDefault="009D3530" w:rsidP="0071330A">
      <w:pPr>
        <w:ind w:left="360"/>
        <w:rPr>
          <w:rFonts w:ascii="Times New Roman" w:eastAsia="Times New Roman" w:hAnsi="Times New Roman" w:cs="Times New Roman"/>
        </w:rPr>
      </w:pPr>
      <w:r w:rsidRPr="008A5F9E">
        <w:rPr>
          <w:rFonts w:ascii="Times New Roman" w:eastAsia="Times New Roman" w:hAnsi="Times New Roman" w:cs="Times New Roman"/>
        </w:rPr>
        <w:t xml:space="preserve"> Air conditioning </w:t>
      </w:r>
    </w:p>
    <w:p w:rsidR="0071330A" w:rsidRDefault="009D3530" w:rsidP="0071330A">
      <w:pPr>
        <w:ind w:left="360"/>
        <w:rPr>
          <w:rFonts w:ascii="Times New Roman" w:eastAsia="Times New Roman" w:hAnsi="Times New Roman" w:cs="Times New Roman"/>
        </w:rPr>
      </w:pPr>
      <w:r w:rsidRPr="008A5F9E">
        <w:rPr>
          <w:rFonts w:ascii="Times New Roman" w:eastAsia="Times New Roman" w:hAnsi="Times New Roman" w:cs="Times New Roman"/>
        </w:rPr>
        <w:t xml:space="preserve">All laboratory working spaces should be air conditioned. Laboratory comfort conditions should be maintained at: </w:t>
      </w:r>
    </w:p>
    <w:p w:rsidR="0071330A" w:rsidRDefault="009D3530" w:rsidP="0071330A">
      <w:pPr>
        <w:ind w:left="360"/>
        <w:rPr>
          <w:rFonts w:ascii="Times New Roman" w:eastAsia="Times New Roman" w:hAnsi="Times New Roman" w:cs="Times New Roman"/>
        </w:rPr>
      </w:pPr>
      <w:r w:rsidRPr="008A5F9E">
        <w:rPr>
          <w:rFonts w:ascii="Times New Roman" w:eastAsia="Times New Roman" w:hAnsi="Times New Roman" w:cs="Times New Roman"/>
        </w:rPr>
        <w:t xml:space="preserve">• 240 C ± 20 C DB/ 50% RH ± 10% in summer; </w:t>
      </w:r>
    </w:p>
    <w:p w:rsidR="0071330A" w:rsidRDefault="009D3530" w:rsidP="0071330A">
      <w:pPr>
        <w:ind w:left="360"/>
        <w:rPr>
          <w:rFonts w:ascii="Times New Roman" w:eastAsia="Times New Roman" w:hAnsi="Times New Roman" w:cs="Times New Roman"/>
        </w:rPr>
      </w:pPr>
      <w:r w:rsidRPr="008A5F9E">
        <w:rPr>
          <w:rFonts w:ascii="Times New Roman" w:eastAsia="Times New Roman" w:hAnsi="Times New Roman" w:cs="Times New Roman"/>
        </w:rPr>
        <w:t>• 200 C ± 20 C DB/ 40% RH minimum in winter.</w:t>
      </w:r>
    </w:p>
    <w:p w:rsidR="0071330A" w:rsidRDefault="009D3530" w:rsidP="0071330A">
      <w:pPr>
        <w:ind w:left="360"/>
        <w:rPr>
          <w:rFonts w:ascii="Times New Roman" w:eastAsia="Times New Roman" w:hAnsi="Times New Roman" w:cs="Times New Roman"/>
        </w:rPr>
      </w:pPr>
      <w:r w:rsidRPr="008A5F9E">
        <w:rPr>
          <w:rFonts w:ascii="Times New Roman" w:eastAsia="Times New Roman" w:hAnsi="Times New Roman" w:cs="Times New Roman"/>
        </w:rPr>
        <w:t xml:space="preserve"> Office spaces should be air conditioned in accordance with local practice and standards. Differential air pressure should be maintained as required to maintain air quality in clean environments. </w:t>
      </w:r>
    </w:p>
    <w:p w:rsidR="0071330A" w:rsidRDefault="0071330A" w:rsidP="0071330A">
      <w:pPr>
        <w:ind w:left="360"/>
        <w:rPr>
          <w:rFonts w:ascii="Times New Roman" w:eastAsia="Times New Roman" w:hAnsi="Times New Roman" w:cs="Times New Roman"/>
        </w:rPr>
      </w:pPr>
    </w:p>
    <w:p w:rsidR="00EE094C" w:rsidRDefault="009D3530" w:rsidP="0071330A">
      <w:pPr>
        <w:ind w:left="360"/>
        <w:rPr>
          <w:rFonts w:ascii="Times New Roman" w:eastAsia="Times New Roman" w:hAnsi="Times New Roman" w:cs="Times New Roman"/>
        </w:rPr>
      </w:pPr>
      <w:r w:rsidRPr="008A5F9E">
        <w:rPr>
          <w:rFonts w:ascii="Times New Roman" w:eastAsia="Times New Roman" w:hAnsi="Times New Roman" w:cs="Times New Roman"/>
        </w:rPr>
        <w:t xml:space="preserve">Cool rooms and freezers </w:t>
      </w:r>
    </w:p>
    <w:p w:rsidR="00EE094C" w:rsidRDefault="009D3530" w:rsidP="0071330A">
      <w:pPr>
        <w:ind w:left="360"/>
        <w:rPr>
          <w:rFonts w:ascii="Times New Roman" w:eastAsia="Times New Roman" w:hAnsi="Times New Roman" w:cs="Times New Roman"/>
        </w:rPr>
      </w:pPr>
      <w:r w:rsidRPr="008A5F9E">
        <w:rPr>
          <w:rFonts w:ascii="Times New Roman" w:eastAsia="Times New Roman" w:hAnsi="Times New Roman" w:cs="Times New Roman"/>
        </w:rPr>
        <w:t xml:space="preserve">Walk-in 4ºC cool rooms and walk-in -25ºC freezers or freezer and refrigerator cabinets will be provided for products and/or reagents and sample storage. All </w:t>
      </w:r>
      <w:proofErr w:type="spellStart"/>
      <w:r w:rsidRPr="008A5F9E">
        <w:rPr>
          <w:rFonts w:ascii="Times New Roman" w:eastAsia="Times New Roman" w:hAnsi="Times New Roman" w:cs="Times New Roman"/>
        </w:rPr>
        <w:t>walkin</w:t>
      </w:r>
      <w:proofErr w:type="spellEnd"/>
      <w:r w:rsidRPr="008A5F9E">
        <w:rPr>
          <w:rFonts w:ascii="Times New Roman" w:eastAsia="Times New Roman" w:hAnsi="Times New Roman" w:cs="Times New Roman"/>
        </w:rPr>
        <w:t xml:space="preserve"> cool rooms and freezers or stand-alone freezers and refrigeration cabinets are to be monitored by the BAS (where provided). Emergency procedure for access control to these cool or cold rooms in case of power or refrigeration failure should be developed. All walk-in freezers and cool rooms and freezer and refrigerated cabinets should have alarms that register locally, in the Inventory and Distribution unit if staffed 24/7and in the engineer’s office. Ample outdoor air should be available for the air-cooled condensing units for these rooms. </w:t>
      </w:r>
    </w:p>
    <w:p w:rsidR="00EE094C" w:rsidRPr="00EE094C" w:rsidRDefault="009D3530" w:rsidP="0071330A">
      <w:pPr>
        <w:ind w:left="360"/>
        <w:rPr>
          <w:rFonts w:ascii="Times New Roman" w:eastAsia="Times New Roman" w:hAnsi="Times New Roman" w:cs="Times New Roman"/>
          <w:i/>
          <w:iCs/>
        </w:rPr>
      </w:pPr>
      <w:r w:rsidRPr="00EE094C">
        <w:rPr>
          <w:rFonts w:ascii="Times New Roman" w:eastAsia="Times New Roman" w:hAnsi="Times New Roman" w:cs="Times New Roman"/>
          <w:i/>
          <w:iCs/>
        </w:rPr>
        <w:t xml:space="preserve">Lighting </w:t>
      </w:r>
    </w:p>
    <w:p w:rsidR="00D115C7" w:rsidRDefault="009D3530" w:rsidP="0071330A">
      <w:pPr>
        <w:ind w:left="360"/>
        <w:rPr>
          <w:rFonts w:ascii="Times New Roman" w:eastAsia="Times New Roman" w:hAnsi="Times New Roman" w:cs="Times New Roman"/>
        </w:rPr>
      </w:pPr>
      <w:r w:rsidRPr="008A5F9E">
        <w:rPr>
          <w:rFonts w:ascii="Times New Roman" w:eastAsia="Times New Roman" w:hAnsi="Times New Roman" w:cs="Times New Roman"/>
        </w:rPr>
        <w:t xml:space="preserve">The use of natural light should be maximized; artificial lighting should be provided to the level and type appropriate for the work to be performed. Generally, a minimum of 500 </w:t>
      </w:r>
      <w:proofErr w:type="gramStart"/>
      <w:r w:rsidRPr="008A5F9E">
        <w:rPr>
          <w:rFonts w:ascii="Times New Roman" w:eastAsia="Times New Roman" w:hAnsi="Times New Roman" w:cs="Times New Roman"/>
        </w:rPr>
        <w:t>lux</w:t>
      </w:r>
      <w:proofErr w:type="gramEnd"/>
      <w:r w:rsidRPr="008A5F9E">
        <w:rPr>
          <w:rFonts w:ascii="Times New Roman" w:eastAsia="Times New Roman" w:hAnsi="Times New Roman" w:cs="Times New Roman"/>
        </w:rPr>
        <w:t xml:space="preserve"> for laboratories and 250 lux for storage areas is required. Emergency lighting should be provided in the event of power failure and designed in accordance with current regulations. Local task lighting may be provided where the detailed nature of the tasks being carried out requires a higher level of illumination. </w:t>
      </w:r>
    </w:p>
    <w:p w:rsidR="00D115C7" w:rsidRDefault="00D115C7" w:rsidP="0071330A">
      <w:pPr>
        <w:ind w:left="360"/>
        <w:rPr>
          <w:rFonts w:ascii="Times New Roman" w:eastAsia="Times New Roman" w:hAnsi="Times New Roman" w:cs="Times New Roman"/>
        </w:rPr>
      </w:pPr>
    </w:p>
    <w:p w:rsidR="00D115C7" w:rsidRPr="00E15848" w:rsidRDefault="009D3530" w:rsidP="0071330A">
      <w:pPr>
        <w:ind w:left="360"/>
        <w:rPr>
          <w:rFonts w:ascii="Times New Roman" w:eastAsia="Times New Roman" w:hAnsi="Times New Roman" w:cs="Times New Roman"/>
          <w:i/>
          <w:iCs/>
        </w:rPr>
      </w:pPr>
      <w:r w:rsidRPr="00E15848">
        <w:rPr>
          <w:rFonts w:ascii="Times New Roman" w:eastAsia="Times New Roman" w:hAnsi="Times New Roman" w:cs="Times New Roman"/>
          <w:i/>
          <w:iCs/>
        </w:rPr>
        <w:t xml:space="preserve">General power </w:t>
      </w:r>
    </w:p>
    <w:p w:rsidR="00E15848" w:rsidRDefault="009D3530" w:rsidP="0071330A">
      <w:pPr>
        <w:ind w:left="360"/>
        <w:rPr>
          <w:rFonts w:ascii="Times New Roman" w:eastAsia="Times New Roman" w:hAnsi="Times New Roman" w:cs="Times New Roman"/>
        </w:rPr>
      </w:pPr>
      <w:r w:rsidRPr="008A5F9E">
        <w:rPr>
          <w:rFonts w:ascii="Times New Roman" w:eastAsia="Times New Roman" w:hAnsi="Times New Roman" w:cs="Times New Roman"/>
        </w:rPr>
        <w:t xml:space="preserve">Power outlets and power supply should be provided to suit all equipment with an additional allowance for mobile equipment and the addition of new pieces of equipment. Reference should be made to the Schedule of Equipment (prepared by the design team recording the specific equipment requirements for each particular </w:t>
      </w:r>
      <w:r w:rsidR="00767320" w:rsidRPr="008A5F9E">
        <w:rPr>
          <w:rFonts w:ascii="Times New Roman" w:eastAsia="Times New Roman" w:hAnsi="Times New Roman" w:cs="Times New Roman"/>
        </w:rPr>
        <w:t>center</w:t>
      </w:r>
      <w:r w:rsidRPr="008A5F9E">
        <w:rPr>
          <w:rFonts w:ascii="Times New Roman" w:eastAsia="Times New Roman" w:hAnsi="Times New Roman" w:cs="Times New Roman"/>
        </w:rPr>
        <w:t xml:space="preserve">.) when designing the power layout. </w:t>
      </w:r>
    </w:p>
    <w:p w:rsidR="00E15848" w:rsidRDefault="00E15848" w:rsidP="0071330A">
      <w:pPr>
        <w:ind w:left="360"/>
        <w:rPr>
          <w:rFonts w:ascii="Times New Roman" w:eastAsia="Times New Roman" w:hAnsi="Times New Roman" w:cs="Times New Roman"/>
        </w:rPr>
      </w:pPr>
    </w:p>
    <w:p w:rsidR="00E15848" w:rsidRPr="00E15848" w:rsidRDefault="009D3530" w:rsidP="0071330A">
      <w:pPr>
        <w:ind w:left="360"/>
        <w:rPr>
          <w:rFonts w:ascii="Times New Roman" w:eastAsia="Times New Roman" w:hAnsi="Times New Roman" w:cs="Times New Roman"/>
          <w:i/>
          <w:iCs/>
        </w:rPr>
      </w:pPr>
      <w:r w:rsidRPr="00E15848">
        <w:rPr>
          <w:rFonts w:ascii="Times New Roman" w:eastAsia="Times New Roman" w:hAnsi="Times New Roman" w:cs="Times New Roman"/>
          <w:i/>
          <w:iCs/>
        </w:rPr>
        <w:t>Standby power</w:t>
      </w:r>
    </w:p>
    <w:p w:rsidR="00E15848" w:rsidRDefault="009D3530" w:rsidP="0071330A">
      <w:pPr>
        <w:ind w:left="360"/>
        <w:rPr>
          <w:rFonts w:ascii="Times New Roman" w:eastAsia="Times New Roman" w:hAnsi="Times New Roman" w:cs="Times New Roman"/>
        </w:rPr>
      </w:pPr>
      <w:r w:rsidRPr="008A5F9E">
        <w:rPr>
          <w:rFonts w:ascii="Times New Roman" w:eastAsia="Times New Roman" w:hAnsi="Times New Roman" w:cs="Times New Roman"/>
        </w:rPr>
        <w:t xml:space="preserve"> In the event of power failure standby power from the emergency diesel generator shall be provided for emergency lighting, all cool rooms, freezers and designated equipment. </w:t>
      </w:r>
    </w:p>
    <w:p w:rsidR="00E15848" w:rsidRDefault="00E15848" w:rsidP="0071330A">
      <w:pPr>
        <w:ind w:left="360"/>
        <w:rPr>
          <w:rFonts w:ascii="Times New Roman" w:eastAsia="Times New Roman" w:hAnsi="Times New Roman" w:cs="Times New Roman"/>
        </w:rPr>
      </w:pPr>
    </w:p>
    <w:p w:rsidR="00E15848" w:rsidRDefault="009D3530" w:rsidP="0071330A">
      <w:pPr>
        <w:ind w:left="360"/>
        <w:rPr>
          <w:rFonts w:ascii="Times New Roman" w:eastAsia="Times New Roman" w:hAnsi="Times New Roman" w:cs="Times New Roman"/>
        </w:rPr>
      </w:pPr>
      <w:r w:rsidRPr="00E15848">
        <w:rPr>
          <w:rFonts w:ascii="Times New Roman" w:eastAsia="Times New Roman" w:hAnsi="Times New Roman" w:cs="Times New Roman"/>
          <w:i/>
          <w:iCs/>
        </w:rPr>
        <w:t>Uninterrupted power supply</w:t>
      </w:r>
      <w:r w:rsidRPr="008A5F9E">
        <w:rPr>
          <w:rFonts w:ascii="Times New Roman" w:eastAsia="Times New Roman" w:hAnsi="Times New Roman" w:cs="Times New Roman"/>
        </w:rPr>
        <w:t xml:space="preserve"> </w:t>
      </w:r>
    </w:p>
    <w:p w:rsidR="00E15848" w:rsidRDefault="009D3530" w:rsidP="0071330A">
      <w:pPr>
        <w:ind w:left="360"/>
        <w:rPr>
          <w:rFonts w:ascii="Times New Roman" w:eastAsia="Times New Roman" w:hAnsi="Times New Roman" w:cs="Times New Roman"/>
        </w:rPr>
      </w:pPr>
      <w:r w:rsidRPr="008A5F9E">
        <w:rPr>
          <w:rFonts w:ascii="Times New Roman" w:eastAsia="Times New Roman" w:hAnsi="Times New Roman" w:cs="Times New Roman"/>
        </w:rPr>
        <w:t xml:space="preserve">UPS packs should be provided for all critical equipment. If a computer-based sample database is used, at least one computer should be connected to a UPS supply. A central UPS system will not be provided. </w:t>
      </w:r>
    </w:p>
    <w:p w:rsidR="00E15848" w:rsidRDefault="00E15848" w:rsidP="0071330A">
      <w:pPr>
        <w:ind w:left="360"/>
        <w:rPr>
          <w:rFonts w:ascii="Times New Roman" w:eastAsia="Times New Roman" w:hAnsi="Times New Roman" w:cs="Times New Roman"/>
        </w:rPr>
      </w:pPr>
    </w:p>
    <w:p w:rsidR="00E15848" w:rsidRDefault="009D3530" w:rsidP="0071330A">
      <w:pPr>
        <w:ind w:left="360"/>
        <w:rPr>
          <w:rFonts w:ascii="Times New Roman" w:eastAsia="Times New Roman" w:hAnsi="Times New Roman" w:cs="Times New Roman"/>
        </w:rPr>
      </w:pPr>
      <w:r w:rsidRPr="00E15848">
        <w:rPr>
          <w:rFonts w:ascii="Times New Roman" w:eastAsia="Times New Roman" w:hAnsi="Times New Roman" w:cs="Times New Roman"/>
          <w:i/>
          <w:iCs/>
        </w:rPr>
        <w:t>Gas supply</w:t>
      </w:r>
      <w:r w:rsidRPr="008A5F9E">
        <w:rPr>
          <w:rFonts w:ascii="Times New Roman" w:eastAsia="Times New Roman" w:hAnsi="Times New Roman" w:cs="Times New Roman"/>
        </w:rPr>
        <w:t xml:space="preserve"> </w:t>
      </w:r>
    </w:p>
    <w:p w:rsidR="008149BB" w:rsidRDefault="009D3530" w:rsidP="0071330A">
      <w:pPr>
        <w:ind w:left="360"/>
        <w:rPr>
          <w:rFonts w:ascii="Times New Roman" w:eastAsia="Times New Roman" w:hAnsi="Times New Roman" w:cs="Times New Roman"/>
        </w:rPr>
      </w:pPr>
      <w:r w:rsidRPr="008A5F9E">
        <w:rPr>
          <w:rFonts w:ascii="Times New Roman" w:eastAsia="Times New Roman" w:hAnsi="Times New Roman" w:cs="Times New Roman"/>
        </w:rPr>
        <w:t xml:space="preserve">Gases will be reticulated in the ceiling space from the central gas bottle store to bench or wall outlets according to local standards and regulations. All spaces where liquid nitrogen is handled should have oxygen level alarms that register locally and in the engineer’s office. Bottled gas manifold and cylinders are monitored for low-level and shut-off alarms. Local and remote alarms at the engineer’s office are to be provided. These spaces should have a window extending down to floor level to permit full observation at all times of staff working in the room by staff in the laboratory areas. </w:t>
      </w:r>
    </w:p>
    <w:p w:rsidR="008149BB" w:rsidRDefault="008149BB" w:rsidP="0071330A">
      <w:pPr>
        <w:ind w:left="360"/>
        <w:rPr>
          <w:rFonts w:ascii="Times New Roman" w:eastAsia="Times New Roman" w:hAnsi="Times New Roman" w:cs="Times New Roman"/>
        </w:rPr>
      </w:pPr>
    </w:p>
    <w:p w:rsidR="008149BB" w:rsidRPr="008149BB" w:rsidRDefault="009D3530" w:rsidP="0071330A">
      <w:pPr>
        <w:ind w:left="360"/>
        <w:rPr>
          <w:rFonts w:ascii="Times New Roman" w:eastAsia="Times New Roman" w:hAnsi="Times New Roman" w:cs="Times New Roman"/>
          <w:i/>
          <w:iCs/>
        </w:rPr>
      </w:pPr>
      <w:r w:rsidRPr="008149BB">
        <w:rPr>
          <w:rFonts w:ascii="Times New Roman" w:eastAsia="Times New Roman" w:hAnsi="Times New Roman" w:cs="Times New Roman"/>
          <w:i/>
          <w:iCs/>
        </w:rPr>
        <w:t>Security</w:t>
      </w:r>
    </w:p>
    <w:p w:rsidR="008149BB" w:rsidRDefault="009D3530" w:rsidP="0071330A">
      <w:pPr>
        <w:ind w:left="360"/>
        <w:rPr>
          <w:rFonts w:ascii="Times New Roman" w:eastAsia="Times New Roman" w:hAnsi="Times New Roman" w:cs="Times New Roman"/>
        </w:rPr>
      </w:pPr>
      <w:r w:rsidRPr="008A5F9E">
        <w:rPr>
          <w:rFonts w:ascii="Times New Roman" w:eastAsia="Times New Roman" w:hAnsi="Times New Roman" w:cs="Times New Roman"/>
        </w:rPr>
        <w:t xml:space="preserve"> Access to the laboratory areas should be restricted to authorized staff. Electronic access control with proximity card system is preferred. Where a proximity access card system is not available, keypad locks or key-operated locks with emergency exit hardware should be used. </w:t>
      </w:r>
    </w:p>
    <w:p w:rsidR="008149BB" w:rsidRDefault="008149BB" w:rsidP="0071330A">
      <w:pPr>
        <w:ind w:left="360"/>
        <w:rPr>
          <w:rFonts w:ascii="Times New Roman" w:eastAsia="Times New Roman" w:hAnsi="Times New Roman" w:cs="Times New Roman"/>
        </w:rPr>
      </w:pPr>
    </w:p>
    <w:p w:rsidR="008149BB" w:rsidRDefault="009D3530" w:rsidP="0071330A">
      <w:pPr>
        <w:ind w:left="360"/>
        <w:rPr>
          <w:rFonts w:ascii="Times New Roman" w:eastAsia="Times New Roman" w:hAnsi="Times New Roman" w:cs="Times New Roman"/>
        </w:rPr>
      </w:pPr>
      <w:r w:rsidRPr="008149BB">
        <w:rPr>
          <w:rFonts w:ascii="Times New Roman" w:eastAsia="Times New Roman" w:hAnsi="Times New Roman" w:cs="Times New Roman"/>
          <w:i/>
          <w:iCs/>
        </w:rPr>
        <w:t xml:space="preserve">Water supply </w:t>
      </w:r>
    </w:p>
    <w:p w:rsidR="008149BB" w:rsidRDefault="009D3530" w:rsidP="0071330A">
      <w:pPr>
        <w:ind w:left="360"/>
        <w:rPr>
          <w:rFonts w:ascii="Times New Roman" w:eastAsia="Times New Roman" w:hAnsi="Times New Roman" w:cs="Times New Roman"/>
        </w:rPr>
      </w:pPr>
      <w:r w:rsidRPr="008A5F9E">
        <w:rPr>
          <w:rFonts w:ascii="Times New Roman" w:eastAsia="Times New Roman" w:hAnsi="Times New Roman" w:cs="Times New Roman"/>
        </w:rPr>
        <w:t xml:space="preserve">Hot and cold water will be provided as required to hydraulic fittings throughout the unit. Mains water should be tested and if required, filtered prior to reticulation in the unit. Emergency showers and eyewash units should be provided in accordance with relevant laboratory standards and codes. Filtered water High-quality filtered water should be provided to designated equipment from a central reverse osmosis water filtration plant. </w:t>
      </w:r>
    </w:p>
    <w:p w:rsidR="008149BB" w:rsidRDefault="008149BB" w:rsidP="0071330A">
      <w:pPr>
        <w:ind w:left="360"/>
        <w:rPr>
          <w:rFonts w:ascii="Times New Roman" w:eastAsia="Times New Roman" w:hAnsi="Times New Roman" w:cs="Times New Roman"/>
        </w:rPr>
      </w:pPr>
    </w:p>
    <w:p w:rsidR="008149BB" w:rsidRDefault="008149BB" w:rsidP="0071330A">
      <w:pPr>
        <w:ind w:left="360"/>
        <w:rPr>
          <w:rFonts w:ascii="Times New Roman" w:eastAsia="Times New Roman" w:hAnsi="Times New Roman" w:cs="Times New Roman"/>
        </w:rPr>
      </w:pPr>
    </w:p>
    <w:p w:rsidR="008149BB" w:rsidRDefault="008149BB" w:rsidP="0071330A">
      <w:pPr>
        <w:ind w:left="360"/>
        <w:rPr>
          <w:rFonts w:ascii="Times New Roman" w:eastAsia="Times New Roman" w:hAnsi="Times New Roman" w:cs="Times New Roman"/>
        </w:rPr>
      </w:pPr>
    </w:p>
    <w:p w:rsidR="008149BB" w:rsidRDefault="008149BB" w:rsidP="0071330A">
      <w:pPr>
        <w:ind w:left="360"/>
        <w:rPr>
          <w:rFonts w:ascii="Times New Roman" w:eastAsia="Times New Roman" w:hAnsi="Times New Roman" w:cs="Times New Roman"/>
        </w:rPr>
      </w:pPr>
    </w:p>
    <w:p w:rsidR="008149BB" w:rsidRDefault="008149BB" w:rsidP="0071330A">
      <w:pPr>
        <w:ind w:left="360"/>
        <w:rPr>
          <w:rFonts w:ascii="Times New Roman" w:eastAsia="Times New Roman" w:hAnsi="Times New Roman" w:cs="Times New Roman"/>
          <w:noProof/>
        </w:rPr>
      </w:pPr>
    </w:p>
    <w:p w:rsidR="0073051F" w:rsidRDefault="0073051F" w:rsidP="0071330A">
      <w:pPr>
        <w:ind w:left="360"/>
        <w:rPr>
          <w:rFonts w:ascii="Times New Roman" w:eastAsia="Times New Roman" w:hAnsi="Times New Roman" w:cs="Times New Roman"/>
          <w:noProof/>
        </w:rPr>
      </w:pPr>
    </w:p>
    <w:p w:rsidR="0073051F" w:rsidRDefault="0073051F" w:rsidP="0071330A">
      <w:pPr>
        <w:ind w:left="360"/>
        <w:rPr>
          <w:rFonts w:ascii="Times New Roman" w:eastAsia="Times New Roman" w:hAnsi="Times New Roman" w:cs="Times New Roman"/>
          <w:noProof/>
        </w:rPr>
      </w:pPr>
    </w:p>
    <w:p w:rsidR="0073051F" w:rsidRDefault="0073051F" w:rsidP="0071330A">
      <w:pPr>
        <w:ind w:left="360"/>
        <w:rPr>
          <w:rFonts w:ascii="Times New Roman" w:eastAsia="Times New Roman" w:hAnsi="Times New Roman" w:cs="Times New Roman"/>
          <w:noProof/>
        </w:rPr>
      </w:pPr>
    </w:p>
    <w:p w:rsidR="0073051F" w:rsidRDefault="0073051F" w:rsidP="0071330A">
      <w:pPr>
        <w:ind w:left="360"/>
        <w:rPr>
          <w:rFonts w:ascii="Times New Roman" w:eastAsia="Times New Roman" w:hAnsi="Times New Roman" w:cs="Times New Roman"/>
          <w:noProof/>
        </w:rPr>
      </w:pPr>
    </w:p>
    <w:p w:rsidR="0073051F" w:rsidRDefault="0073051F" w:rsidP="0071330A">
      <w:pPr>
        <w:ind w:left="360"/>
        <w:rPr>
          <w:rFonts w:ascii="Times New Roman" w:eastAsia="Times New Roman" w:hAnsi="Times New Roman" w:cs="Times New Roman"/>
          <w:noProof/>
        </w:rPr>
      </w:pPr>
    </w:p>
    <w:p w:rsidR="0073051F" w:rsidRDefault="0073051F" w:rsidP="0071330A">
      <w:pPr>
        <w:ind w:left="360"/>
        <w:rPr>
          <w:rFonts w:ascii="Times New Roman" w:eastAsia="Times New Roman" w:hAnsi="Times New Roman" w:cs="Times New Roman"/>
          <w:noProof/>
        </w:rPr>
      </w:pPr>
    </w:p>
    <w:p w:rsidR="00A04382" w:rsidRDefault="00A04382" w:rsidP="0071330A">
      <w:pPr>
        <w:ind w:left="360"/>
        <w:rPr>
          <w:rFonts w:ascii="Times New Roman" w:eastAsia="Times New Roman" w:hAnsi="Times New Roman" w:cs="Times New Roman"/>
          <w:noProof/>
        </w:rPr>
      </w:pPr>
    </w:p>
    <w:p w:rsidR="00A04382" w:rsidRDefault="00A04382" w:rsidP="0071330A">
      <w:pPr>
        <w:ind w:left="360"/>
        <w:rPr>
          <w:rFonts w:ascii="Times New Roman" w:eastAsia="Times New Roman" w:hAnsi="Times New Roman" w:cs="Times New Roman"/>
          <w:noProof/>
        </w:rPr>
      </w:pPr>
    </w:p>
    <w:p w:rsidR="0073051F" w:rsidRDefault="0073051F" w:rsidP="0071330A">
      <w:pPr>
        <w:ind w:left="360"/>
        <w:rPr>
          <w:rFonts w:ascii="Times New Roman" w:eastAsia="Times New Roman" w:hAnsi="Times New Roman" w:cs="Times New Roman"/>
          <w:noProof/>
        </w:rPr>
      </w:pPr>
    </w:p>
    <w:tbl>
      <w:tblPr>
        <w:tblStyle w:val="TableGrid"/>
        <w:tblW w:w="10350" w:type="dxa"/>
        <w:tblInd w:w="-815" w:type="dxa"/>
        <w:tblLook w:val="04A0" w:firstRow="1" w:lastRow="0" w:firstColumn="1" w:lastColumn="0" w:noHBand="0" w:noVBand="1"/>
      </w:tblPr>
      <w:tblGrid>
        <w:gridCol w:w="2913"/>
        <w:gridCol w:w="1719"/>
        <w:gridCol w:w="1710"/>
        <w:gridCol w:w="1722"/>
        <w:gridCol w:w="2286"/>
      </w:tblGrid>
      <w:tr w:rsidR="0073051F" w:rsidTr="003E2C7A">
        <w:trPr>
          <w:trHeight w:val="233"/>
        </w:trPr>
        <w:tc>
          <w:tcPr>
            <w:tcW w:w="10350" w:type="dxa"/>
            <w:gridSpan w:val="5"/>
          </w:tcPr>
          <w:p w:rsidR="0073051F" w:rsidRPr="00BE57EE" w:rsidRDefault="0073051F" w:rsidP="0071330A">
            <w:pPr>
              <w:rPr>
                <w:rFonts w:ascii="Times New Roman" w:eastAsia="Times New Roman" w:hAnsi="Times New Roman" w:cs="Times New Roman"/>
                <w:b/>
                <w:bCs/>
                <w:sz w:val="32"/>
                <w:szCs w:val="32"/>
              </w:rPr>
            </w:pPr>
            <w:r w:rsidRPr="00BE57EE">
              <w:rPr>
                <w:rFonts w:ascii="Times New Roman" w:eastAsia="Times New Roman" w:hAnsi="Times New Roman" w:cs="Times New Roman"/>
                <w:b/>
                <w:bCs/>
                <w:sz w:val="32"/>
                <w:szCs w:val="32"/>
              </w:rPr>
              <w:t>Schedule of spaces</w:t>
            </w:r>
          </w:p>
          <w:p w:rsidR="0073051F" w:rsidRDefault="001C7180" w:rsidP="0071330A">
            <w:pPr>
              <w:rPr>
                <w:rFonts w:ascii="Times New Roman" w:eastAsia="Times New Roman" w:hAnsi="Times New Roman" w:cs="Times New Roman"/>
              </w:rPr>
            </w:pPr>
            <w:r>
              <w:rPr>
                <w:rFonts w:ascii="Times New Roman" w:eastAsia="Times New Roman" w:hAnsi="Times New Roman" w:cs="Times New Roman"/>
                <w:b/>
                <w:bCs/>
                <w:sz w:val="32"/>
                <w:szCs w:val="32"/>
              </w:rPr>
              <w:t>Laboratories -4</w:t>
            </w:r>
            <w:r w:rsidR="0073051F" w:rsidRPr="00BE57EE">
              <w:rPr>
                <w:rFonts w:ascii="Times New Roman" w:eastAsia="Times New Roman" w:hAnsi="Times New Roman" w:cs="Times New Roman"/>
                <w:b/>
                <w:bCs/>
                <w:sz w:val="32"/>
                <w:szCs w:val="32"/>
              </w:rPr>
              <w:t>00 units/day (continued)</w:t>
            </w:r>
          </w:p>
        </w:tc>
      </w:tr>
      <w:tr w:rsidR="0073051F" w:rsidTr="003E2C7A">
        <w:tc>
          <w:tcPr>
            <w:tcW w:w="2913" w:type="dxa"/>
          </w:tcPr>
          <w:p w:rsidR="0073051F" w:rsidRDefault="0073051F" w:rsidP="0071330A">
            <w:pPr>
              <w:rPr>
                <w:rFonts w:ascii="Times New Roman" w:eastAsia="Times New Roman" w:hAnsi="Times New Roman" w:cs="Times New Roman"/>
              </w:rPr>
            </w:pPr>
            <w:r>
              <w:rPr>
                <w:rFonts w:ascii="Times New Roman" w:eastAsia="Times New Roman" w:hAnsi="Times New Roman" w:cs="Times New Roman"/>
              </w:rPr>
              <w:t>Space</w:t>
            </w:r>
          </w:p>
        </w:tc>
        <w:tc>
          <w:tcPr>
            <w:tcW w:w="1719" w:type="dxa"/>
          </w:tcPr>
          <w:p w:rsidR="0073051F" w:rsidRDefault="0073051F" w:rsidP="0071330A">
            <w:pPr>
              <w:rPr>
                <w:rFonts w:ascii="Times New Roman" w:eastAsia="Times New Roman" w:hAnsi="Times New Roman" w:cs="Times New Roman"/>
              </w:rPr>
            </w:pPr>
            <w:r>
              <w:rPr>
                <w:rFonts w:ascii="Times New Roman" w:eastAsia="Times New Roman" w:hAnsi="Times New Roman" w:cs="Times New Roman"/>
              </w:rPr>
              <w:t>Area</w:t>
            </w:r>
          </w:p>
        </w:tc>
        <w:tc>
          <w:tcPr>
            <w:tcW w:w="1710" w:type="dxa"/>
          </w:tcPr>
          <w:p w:rsidR="0073051F" w:rsidRDefault="0073051F" w:rsidP="0071330A">
            <w:pPr>
              <w:rPr>
                <w:rFonts w:ascii="Times New Roman" w:eastAsia="Times New Roman" w:hAnsi="Times New Roman" w:cs="Times New Roman"/>
              </w:rPr>
            </w:pPr>
            <w:r>
              <w:rPr>
                <w:rFonts w:ascii="Times New Roman" w:eastAsia="Times New Roman" w:hAnsi="Times New Roman" w:cs="Times New Roman"/>
              </w:rPr>
              <w:t>No.</w:t>
            </w:r>
          </w:p>
        </w:tc>
        <w:tc>
          <w:tcPr>
            <w:tcW w:w="1722" w:type="dxa"/>
          </w:tcPr>
          <w:p w:rsidR="0073051F" w:rsidRDefault="0073051F" w:rsidP="0071330A">
            <w:pPr>
              <w:rPr>
                <w:rFonts w:ascii="Times New Roman" w:eastAsia="Times New Roman" w:hAnsi="Times New Roman" w:cs="Times New Roman"/>
              </w:rPr>
            </w:pPr>
            <w:r>
              <w:rPr>
                <w:rFonts w:ascii="Times New Roman" w:eastAsia="Times New Roman" w:hAnsi="Times New Roman" w:cs="Times New Roman"/>
              </w:rPr>
              <w:t>Total</w:t>
            </w:r>
          </w:p>
        </w:tc>
        <w:tc>
          <w:tcPr>
            <w:tcW w:w="2286" w:type="dxa"/>
          </w:tcPr>
          <w:p w:rsidR="0073051F" w:rsidRDefault="0073051F" w:rsidP="0071330A">
            <w:pPr>
              <w:rPr>
                <w:rFonts w:ascii="Times New Roman" w:eastAsia="Times New Roman" w:hAnsi="Times New Roman" w:cs="Times New Roman"/>
              </w:rPr>
            </w:pPr>
            <w:r>
              <w:rPr>
                <w:rFonts w:ascii="Times New Roman" w:eastAsia="Times New Roman" w:hAnsi="Times New Roman" w:cs="Times New Roman"/>
              </w:rPr>
              <w:t>Comments</w:t>
            </w:r>
          </w:p>
        </w:tc>
      </w:tr>
      <w:tr w:rsidR="001468F1" w:rsidTr="007B7FD9">
        <w:trPr>
          <w:trHeight w:val="474"/>
        </w:trPr>
        <w:tc>
          <w:tcPr>
            <w:tcW w:w="2913" w:type="dxa"/>
          </w:tcPr>
          <w:p w:rsidR="001468F1" w:rsidRDefault="001468F1" w:rsidP="0071330A">
            <w:pPr>
              <w:rPr>
                <w:rFonts w:ascii="Times New Roman" w:eastAsia="Times New Roman" w:hAnsi="Times New Roman" w:cs="Times New Roman"/>
                <w:b/>
                <w:bCs/>
              </w:rPr>
            </w:pPr>
            <w:r w:rsidRPr="003E2C7A">
              <w:rPr>
                <w:rFonts w:ascii="Times New Roman" w:eastAsia="Times New Roman" w:hAnsi="Times New Roman" w:cs="Times New Roman"/>
                <w:b/>
                <w:bCs/>
              </w:rPr>
              <w:t>Blood Group Testing</w:t>
            </w:r>
          </w:p>
          <w:p w:rsidR="001468F1" w:rsidRDefault="007B7FD9" w:rsidP="0071330A">
            <w:pPr>
              <w:rPr>
                <w:rFonts w:ascii="Times New Roman" w:eastAsia="Times New Roman" w:hAnsi="Times New Roman" w:cs="Times New Roman"/>
              </w:rPr>
            </w:pPr>
            <w:r>
              <w:rPr>
                <w:rFonts w:ascii="Times New Roman" w:eastAsia="Times New Roman" w:hAnsi="Times New Roman" w:cs="Times New Roman"/>
              </w:rPr>
              <w:t xml:space="preserve"> </w:t>
            </w:r>
          </w:p>
        </w:tc>
        <w:tc>
          <w:tcPr>
            <w:tcW w:w="1719" w:type="dxa"/>
          </w:tcPr>
          <w:p w:rsidR="001468F1" w:rsidRDefault="001468F1" w:rsidP="0071330A">
            <w:pPr>
              <w:rPr>
                <w:rFonts w:ascii="Times New Roman" w:eastAsia="Times New Roman" w:hAnsi="Times New Roman" w:cs="Times New Roman"/>
              </w:rPr>
            </w:pPr>
          </w:p>
          <w:p w:rsidR="007B7FD9" w:rsidRDefault="007B7FD9" w:rsidP="0071330A">
            <w:pPr>
              <w:rPr>
                <w:rFonts w:ascii="Times New Roman" w:eastAsia="Times New Roman" w:hAnsi="Times New Roman" w:cs="Times New Roman"/>
              </w:rPr>
            </w:pPr>
          </w:p>
        </w:tc>
        <w:tc>
          <w:tcPr>
            <w:tcW w:w="1710" w:type="dxa"/>
          </w:tcPr>
          <w:p w:rsidR="001468F1" w:rsidRDefault="001468F1" w:rsidP="0071330A">
            <w:pPr>
              <w:rPr>
                <w:rFonts w:ascii="Times New Roman" w:eastAsia="Times New Roman" w:hAnsi="Times New Roman" w:cs="Times New Roman"/>
              </w:rPr>
            </w:pPr>
          </w:p>
          <w:p w:rsidR="001468F1" w:rsidRDefault="001468F1" w:rsidP="0071330A">
            <w:pPr>
              <w:rPr>
                <w:rFonts w:ascii="Times New Roman" w:eastAsia="Times New Roman" w:hAnsi="Times New Roman" w:cs="Times New Roman"/>
              </w:rPr>
            </w:pPr>
          </w:p>
        </w:tc>
        <w:tc>
          <w:tcPr>
            <w:tcW w:w="1722" w:type="dxa"/>
          </w:tcPr>
          <w:p w:rsidR="001468F1" w:rsidRDefault="001468F1" w:rsidP="0071330A">
            <w:pPr>
              <w:rPr>
                <w:rFonts w:ascii="Times New Roman" w:eastAsia="Times New Roman" w:hAnsi="Times New Roman" w:cs="Times New Roman"/>
              </w:rPr>
            </w:pPr>
          </w:p>
          <w:p w:rsidR="001468F1" w:rsidRDefault="001468F1" w:rsidP="0071330A">
            <w:pPr>
              <w:rPr>
                <w:rFonts w:ascii="Times New Roman" w:eastAsia="Times New Roman" w:hAnsi="Times New Roman" w:cs="Times New Roman"/>
              </w:rPr>
            </w:pPr>
          </w:p>
        </w:tc>
        <w:tc>
          <w:tcPr>
            <w:tcW w:w="2286" w:type="dxa"/>
          </w:tcPr>
          <w:p w:rsidR="001468F1" w:rsidRDefault="001468F1" w:rsidP="0071330A">
            <w:pPr>
              <w:rPr>
                <w:rFonts w:ascii="Times New Roman" w:eastAsia="Times New Roman" w:hAnsi="Times New Roman" w:cs="Times New Roman"/>
              </w:rPr>
            </w:pPr>
          </w:p>
          <w:p w:rsidR="001468F1" w:rsidRDefault="001468F1" w:rsidP="0071330A">
            <w:pPr>
              <w:rPr>
                <w:rFonts w:ascii="Times New Roman" w:eastAsia="Times New Roman" w:hAnsi="Times New Roman" w:cs="Times New Roman"/>
              </w:rPr>
            </w:pPr>
          </w:p>
        </w:tc>
      </w:tr>
      <w:tr w:rsidR="007B7FD9" w:rsidTr="007B7FD9">
        <w:trPr>
          <w:trHeight w:val="615"/>
        </w:trPr>
        <w:tc>
          <w:tcPr>
            <w:tcW w:w="2913" w:type="dxa"/>
          </w:tcPr>
          <w:p w:rsidR="007B7FD9" w:rsidRPr="003E2C7A" w:rsidRDefault="007B7FD9" w:rsidP="007B7FD9">
            <w:pPr>
              <w:rPr>
                <w:rFonts w:ascii="Times New Roman" w:eastAsia="Times New Roman" w:hAnsi="Times New Roman" w:cs="Times New Roman"/>
                <w:b/>
                <w:bCs/>
              </w:rPr>
            </w:pPr>
            <w:r>
              <w:rPr>
                <w:rFonts w:ascii="Times New Roman" w:eastAsia="Times New Roman" w:hAnsi="Times New Roman" w:cs="Times New Roman"/>
              </w:rPr>
              <w:t>Office-serology manager</w:t>
            </w:r>
          </w:p>
        </w:tc>
        <w:tc>
          <w:tcPr>
            <w:tcW w:w="1719" w:type="dxa"/>
          </w:tcPr>
          <w:p w:rsidR="007B7FD9" w:rsidRDefault="007B7FD9" w:rsidP="007B7FD9">
            <w:pPr>
              <w:rPr>
                <w:rFonts w:ascii="Times New Roman" w:eastAsia="Times New Roman" w:hAnsi="Times New Roman" w:cs="Times New Roman"/>
              </w:rPr>
            </w:pPr>
            <w:r>
              <w:rPr>
                <w:rFonts w:ascii="Times New Roman" w:eastAsia="Times New Roman" w:hAnsi="Times New Roman" w:cs="Times New Roman"/>
              </w:rPr>
              <w:t>10</w:t>
            </w:r>
          </w:p>
          <w:p w:rsidR="007B7FD9" w:rsidRDefault="007B7FD9" w:rsidP="0071330A">
            <w:pPr>
              <w:rPr>
                <w:rFonts w:ascii="Times New Roman" w:eastAsia="Times New Roman" w:hAnsi="Times New Roman" w:cs="Times New Roman"/>
              </w:rPr>
            </w:pPr>
          </w:p>
        </w:tc>
        <w:tc>
          <w:tcPr>
            <w:tcW w:w="1710" w:type="dxa"/>
          </w:tcPr>
          <w:p w:rsidR="007B7FD9" w:rsidRDefault="007B7FD9" w:rsidP="007B7FD9">
            <w:pPr>
              <w:rPr>
                <w:rFonts w:ascii="Times New Roman" w:eastAsia="Times New Roman" w:hAnsi="Times New Roman" w:cs="Times New Roman"/>
              </w:rPr>
            </w:pPr>
            <w:r>
              <w:rPr>
                <w:rFonts w:ascii="Times New Roman" w:eastAsia="Times New Roman" w:hAnsi="Times New Roman" w:cs="Times New Roman"/>
              </w:rPr>
              <w:t>1</w:t>
            </w:r>
          </w:p>
        </w:tc>
        <w:tc>
          <w:tcPr>
            <w:tcW w:w="1722" w:type="dxa"/>
          </w:tcPr>
          <w:p w:rsidR="007B7FD9" w:rsidRDefault="007B7FD9" w:rsidP="007B7FD9">
            <w:pPr>
              <w:rPr>
                <w:rFonts w:ascii="Times New Roman" w:eastAsia="Times New Roman" w:hAnsi="Times New Roman" w:cs="Times New Roman"/>
              </w:rPr>
            </w:pPr>
            <w:r>
              <w:rPr>
                <w:rFonts w:ascii="Times New Roman" w:eastAsia="Times New Roman" w:hAnsi="Times New Roman" w:cs="Times New Roman"/>
              </w:rPr>
              <w:t>10</w:t>
            </w:r>
          </w:p>
        </w:tc>
        <w:tc>
          <w:tcPr>
            <w:tcW w:w="2286" w:type="dxa"/>
          </w:tcPr>
          <w:p w:rsidR="007B7FD9" w:rsidRDefault="007B7FD9" w:rsidP="007B7FD9">
            <w:pPr>
              <w:rPr>
                <w:rFonts w:ascii="Times New Roman" w:eastAsia="Times New Roman" w:hAnsi="Times New Roman" w:cs="Times New Roman"/>
              </w:rPr>
            </w:pPr>
          </w:p>
        </w:tc>
      </w:tr>
      <w:tr w:rsidR="001468F1" w:rsidTr="007B7FD9">
        <w:trPr>
          <w:trHeight w:val="998"/>
        </w:trPr>
        <w:tc>
          <w:tcPr>
            <w:tcW w:w="2913" w:type="dxa"/>
          </w:tcPr>
          <w:p w:rsidR="001468F1" w:rsidRPr="003E2C7A" w:rsidRDefault="001468F1" w:rsidP="001468F1">
            <w:pPr>
              <w:rPr>
                <w:rFonts w:ascii="Times New Roman" w:eastAsia="Times New Roman" w:hAnsi="Times New Roman" w:cs="Times New Roman"/>
                <w:b/>
                <w:bCs/>
              </w:rPr>
            </w:pPr>
            <w:r>
              <w:rPr>
                <w:rFonts w:ascii="Times New Roman" w:eastAsia="Times New Roman" w:hAnsi="Times New Roman" w:cs="Times New Roman"/>
              </w:rPr>
              <w:t>Testing</w:t>
            </w:r>
          </w:p>
        </w:tc>
        <w:tc>
          <w:tcPr>
            <w:tcW w:w="1719"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36</w:t>
            </w:r>
          </w:p>
        </w:tc>
        <w:tc>
          <w:tcPr>
            <w:tcW w:w="1710"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1</w:t>
            </w:r>
          </w:p>
        </w:tc>
        <w:tc>
          <w:tcPr>
            <w:tcW w:w="172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36</w:t>
            </w:r>
          </w:p>
        </w:tc>
        <w:tc>
          <w:tcPr>
            <w:tcW w:w="2286"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Maybe all manual or mixture of manual and automatic testing</w:t>
            </w:r>
          </w:p>
        </w:tc>
      </w:tr>
      <w:tr w:rsidR="0073051F" w:rsidTr="007B7FD9">
        <w:trPr>
          <w:trHeight w:val="420"/>
        </w:trPr>
        <w:tc>
          <w:tcPr>
            <w:tcW w:w="2913" w:type="dxa"/>
          </w:tcPr>
          <w:p w:rsidR="0073051F" w:rsidRDefault="003E2C7A" w:rsidP="0071330A">
            <w:pPr>
              <w:rPr>
                <w:rFonts w:ascii="Times New Roman" w:eastAsia="Times New Roman" w:hAnsi="Times New Roman" w:cs="Times New Roman"/>
                <w:b/>
                <w:bCs/>
              </w:rPr>
            </w:pPr>
            <w:r w:rsidRPr="003E2C7A">
              <w:rPr>
                <w:rFonts w:ascii="Times New Roman" w:eastAsia="Times New Roman" w:hAnsi="Times New Roman" w:cs="Times New Roman"/>
                <w:b/>
                <w:bCs/>
              </w:rPr>
              <w:t>Infectious Disease Testing</w:t>
            </w:r>
          </w:p>
          <w:p w:rsidR="003E2C7A" w:rsidRPr="003E2C7A" w:rsidRDefault="003E2C7A" w:rsidP="0071330A">
            <w:pPr>
              <w:rPr>
                <w:rFonts w:ascii="Times New Roman" w:eastAsia="Times New Roman" w:hAnsi="Times New Roman" w:cs="Times New Roman"/>
              </w:rPr>
            </w:pPr>
          </w:p>
        </w:tc>
        <w:tc>
          <w:tcPr>
            <w:tcW w:w="1719" w:type="dxa"/>
          </w:tcPr>
          <w:p w:rsidR="0073051F" w:rsidRDefault="0073051F" w:rsidP="0071330A">
            <w:pPr>
              <w:rPr>
                <w:rFonts w:ascii="Times New Roman" w:eastAsia="Times New Roman" w:hAnsi="Times New Roman" w:cs="Times New Roman"/>
              </w:rPr>
            </w:pPr>
          </w:p>
          <w:p w:rsidR="003E2C7A" w:rsidRDefault="003E2C7A" w:rsidP="0071330A">
            <w:pPr>
              <w:rPr>
                <w:rFonts w:ascii="Times New Roman" w:eastAsia="Times New Roman" w:hAnsi="Times New Roman" w:cs="Times New Roman"/>
              </w:rPr>
            </w:pPr>
          </w:p>
        </w:tc>
        <w:tc>
          <w:tcPr>
            <w:tcW w:w="1710" w:type="dxa"/>
          </w:tcPr>
          <w:p w:rsidR="0073051F" w:rsidRDefault="0073051F" w:rsidP="0071330A">
            <w:pPr>
              <w:rPr>
                <w:rFonts w:ascii="Times New Roman" w:eastAsia="Times New Roman" w:hAnsi="Times New Roman" w:cs="Times New Roman"/>
              </w:rPr>
            </w:pPr>
          </w:p>
          <w:p w:rsidR="003E2C7A" w:rsidRDefault="003E2C7A" w:rsidP="003E2C7A">
            <w:pPr>
              <w:rPr>
                <w:rFonts w:ascii="Times New Roman" w:eastAsia="Times New Roman" w:hAnsi="Times New Roman" w:cs="Times New Roman"/>
              </w:rPr>
            </w:pPr>
          </w:p>
        </w:tc>
        <w:tc>
          <w:tcPr>
            <w:tcW w:w="1722" w:type="dxa"/>
          </w:tcPr>
          <w:p w:rsidR="0073051F" w:rsidRDefault="0073051F" w:rsidP="0071330A">
            <w:pPr>
              <w:rPr>
                <w:rFonts w:ascii="Times New Roman" w:eastAsia="Times New Roman" w:hAnsi="Times New Roman" w:cs="Times New Roman"/>
              </w:rPr>
            </w:pPr>
          </w:p>
          <w:p w:rsidR="003E2C7A" w:rsidRDefault="003E2C7A" w:rsidP="003E2C7A">
            <w:pPr>
              <w:rPr>
                <w:rFonts w:ascii="Times New Roman" w:eastAsia="Times New Roman" w:hAnsi="Times New Roman" w:cs="Times New Roman"/>
              </w:rPr>
            </w:pPr>
          </w:p>
        </w:tc>
        <w:tc>
          <w:tcPr>
            <w:tcW w:w="2286" w:type="dxa"/>
          </w:tcPr>
          <w:p w:rsidR="0073051F" w:rsidRDefault="0073051F" w:rsidP="0071330A">
            <w:pPr>
              <w:rPr>
                <w:rFonts w:ascii="Times New Roman" w:eastAsia="Times New Roman" w:hAnsi="Times New Roman" w:cs="Times New Roman"/>
              </w:rPr>
            </w:pPr>
          </w:p>
          <w:p w:rsidR="003E2C7A" w:rsidRDefault="003E2C7A" w:rsidP="0071330A">
            <w:pPr>
              <w:rPr>
                <w:rFonts w:ascii="Times New Roman" w:eastAsia="Times New Roman" w:hAnsi="Times New Roman" w:cs="Times New Roman"/>
              </w:rPr>
            </w:pPr>
          </w:p>
        </w:tc>
      </w:tr>
      <w:tr w:rsidR="007B7FD9" w:rsidTr="001468F1">
        <w:trPr>
          <w:trHeight w:val="393"/>
        </w:trPr>
        <w:tc>
          <w:tcPr>
            <w:tcW w:w="2913" w:type="dxa"/>
          </w:tcPr>
          <w:p w:rsidR="007B7FD9" w:rsidRPr="003E2C7A" w:rsidRDefault="007B7FD9" w:rsidP="007B7FD9">
            <w:pPr>
              <w:rPr>
                <w:rFonts w:ascii="Times New Roman" w:eastAsia="Times New Roman" w:hAnsi="Times New Roman" w:cs="Times New Roman"/>
                <w:b/>
                <w:bCs/>
              </w:rPr>
            </w:pPr>
            <w:r>
              <w:rPr>
                <w:rFonts w:ascii="Times New Roman" w:eastAsia="Times New Roman" w:hAnsi="Times New Roman" w:cs="Times New Roman"/>
              </w:rPr>
              <w:t>Office-virology manager</w:t>
            </w:r>
          </w:p>
        </w:tc>
        <w:tc>
          <w:tcPr>
            <w:tcW w:w="1719" w:type="dxa"/>
          </w:tcPr>
          <w:p w:rsidR="007B7FD9" w:rsidRDefault="007B7FD9" w:rsidP="007B7FD9">
            <w:pPr>
              <w:rPr>
                <w:rFonts w:ascii="Times New Roman" w:eastAsia="Times New Roman" w:hAnsi="Times New Roman" w:cs="Times New Roman"/>
              </w:rPr>
            </w:pPr>
            <w:r>
              <w:rPr>
                <w:rFonts w:ascii="Times New Roman" w:eastAsia="Times New Roman" w:hAnsi="Times New Roman" w:cs="Times New Roman"/>
              </w:rPr>
              <w:t>10</w:t>
            </w:r>
          </w:p>
        </w:tc>
        <w:tc>
          <w:tcPr>
            <w:tcW w:w="1710" w:type="dxa"/>
          </w:tcPr>
          <w:p w:rsidR="007B7FD9" w:rsidRDefault="007B7FD9" w:rsidP="007B7FD9">
            <w:pPr>
              <w:rPr>
                <w:rFonts w:ascii="Times New Roman" w:eastAsia="Times New Roman" w:hAnsi="Times New Roman" w:cs="Times New Roman"/>
              </w:rPr>
            </w:pPr>
            <w:r>
              <w:rPr>
                <w:rFonts w:ascii="Times New Roman" w:eastAsia="Times New Roman" w:hAnsi="Times New Roman" w:cs="Times New Roman"/>
              </w:rPr>
              <w:t>1</w:t>
            </w:r>
          </w:p>
        </w:tc>
        <w:tc>
          <w:tcPr>
            <w:tcW w:w="1722" w:type="dxa"/>
          </w:tcPr>
          <w:p w:rsidR="007B7FD9" w:rsidRDefault="007B7FD9" w:rsidP="007B7FD9">
            <w:pPr>
              <w:rPr>
                <w:rFonts w:ascii="Times New Roman" w:eastAsia="Times New Roman" w:hAnsi="Times New Roman" w:cs="Times New Roman"/>
              </w:rPr>
            </w:pPr>
            <w:r>
              <w:rPr>
                <w:rFonts w:ascii="Times New Roman" w:eastAsia="Times New Roman" w:hAnsi="Times New Roman" w:cs="Times New Roman"/>
              </w:rPr>
              <w:t>10</w:t>
            </w:r>
          </w:p>
        </w:tc>
        <w:tc>
          <w:tcPr>
            <w:tcW w:w="2286" w:type="dxa"/>
          </w:tcPr>
          <w:p w:rsidR="007B7FD9" w:rsidRDefault="007B7FD9" w:rsidP="007B7FD9">
            <w:pPr>
              <w:rPr>
                <w:rFonts w:ascii="Times New Roman" w:eastAsia="Times New Roman" w:hAnsi="Times New Roman" w:cs="Times New Roman"/>
              </w:rPr>
            </w:pPr>
          </w:p>
        </w:tc>
      </w:tr>
      <w:tr w:rsidR="001468F1" w:rsidTr="007B7FD9">
        <w:trPr>
          <w:trHeight w:val="818"/>
        </w:trPr>
        <w:tc>
          <w:tcPr>
            <w:tcW w:w="2913" w:type="dxa"/>
          </w:tcPr>
          <w:p w:rsidR="001468F1" w:rsidRPr="003E2C7A" w:rsidRDefault="007B7FD9" w:rsidP="001468F1">
            <w:pPr>
              <w:rPr>
                <w:rFonts w:ascii="Times New Roman" w:eastAsia="Times New Roman" w:hAnsi="Times New Roman" w:cs="Times New Roman"/>
                <w:b/>
                <w:bCs/>
              </w:rPr>
            </w:pPr>
            <w:r>
              <w:rPr>
                <w:rFonts w:ascii="Times New Roman" w:eastAsia="Times New Roman" w:hAnsi="Times New Roman" w:cs="Times New Roman"/>
              </w:rPr>
              <w:t xml:space="preserve"> </w:t>
            </w:r>
            <w:r w:rsidR="001468F1">
              <w:rPr>
                <w:rFonts w:ascii="Times New Roman" w:eastAsia="Times New Roman" w:hAnsi="Times New Roman" w:cs="Times New Roman"/>
              </w:rPr>
              <w:t>Testing</w:t>
            </w:r>
          </w:p>
        </w:tc>
        <w:tc>
          <w:tcPr>
            <w:tcW w:w="1719"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48</w:t>
            </w:r>
          </w:p>
        </w:tc>
        <w:tc>
          <w:tcPr>
            <w:tcW w:w="1710"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1</w:t>
            </w:r>
          </w:p>
        </w:tc>
        <w:tc>
          <w:tcPr>
            <w:tcW w:w="172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48</w:t>
            </w:r>
          </w:p>
        </w:tc>
        <w:tc>
          <w:tcPr>
            <w:tcW w:w="2286"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Maybe all manual or mixture of manual and automatic testing</w:t>
            </w:r>
          </w:p>
        </w:tc>
      </w:tr>
      <w:tr w:rsidR="0073051F" w:rsidTr="007B7FD9">
        <w:trPr>
          <w:trHeight w:val="317"/>
        </w:trPr>
        <w:tc>
          <w:tcPr>
            <w:tcW w:w="2913" w:type="dxa"/>
          </w:tcPr>
          <w:p w:rsidR="0073051F" w:rsidRDefault="003E2C7A" w:rsidP="0071330A">
            <w:pPr>
              <w:rPr>
                <w:rFonts w:ascii="Times New Roman" w:eastAsia="Times New Roman" w:hAnsi="Times New Roman" w:cs="Times New Roman"/>
                <w:b/>
                <w:bCs/>
              </w:rPr>
            </w:pPr>
            <w:r w:rsidRPr="003E2C7A">
              <w:rPr>
                <w:rFonts w:ascii="Times New Roman" w:eastAsia="Times New Roman" w:hAnsi="Times New Roman" w:cs="Times New Roman"/>
                <w:b/>
                <w:bCs/>
              </w:rPr>
              <w:t>Nucleic Acid Testing</w:t>
            </w:r>
          </w:p>
          <w:p w:rsidR="003E2C7A" w:rsidRPr="003E2C7A" w:rsidRDefault="003E2C7A" w:rsidP="0071330A">
            <w:pPr>
              <w:rPr>
                <w:rFonts w:ascii="Times New Roman" w:eastAsia="Times New Roman" w:hAnsi="Times New Roman" w:cs="Times New Roman"/>
              </w:rPr>
            </w:pPr>
          </w:p>
        </w:tc>
        <w:tc>
          <w:tcPr>
            <w:tcW w:w="1719" w:type="dxa"/>
          </w:tcPr>
          <w:p w:rsidR="0073051F" w:rsidRDefault="0073051F" w:rsidP="0071330A">
            <w:pPr>
              <w:rPr>
                <w:rFonts w:ascii="Times New Roman" w:eastAsia="Times New Roman" w:hAnsi="Times New Roman" w:cs="Times New Roman"/>
              </w:rPr>
            </w:pPr>
          </w:p>
          <w:p w:rsidR="003E2C7A" w:rsidRDefault="003E2C7A" w:rsidP="0071330A">
            <w:pPr>
              <w:rPr>
                <w:rFonts w:ascii="Times New Roman" w:eastAsia="Times New Roman" w:hAnsi="Times New Roman" w:cs="Times New Roman"/>
              </w:rPr>
            </w:pPr>
          </w:p>
        </w:tc>
        <w:tc>
          <w:tcPr>
            <w:tcW w:w="1710" w:type="dxa"/>
          </w:tcPr>
          <w:p w:rsidR="0073051F" w:rsidRDefault="0073051F" w:rsidP="0071330A">
            <w:pPr>
              <w:rPr>
                <w:rFonts w:ascii="Times New Roman" w:eastAsia="Times New Roman" w:hAnsi="Times New Roman" w:cs="Times New Roman"/>
              </w:rPr>
            </w:pPr>
          </w:p>
          <w:p w:rsidR="003E2C7A" w:rsidRDefault="003E2C7A" w:rsidP="0071330A">
            <w:pPr>
              <w:rPr>
                <w:rFonts w:ascii="Times New Roman" w:eastAsia="Times New Roman" w:hAnsi="Times New Roman" w:cs="Times New Roman"/>
              </w:rPr>
            </w:pPr>
          </w:p>
        </w:tc>
        <w:tc>
          <w:tcPr>
            <w:tcW w:w="1722" w:type="dxa"/>
          </w:tcPr>
          <w:p w:rsidR="0073051F" w:rsidRDefault="0073051F" w:rsidP="0071330A">
            <w:pPr>
              <w:rPr>
                <w:rFonts w:ascii="Times New Roman" w:eastAsia="Times New Roman" w:hAnsi="Times New Roman" w:cs="Times New Roman"/>
              </w:rPr>
            </w:pPr>
          </w:p>
          <w:p w:rsidR="003E2C7A" w:rsidRDefault="003E2C7A" w:rsidP="0071330A">
            <w:pPr>
              <w:rPr>
                <w:rFonts w:ascii="Times New Roman" w:eastAsia="Times New Roman" w:hAnsi="Times New Roman" w:cs="Times New Roman"/>
              </w:rPr>
            </w:pPr>
          </w:p>
        </w:tc>
        <w:tc>
          <w:tcPr>
            <w:tcW w:w="2286" w:type="dxa"/>
          </w:tcPr>
          <w:p w:rsidR="0073051F" w:rsidRDefault="007B7FD9" w:rsidP="0071330A">
            <w:pPr>
              <w:rPr>
                <w:rFonts w:ascii="Times New Roman" w:eastAsia="Times New Roman" w:hAnsi="Times New Roman" w:cs="Times New Roman"/>
              </w:rPr>
            </w:pPr>
            <w:r>
              <w:rPr>
                <w:rFonts w:ascii="Times New Roman" w:eastAsia="Times New Roman" w:hAnsi="Times New Roman" w:cs="Times New Roman"/>
              </w:rPr>
              <w:t xml:space="preserve"> </w:t>
            </w:r>
          </w:p>
          <w:p w:rsidR="003E2C7A" w:rsidRDefault="003E2C7A" w:rsidP="0071330A">
            <w:pPr>
              <w:rPr>
                <w:rFonts w:ascii="Times New Roman" w:eastAsia="Times New Roman" w:hAnsi="Times New Roman" w:cs="Times New Roman"/>
              </w:rPr>
            </w:pPr>
          </w:p>
        </w:tc>
      </w:tr>
      <w:tr w:rsidR="007B7FD9" w:rsidTr="007B7FD9">
        <w:trPr>
          <w:trHeight w:val="1170"/>
        </w:trPr>
        <w:tc>
          <w:tcPr>
            <w:tcW w:w="2913" w:type="dxa"/>
          </w:tcPr>
          <w:p w:rsidR="007B7FD9" w:rsidRPr="003E2C7A" w:rsidRDefault="007B7FD9" w:rsidP="007B7FD9">
            <w:pPr>
              <w:rPr>
                <w:rFonts w:ascii="Times New Roman" w:eastAsia="Times New Roman" w:hAnsi="Times New Roman" w:cs="Times New Roman"/>
                <w:b/>
                <w:bCs/>
              </w:rPr>
            </w:pPr>
            <w:r>
              <w:rPr>
                <w:rFonts w:ascii="Times New Roman" w:eastAsia="Times New Roman" w:hAnsi="Times New Roman" w:cs="Times New Roman"/>
              </w:rPr>
              <w:t>Laboratory</w:t>
            </w:r>
          </w:p>
        </w:tc>
        <w:tc>
          <w:tcPr>
            <w:tcW w:w="1719" w:type="dxa"/>
          </w:tcPr>
          <w:p w:rsidR="007B7FD9" w:rsidRDefault="007B7FD9" w:rsidP="007B7FD9">
            <w:pPr>
              <w:rPr>
                <w:rFonts w:ascii="Times New Roman" w:eastAsia="Times New Roman" w:hAnsi="Times New Roman" w:cs="Times New Roman"/>
              </w:rPr>
            </w:pPr>
            <w:r>
              <w:rPr>
                <w:rFonts w:ascii="Times New Roman" w:eastAsia="Times New Roman" w:hAnsi="Times New Roman" w:cs="Times New Roman"/>
              </w:rPr>
              <w:t>30</w:t>
            </w:r>
          </w:p>
        </w:tc>
        <w:tc>
          <w:tcPr>
            <w:tcW w:w="1710" w:type="dxa"/>
          </w:tcPr>
          <w:p w:rsidR="007B7FD9" w:rsidRDefault="007B7FD9" w:rsidP="007B7FD9">
            <w:pPr>
              <w:rPr>
                <w:rFonts w:ascii="Times New Roman" w:eastAsia="Times New Roman" w:hAnsi="Times New Roman" w:cs="Times New Roman"/>
              </w:rPr>
            </w:pPr>
            <w:r>
              <w:rPr>
                <w:rFonts w:ascii="Times New Roman" w:eastAsia="Times New Roman" w:hAnsi="Times New Roman" w:cs="Times New Roman"/>
              </w:rPr>
              <w:t>1</w:t>
            </w:r>
          </w:p>
        </w:tc>
        <w:tc>
          <w:tcPr>
            <w:tcW w:w="1722" w:type="dxa"/>
          </w:tcPr>
          <w:p w:rsidR="007B7FD9" w:rsidRDefault="007B7FD9" w:rsidP="007B7FD9">
            <w:pPr>
              <w:rPr>
                <w:rFonts w:ascii="Times New Roman" w:eastAsia="Times New Roman" w:hAnsi="Times New Roman" w:cs="Times New Roman"/>
              </w:rPr>
            </w:pPr>
            <w:r>
              <w:rPr>
                <w:rFonts w:ascii="Times New Roman" w:eastAsia="Times New Roman" w:hAnsi="Times New Roman" w:cs="Times New Roman"/>
              </w:rPr>
              <w:t>30</w:t>
            </w:r>
          </w:p>
        </w:tc>
        <w:tc>
          <w:tcPr>
            <w:tcW w:w="2286" w:type="dxa"/>
          </w:tcPr>
          <w:p w:rsidR="007B7FD9" w:rsidRDefault="007B7FD9" w:rsidP="0071330A">
            <w:pPr>
              <w:rPr>
                <w:rFonts w:ascii="Times New Roman" w:eastAsia="Times New Roman" w:hAnsi="Times New Roman" w:cs="Times New Roman"/>
              </w:rPr>
            </w:pPr>
            <w:r>
              <w:rPr>
                <w:rFonts w:ascii="Times New Roman" w:eastAsia="Times New Roman" w:hAnsi="Times New Roman" w:cs="Times New Roman"/>
              </w:rPr>
              <w:t>Space allows for 1 automated NAT system and support equipment.</w:t>
            </w:r>
          </w:p>
        </w:tc>
      </w:tr>
      <w:tr w:rsidR="0073051F" w:rsidTr="003E2C7A">
        <w:tc>
          <w:tcPr>
            <w:tcW w:w="10350" w:type="dxa"/>
            <w:gridSpan w:val="5"/>
          </w:tcPr>
          <w:p w:rsidR="0073051F" w:rsidRDefault="003E2C7A" w:rsidP="0071330A">
            <w:pPr>
              <w:rPr>
                <w:rFonts w:ascii="Times New Roman" w:eastAsia="Times New Roman" w:hAnsi="Times New Roman" w:cs="Times New Roman"/>
                <w:b/>
                <w:bCs/>
              </w:rPr>
            </w:pPr>
            <w:r w:rsidRPr="003E2C7A">
              <w:rPr>
                <w:rFonts w:ascii="Times New Roman" w:eastAsia="Times New Roman" w:hAnsi="Times New Roman" w:cs="Times New Roman"/>
                <w:b/>
                <w:bCs/>
              </w:rPr>
              <w:t>Quality Management</w:t>
            </w:r>
          </w:p>
          <w:p w:rsidR="003E2C7A" w:rsidRDefault="003E2C7A" w:rsidP="0071330A">
            <w:pPr>
              <w:rPr>
                <w:rFonts w:ascii="Times New Roman" w:eastAsia="Times New Roman" w:hAnsi="Times New Roman" w:cs="Times New Roman"/>
              </w:rPr>
            </w:pPr>
            <w:r>
              <w:rPr>
                <w:rFonts w:ascii="Times New Roman" w:eastAsia="Times New Roman" w:hAnsi="Times New Roman" w:cs="Times New Roman"/>
              </w:rPr>
              <w:t>While these spaces are located within the laboratory, they are part of Quality Management and are managed by the Quality Manager (QM)</w:t>
            </w:r>
          </w:p>
          <w:p w:rsidR="003E2C7A" w:rsidRDefault="003E2C7A" w:rsidP="0071330A">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128"/>
              <w:gridCol w:w="1999"/>
              <w:gridCol w:w="1999"/>
              <w:gridCol w:w="1999"/>
              <w:gridCol w:w="1999"/>
            </w:tblGrid>
            <w:tr w:rsidR="003E2C7A" w:rsidTr="003E2C7A">
              <w:tc>
                <w:tcPr>
                  <w:tcW w:w="2128" w:type="dxa"/>
                </w:tcPr>
                <w:p w:rsidR="003E2C7A" w:rsidRDefault="003E2C7A" w:rsidP="003E2C7A">
                  <w:pPr>
                    <w:rPr>
                      <w:rFonts w:ascii="Times New Roman" w:eastAsia="Times New Roman" w:hAnsi="Times New Roman" w:cs="Times New Roman"/>
                    </w:rPr>
                  </w:pPr>
                  <w:r>
                    <w:rPr>
                      <w:rFonts w:ascii="Times New Roman" w:eastAsia="Times New Roman" w:hAnsi="Times New Roman" w:cs="Times New Roman"/>
                    </w:rPr>
                    <w:t xml:space="preserve">Office- QM Supervisor  </w:t>
                  </w:r>
                </w:p>
              </w:tc>
              <w:tc>
                <w:tcPr>
                  <w:tcW w:w="1999" w:type="dxa"/>
                </w:tcPr>
                <w:p w:rsidR="003E2C7A" w:rsidRDefault="003E2C7A" w:rsidP="0071330A">
                  <w:pPr>
                    <w:rPr>
                      <w:rFonts w:ascii="Times New Roman" w:eastAsia="Times New Roman" w:hAnsi="Times New Roman" w:cs="Times New Roman"/>
                    </w:rPr>
                  </w:pPr>
                  <w:r>
                    <w:rPr>
                      <w:rFonts w:ascii="Times New Roman" w:eastAsia="Times New Roman" w:hAnsi="Times New Roman" w:cs="Times New Roman"/>
                    </w:rPr>
                    <w:t>9</w:t>
                  </w:r>
                </w:p>
              </w:tc>
              <w:tc>
                <w:tcPr>
                  <w:tcW w:w="1999" w:type="dxa"/>
                </w:tcPr>
                <w:p w:rsidR="003E2C7A" w:rsidRDefault="003E2C7A" w:rsidP="0071330A">
                  <w:pPr>
                    <w:rPr>
                      <w:rFonts w:ascii="Times New Roman" w:eastAsia="Times New Roman" w:hAnsi="Times New Roman" w:cs="Times New Roman"/>
                    </w:rPr>
                  </w:pPr>
                  <w:r>
                    <w:rPr>
                      <w:rFonts w:ascii="Times New Roman" w:eastAsia="Times New Roman" w:hAnsi="Times New Roman" w:cs="Times New Roman"/>
                    </w:rPr>
                    <w:t>1</w:t>
                  </w:r>
                </w:p>
              </w:tc>
              <w:tc>
                <w:tcPr>
                  <w:tcW w:w="1999" w:type="dxa"/>
                </w:tcPr>
                <w:p w:rsidR="003E2C7A" w:rsidRDefault="003E2C7A" w:rsidP="0071330A">
                  <w:pPr>
                    <w:rPr>
                      <w:rFonts w:ascii="Times New Roman" w:eastAsia="Times New Roman" w:hAnsi="Times New Roman" w:cs="Times New Roman"/>
                    </w:rPr>
                  </w:pPr>
                  <w:r>
                    <w:rPr>
                      <w:rFonts w:ascii="Times New Roman" w:eastAsia="Times New Roman" w:hAnsi="Times New Roman" w:cs="Times New Roman"/>
                    </w:rPr>
                    <w:t>9</w:t>
                  </w:r>
                </w:p>
              </w:tc>
              <w:tc>
                <w:tcPr>
                  <w:tcW w:w="1999" w:type="dxa"/>
                </w:tcPr>
                <w:p w:rsidR="003E2C7A" w:rsidRDefault="003E2C7A" w:rsidP="0071330A">
                  <w:pPr>
                    <w:rPr>
                      <w:rFonts w:ascii="Times New Roman" w:eastAsia="Times New Roman" w:hAnsi="Times New Roman" w:cs="Times New Roman"/>
                    </w:rPr>
                  </w:pPr>
                </w:p>
              </w:tc>
            </w:tr>
            <w:tr w:rsidR="003E2C7A" w:rsidTr="003E2C7A">
              <w:tc>
                <w:tcPr>
                  <w:tcW w:w="2128" w:type="dxa"/>
                </w:tcPr>
                <w:p w:rsidR="003E2C7A" w:rsidRDefault="003E2C7A" w:rsidP="0071330A">
                  <w:pPr>
                    <w:rPr>
                      <w:rFonts w:ascii="Times New Roman" w:eastAsia="Times New Roman" w:hAnsi="Times New Roman" w:cs="Times New Roman"/>
                    </w:rPr>
                  </w:pPr>
                  <w:r>
                    <w:rPr>
                      <w:rFonts w:ascii="Times New Roman" w:eastAsia="Times New Roman" w:hAnsi="Times New Roman" w:cs="Times New Roman"/>
                    </w:rPr>
                    <w:t>Quality Control laboratory</w:t>
                  </w:r>
                </w:p>
              </w:tc>
              <w:tc>
                <w:tcPr>
                  <w:tcW w:w="1999" w:type="dxa"/>
                </w:tcPr>
                <w:p w:rsidR="003E2C7A" w:rsidRDefault="003E2C7A" w:rsidP="0071330A">
                  <w:pPr>
                    <w:rPr>
                      <w:rFonts w:ascii="Times New Roman" w:eastAsia="Times New Roman" w:hAnsi="Times New Roman" w:cs="Times New Roman"/>
                    </w:rPr>
                  </w:pPr>
                  <w:r>
                    <w:rPr>
                      <w:rFonts w:ascii="Times New Roman" w:eastAsia="Times New Roman" w:hAnsi="Times New Roman" w:cs="Times New Roman"/>
                    </w:rPr>
                    <w:t>24</w:t>
                  </w:r>
                </w:p>
              </w:tc>
              <w:tc>
                <w:tcPr>
                  <w:tcW w:w="1999" w:type="dxa"/>
                </w:tcPr>
                <w:p w:rsidR="003E2C7A" w:rsidRDefault="003E2C7A" w:rsidP="0071330A">
                  <w:pPr>
                    <w:rPr>
                      <w:rFonts w:ascii="Times New Roman" w:eastAsia="Times New Roman" w:hAnsi="Times New Roman" w:cs="Times New Roman"/>
                    </w:rPr>
                  </w:pPr>
                  <w:r>
                    <w:rPr>
                      <w:rFonts w:ascii="Times New Roman" w:eastAsia="Times New Roman" w:hAnsi="Times New Roman" w:cs="Times New Roman"/>
                    </w:rPr>
                    <w:t>1</w:t>
                  </w:r>
                </w:p>
              </w:tc>
              <w:tc>
                <w:tcPr>
                  <w:tcW w:w="1999" w:type="dxa"/>
                </w:tcPr>
                <w:p w:rsidR="003E2C7A" w:rsidRDefault="003E2C7A" w:rsidP="0071330A">
                  <w:pPr>
                    <w:rPr>
                      <w:rFonts w:ascii="Times New Roman" w:eastAsia="Times New Roman" w:hAnsi="Times New Roman" w:cs="Times New Roman"/>
                    </w:rPr>
                  </w:pPr>
                  <w:r>
                    <w:rPr>
                      <w:rFonts w:ascii="Times New Roman" w:eastAsia="Times New Roman" w:hAnsi="Times New Roman" w:cs="Times New Roman"/>
                    </w:rPr>
                    <w:t>24</w:t>
                  </w:r>
                </w:p>
              </w:tc>
              <w:tc>
                <w:tcPr>
                  <w:tcW w:w="1999" w:type="dxa"/>
                </w:tcPr>
                <w:p w:rsidR="003E2C7A" w:rsidRDefault="003E2C7A" w:rsidP="0071330A">
                  <w:pPr>
                    <w:rPr>
                      <w:rFonts w:ascii="Times New Roman" w:eastAsia="Times New Roman" w:hAnsi="Times New Roman" w:cs="Times New Roman"/>
                    </w:rPr>
                  </w:pPr>
                </w:p>
              </w:tc>
            </w:tr>
          </w:tbl>
          <w:p w:rsidR="003E2C7A" w:rsidRDefault="003E2C7A" w:rsidP="0071330A">
            <w:pPr>
              <w:rPr>
                <w:rFonts w:ascii="Times New Roman" w:eastAsia="Times New Roman" w:hAnsi="Times New Roman" w:cs="Times New Roman"/>
              </w:rPr>
            </w:pPr>
          </w:p>
          <w:p w:rsidR="003E2C7A" w:rsidRPr="003E2C7A" w:rsidRDefault="003E2C7A" w:rsidP="003E2C7A">
            <w:pPr>
              <w:rPr>
                <w:rFonts w:ascii="Times New Roman" w:eastAsia="Times New Roman" w:hAnsi="Times New Roman" w:cs="Times New Roman"/>
              </w:rPr>
            </w:pPr>
          </w:p>
        </w:tc>
      </w:tr>
    </w:tbl>
    <w:p w:rsidR="0073051F" w:rsidRDefault="0073051F" w:rsidP="0071330A">
      <w:pPr>
        <w:ind w:left="360"/>
        <w:rPr>
          <w:rFonts w:ascii="Times New Roman" w:eastAsia="Times New Roman" w:hAnsi="Times New Roman" w:cs="Times New Roman"/>
        </w:rPr>
      </w:pPr>
    </w:p>
    <w:p w:rsidR="00877235" w:rsidRDefault="00877235" w:rsidP="0071330A">
      <w:pPr>
        <w:ind w:left="360"/>
        <w:rPr>
          <w:rFonts w:ascii="Times New Roman" w:eastAsia="Times New Roman" w:hAnsi="Times New Roman" w:cs="Times New Roman"/>
        </w:rPr>
      </w:pPr>
    </w:p>
    <w:p w:rsidR="007966A5" w:rsidRDefault="007966A5" w:rsidP="0071330A">
      <w:pPr>
        <w:ind w:left="360"/>
        <w:rPr>
          <w:rFonts w:ascii="Times New Roman" w:eastAsia="Times New Roman" w:hAnsi="Times New Roman" w:cs="Times New Roman"/>
        </w:rPr>
      </w:pPr>
    </w:p>
    <w:p w:rsidR="007966A5" w:rsidRDefault="007966A5" w:rsidP="0071330A">
      <w:pPr>
        <w:ind w:left="360"/>
        <w:rPr>
          <w:rFonts w:ascii="Times New Roman" w:eastAsia="Times New Roman" w:hAnsi="Times New Roman" w:cs="Times New Roman"/>
        </w:rPr>
      </w:pPr>
    </w:p>
    <w:p w:rsidR="009D3530" w:rsidRDefault="009D3530" w:rsidP="0035761A">
      <w:pPr>
        <w:rPr>
          <w:rFonts w:ascii="Times New Roman" w:eastAsia="Times New Roman" w:hAnsi="Times New Roman" w:cs="Times New Roman"/>
          <w:b/>
          <w:bCs/>
          <w:sz w:val="32"/>
          <w:szCs w:val="32"/>
        </w:rPr>
      </w:pPr>
    </w:p>
    <w:p w:rsidR="009D3530" w:rsidRDefault="009D3530" w:rsidP="0035761A">
      <w:pPr>
        <w:rPr>
          <w:rFonts w:ascii="Times New Roman" w:eastAsia="Times New Roman" w:hAnsi="Times New Roman" w:cs="Times New Roman"/>
          <w:b/>
          <w:bCs/>
          <w:sz w:val="32"/>
          <w:szCs w:val="32"/>
        </w:rPr>
      </w:pPr>
    </w:p>
    <w:tbl>
      <w:tblPr>
        <w:tblStyle w:val="TableGrid"/>
        <w:tblW w:w="10980" w:type="dxa"/>
        <w:tblInd w:w="-1085" w:type="dxa"/>
        <w:tblLook w:val="04A0" w:firstRow="1" w:lastRow="0" w:firstColumn="1" w:lastColumn="0" w:noHBand="0" w:noVBand="1"/>
      </w:tblPr>
      <w:tblGrid>
        <w:gridCol w:w="2887"/>
        <w:gridCol w:w="1802"/>
        <w:gridCol w:w="1802"/>
        <w:gridCol w:w="1802"/>
        <w:gridCol w:w="2687"/>
      </w:tblGrid>
      <w:tr w:rsidR="003E2C7A" w:rsidTr="00C559F3">
        <w:tc>
          <w:tcPr>
            <w:tcW w:w="10980" w:type="dxa"/>
            <w:gridSpan w:val="5"/>
          </w:tcPr>
          <w:p w:rsidR="003E2C7A" w:rsidRDefault="003E2C7A" w:rsidP="0035761A">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Schedule of Spaces </w:t>
            </w:r>
          </w:p>
          <w:p w:rsidR="003E2C7A" w:rsidRDefault="00CB2919" w:rsidP="0035761A">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Laboratories-4</w:t>
            </w:r>
            <w:r w:rsidR="003E2C7A">
              <w:rPr>
                <w:rFonts w:ascii="Times New Roman" w:eastAsia="Times New Roman" w:hAnsi="Times New Roman" w:cs="Times New Roman"/>
                <w:b/>
                <w:bCs/>
                <w:sz w:val="32"/>
                <w:szCs w:val="32"/>
              </w:rPr>
              <w:t>00 units/day (continued</w:t>
            </w:r>
            <w:r w:rsidR="001468F1">
              <w:rPr>
                <w:rFonts w:ascii="Times New Roman" w:eastAsia="Times New Roman" w:hAnsi="Times New Roman" w:cs="Times New Roman"/>
                <w:b/>
                <w:bCs/>
                <w:sz w:val="32"/>
                <w:szCs w:val="32"/>
              </w:rPr>
              <w:t>)</w:t>
            </w:r>
          </w:p>
        </w:tc>
      </w:tr>
      <w:tr w:rsidR="003E2C7A" w:rsidTr="00C559F3">
        <w:tc>
          <w:tcPr>
            <w:tcW w:w="2887" w:type="dxa"/>
          </w:tcPr>
          <w:p w:rsidR="003E2C7A" w:rsidRPr="00022B7F" w:rsidRDefault="00022B7F" w:rsidP="0035761A">
            <w:pPr>
              <w:rPr>
                <w:rFonts w:ascii="Times New Roman" w:eastAsia="Times New Roman" w:hAnsi="Times New Roman" w:cs="Times New Roman"/>
              </w:rPr>
            </w:pPr>
            <w:r w:rsidRPr="00022B7F">
              <w:rPr>
                <w:rFonts w:ascii="Times New Roman" w:eastAsia="Times New Roman" w:hAnsi="Times New Roman" w:cs="Times New Roman"/>
              </w:rPr>
              <w:t>Spaces</w:t>
            </w:r>
          </w:p>
        </w:tc>
        <w:tc>
          <w:tcPr>
            <w:tcW w:w="1802" w:type="dxa"/>
          </w:tcPr>
          <w:p w:rsidR="003E2C7A" w:rsidRPr="00022B7F" w:rsidRDefault="00022B7F" w:rsidP="0035761A">
            <w:pPr>
              <w:rPr>
                <w:rFonts w:ascii="Times New Roman" w:eastAsia="Times New Roman" w:hAnsi="Times New Roman" w:cs="Times New Roman"/>
              </w:rPr>
            </w:pPr>
            <w:r w:rsidRPr="00022B7F">
              <w:rPr>
                <w:rFonts w:ascii="Times New Roman" w:eastAsia="Times New Roman" w:hAnsi="Times New Roman" w:cs="Times New Roman"/>
              </w:rPr>
              <w:t>Area</w:t>
            </w:r>
          </w:p>
        </w:tc>
        <w:tc>
          <w:tcPr>
            <w:tcW w:w="1802" w:type="dxa"/>
          </w:tcPr>
          <w:p w:rsidR="003E2C7A" w:rsidRPr="00022B7F" w:rsidRDefault="00022B7F" w:rsidP="0035761A">
            <w:pPr>
              <w:rPr>
                <w:rFonts w:ascii="Times New Roman" w:eastAsia="Times New Roman" w:hAnsi="Times New Roman" w:cs="Times New Roman"/>
              </w:rPr>
            </w:pPr>
            <w:r w:rsidRPr="00022B7F">
              <w:rPr>
                <w:rFonts w:ascii="Times New Roman" w:eastAsia="Times New Roman" w:hAnsi="Times New Roman" w:cs="Times New Roman"/>
              </w:rPr>
              <w:t>No.</w:t>
            </w:r>
          </w:p>
        </w:tc>
        <w:tc>
          <w:tcPr>
            <w:tcW w:w="1802" w:type="dxa"/>
          </w:tcPr>
          <w:p w:rsidR="003E2C7A" w:rsidRPr="00022B7F" w:rsidRDefault="00022B7F" w:rsidP="0035761A">
            <w:pPr>
              <w:rPr>
                <w:rFonts w:ascii="Times New Roman" w:eastAsia="Times New Roman" w:hAnsi="Times New Roman" w:cs="Times New Roman"/>
              </w:rPr>
            </w:pPr>
            <w:r w:rsidRPr="00022B7F">
              <w:rPr>
                <w:rFonts w:ascii="Times New Roman" w:eastAsia="Times New Roman" w:hAnsi="Times New Roman" w:cs="Times New Roman"/>
              </w:rPr>
              <w:t>Total</w:t>
            </w:r>
          </w:p>
        </w:tc>
        <w:tc>
          <w:tcPr>
            <w:tcW w:w="2687" w:type="dxa"/>
          </w:tcPr>
          <w:p w:rsidR="003E2C7A" w:rsidRPr="00022B7F" w:rsidRDefault="00022B7F" w:rsidP="0035761A">
            <w:pPr>
              <w:rPr>
                <w:rFonts w:ascii="Times New Roman" w:eastAsia="Times New Roman" w:hAnsi="Times New Roman" w:cs="Times New Roman"/>
              </w:rPr>
            </w:pPr>
            <w:r w:rsidRPr="00022B7F">
              <w:rPr>
                <w:rFonts w:ascii="Times New Roman" w:eastAsia="Times New Roman" w:hAnsi="Times New Roman" w:cs="Times New Roman"/>
              </w:rPr>
              <w:t>Comments</w:t>
            </w:r>
          </w:p>
        </w:tc>
      </w:tr>
      <w:tr w:rsidR="003E2C7A" w:rsidTr="00C559F3">
        <w:trPr>
          <w:trHeight w:val="360"/>
        </w:trPr>
        <w:tc>
          <w:tcPr>
            <w:tcW w:w="2887" w:type="dxa"/>
          </w:tcPr>
          <w:p w:rsidR="003E2C7A" w:rsidRDefault="00022B7F" w:rsidP="0035761A">
            <w:pPr>
              <w:rPr>
                <w:rFonts w:ascii="Times New Roman" w:eastAsia="Times New Roman" w:hAnsi="Times New Roman" w:cs="Times New Roman"/>
                <w:b/>
                <w:bCs/>
              </w:rPr>
            </w:pPr>
            <w:r w:rsidRPr="00022B7F">
              <w:rPr>
                <w:rFonts w:ascii="Times New Roman" w:eastAsia="Times New Roman" w:hAnsi="Times New Roman" w:cs="Times New Roman"/>
                <w:b/>
                <w:bCs/>
              </w:rPr>
              <w:t>Shared Facilities</w:t>
            </w:r>
          </w:p>
          <w:p w:rsidR="00F12189" w:rsidRPr="00022B7F" w:rsidRDefault="00F12189" w:rsidP="0035761A">
            <w:pPr>
              <w:rPr>
                <w:rFonts w:ascii="Times New Roman" w:eastAsia="Times New Roman" w:hAnsi="Times New Roman" w:cs="Times New Roman"/>
              </w:rPr>
            </w:pPr>
          </w:p>
        </w:tc>
        <w:tc>
          <w:tcPr>
            <w:tcW w:w="1802" w:type="dxa"/>
          </w:tcPr>
          <w:p w:rsidR="003E2C7A" w:rsidRPr="00022B7F" w:rsidRDefault="003E2C7A" w:rsidP="0035761A">
            <w:pPr>
              <w:rPr>
                <w:rFonts w:ascii="Times New Roman" w:eastAsia="Times New Roman" w:hAnsi="Times New Roman" w:cs="Times New Roman"/>
              </w:rPr>
            </w:pPr>
          </w:p>
          <w:p w:rsidR="00F12189" w:rsidRPr="00022B7F" w:rsidRDefault="00F12189" w:rsidP="00022B7F">
            <w:pPr>
              <w:rPr>
                <w:rFonts w:ascii="Times New Roman" w:eastAsia="Times New Roman" w:hAnsi="Times New Roman" w:cs="Times New Roman"/>
              </w:rPr>
            </w:pPr>
          </w:p>
        </w:tc>
        <w:tc>
          <w:tcPr>
            <w:tcW w:w="1802" w:type="dxa"/>
          </w:tcPr>
          <w:p w:rsidR="003E2C7A" w:rsidRPr="00022B7F" w:rsidRDefault="003E2C7A" w:rsidP="0035761A">
            <w:pPr>
              <w:rPr>
                <w:rFonts w:ascii="Times New Roman" w:eastAsia="Times New Roman" w:hAnsi="Times New Roman" w:cs="Times New Roman"/>
              </w:rPr>
            </w:pPr>
          </w:p>
          <w:p w:rsidR="00F12189" w:rsidRPr="00022B7F" w:rsidRDefault="00F12189" w:rsidP="00F12189">
            <w:pPr>
              <w:rPr>
                <w:rFonts w:ascii="Times New Roman" w:eastAsia="Times New Roman" w:hAnsi="Times New Roman" w:cs="Times New Roman"/>
              </w:rPr>
            </w:pPr>
          </w:p>
        </w:tc>
        <w:tc>
          <w:tcPr>
            <w:tcW w:w="1802" w:type="dxa"/>
          </w:tcPr>
          <w:p w:rsidR="00022B7F" w:rsidRDefault="00022B7F" w:rsidP="0035761A">
            <w:pPr>
              <w:rPr>
                <w:rFonts w:ascii="Times New Roman" w:eastAsia="Times New Roman" w:hAnsi="Times New Roman" w:cs="Times New Roman"/>
              </w:rPr>
            </w:pPr>
          </w:p>
          <w:p w:rsidR="00F12189" w:rsidRPr="00022B7F" w:rsidRDefault="00F12189" w:rsidP="00022B7F">
            <w:pPr>
              <w:rPr>
                <w:rFonts w:ascii="Times New Roman" w:eastAsia="Times New Roman" w:hAnsi="Times New Roman" w:cs="Times New Roman"/>
              </w:rPr>
            </w:pPr>
          </w:p>
        </w:tc>
        <w:tc>
          <w:tcPr>
            <w:tcW w:w="2687" w:type="dxa"/>
          </w:tcPr>
          <w:p w:rsidR="00F12189" w:rsidRPr="00F12189" w:rsidRDefault="00F12189" w:rsidP="0035761A">
            <w:pPr>
              <w:rPr>
                <w:rFonts w:ascii="Times New Roman" w:eastAsia="Times New Roman" w:hAnsi="Times New Roman" w:cs="Times New Roman"/>
              </w:rPr>
            </w:pPr>
          </w:p>
        </w:tc>
      </w:tr>
      <w:tr w:rsidR="001468F1" w:rsidTr="00C559F3">
        <w:trPr>
          <w:trHeight w:val="737"/>
        </w:trPr>
        <w:tc>
          <w:tcPr>
            <w:tcW w:w="2887" w:type="dxa"/>
          </w:tcPr>
          <w:p w:rsidR="001468F1" w:rsidRPr="00384EF8" w:rsidRDefault="001468F1" w:rsidP="00384EF8">
            <w:pPr>
              <w:rPr>
                <w:rFonts w:ascii="Times New Roman" w:eastAsia="Times New Roman" w:hAnsi="Times New Roman" w:cs="Times New Roman"/>
              </w:rPr>
            </w:pPr>
            <w:r>
              <w:rPr>
                <w:rFonts w:ascii="Times New Roman" w:eastAsia="Times New Roman" w:hAnsi="Times New Roman" w:cs="Times New Roman"/>
              </w:rPr>
              <w:t>Spe</w:t>
            </w:r>
            <w:r w:rsidR="00384EF8">
              <w:rPr>
                <w:rFonts w:ascii="Times New Roman" w:eastAsia="Times New Roman" w:hAnsi="Times New Roman" w:cs="Times New Roman"/>
              </w:rPr>
              <w:t>cimen reception and preparation</w:t>
            </w:r>
          </w:p>
        </w:tc>
        <w:tc>
          <w:tcPr>
            <w:tcW w:w="1802" w:type="dxa"/>
          </w:tcPr>
          <w:p w:rsidR="001468F1" w:rsidRPr="00022B7F" w:rsidRDefault="00384EF8" w:rsidP="00384EF8">
            <w:pPr>
              <w:rPr>
                <w:rFonts w:ascii="Times New Roman" w:eastAsia="Times New Roman" w:hAnsi="Times New Roman" w:cs="Times New Roman"/>
              </w:rPr>
            </w:pPr>
            <w:r>
              <w:rPr>
                <w:rFonts w:ascii="Times New Roman" w:eastAsia="Times New Roman" w:hAnsi="Times New Roman" w:cs="Times New Roman"/>
              </w:rPr>
              <w:t>12</w:t>
            </w:r>
          </w:p>
        </w:tc>
        <w:tc>
          <w:tcPr>
            <w:tcW w:w="1802" w:type="dxa"/>
          </w:tcPr>
          <w:p w:rsidR="001468F1" w:rsidRPr="00022B7F" w:rsidRDefault="00384EF8" w:rsidP="00384EF8">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1468F1" w:rsidRDefault="00384EF8" w:rsidP="00384EF8">
            <w:pPr>
              <w:rPr>
                <w:rFonts w:ascii="Times New Roman" w:eastAsia="Times New Roman" w:hAnsi="Times New Roman" w:cs="Times New Roman"/>
              </w:rPr>
            </w:pPr>
            <w:r>
              <w:rPr>
                <w:rFonts w:ascii="Times New Roman" w:eastAsia="Times New Roman" w:hAnsi="Times New Roman" w:cs="Times New Roman"/>
              </w:rPr>
              <w:t>12</w:t>
            </w:r>
          </w:p>
        </w:tc>
        <w:tc>
          <w:tcPr>
            <w:tcW w:w="2687" w:type="dxa"/>
          </w:tcPr>
          <w:p w:rsidR="001468F1" w:rsidRDefault="001468F1" w:rsidP="001468F1">
            <w:pPr>
              <w:rPr>
                <w:rFonts w:ascii="Times New Roman" w:eastAsia="Times New Roman" w:hAnsi="Times New Roman" w:cs="Times New Roman"/>
                <w:b/>
                <w:bCs/>
                <w:sz w:val="32"/>
                <w:szCs w:val="32"/>
              </w:rPr>
            </w:pPr>
          </w:p>
          <w:p w:rsidR="001468F1" w:rsidRDefault="001468F1" w:rsidP="001468F1">
            <w:pPr>
              <w:rPr>
                <w:rFonts w:ascii="Times New Roman" w:eastAsia="Times New Roman" w:hAnsi="Times New Roman" w:cs="Times New Roman"/>
                <w:b/>
                <w:bCs/>
                <w:sz w:val="32"/>
                <w:szCs w:val="32"/>
              </w:rPr>
            </w:pPr>
          </w:p>
        </w:tc>
      </w:tr>
      <w:tr w:rsidR="001468F1" w:rsidTr="00C559F3">
        <w:trPr>
          <w:trHeight w:val="285"/>
        </w:trPr>
        <w:tc>
          <w:tcPr>
            <w:tcW w:w="2887"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Clean room</w:t>
            </w:r>
          </w:p>
          <w:p w:rsidR="001468F1" w:rsidRDefault="001468F1" w:rsidP="0035761A">
            <w:pPr>
              <w:rPr>
                <w:rFonts w:ascii="Times New Roman" w:eastAsia="Times New Roman" w:hAnsi="Times New Roman" w:cs="Times New Roman"/>
              </w:rPr>
            </w:pPr>
          </w:p>
        </w:tc>
        <w:tc>
          <w:tcPr>
            <w:tcW w:w="1802" w:type="dxa"/>
          </w:tcPr>
          <w:p w:rsidR="001468F1" w:rsidRDefault="001468F1" w:rsidP="001468F1">
            <w:pPr>
              <w:rPr>
                <w:rFonts w:ascii="Times New Roman" w:eastAsia="Times New Roman" w:hAnsi="Times New Roman" w:cs="Times New Roman"/>
              </w:rPr>
            </w:pPr>
            <w:r w:rsidRPr="00022B7F">
              <w:rPr>
                <w:rFonts w:ascii="Times New Roman" w:eastAsia="Times New Roman" w:hAnsi="Times New Roman" w:cs="Times New Roman"/>
              </w:rPr>
              <w:t>12</w:t>
            </w:r>
          </w:p>
          <w:p w:rsidR="001468F1" w:rsidRPr="00022B7F" w:rsidRDefault="001468F1" w:rsidP="001468F1">
            <w:pPr>
              <w:rPr>
                <w:rFonts w:ascii="Times New Roman" w:eastAsia="Times New Roman" w:hAnsi="Times New Roman" w:cs="Times New Roman"/>
              </w:rPr>
            </w:pPr>
          </w:p>
        </w:tc>
        <w:tc>
          <w:tcPr>
            <w:tcW w:w="1802" w:type="dxa"/>
          </w:tcPr>
          <w:p w:rsidR="001468F1" w:rsidRDefault="001468F1" w:rsidP="001468F1">
            <w:pPr>
              <w:rPr>
                <w:rFonts w:ascii="Times New Roman" w:eastAsia="Times New Roman" w:hAnsi="Times New Roman" w:cs="Times New Roman"/>
              </w:rPr>
            </w:pPr>
            <w:r w:rsidRPr="00022B7F">
              <w:rPr>
                <w:rFonts w:ascii="Times New Roman" w:eastAsia="Times New Roman" w:hAnsi="Times New Roman" w:cs="Times New Roman"/>
              </w:rPr>
              <w:t>1</w:t>
            </w:r>
          </w:p>
          <w:p w:rsidR="001468F1" w:rsidRPr="00022B7F" w:rsidRDefault="001468F1" w:rsidP="001468F1">
            <w:pPr>
              <w:rPr>
                <w:rFonts w:ascii="Times New Roman" w:eastAsia="Times New Roman" w:hAnsi="Times New Roman" w:cs="Times New Roman"/>
              </w:rPr>
            </w:pP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12</w:t>
            </w:r>
          </w:p>
          <w:p w:rsidR="001468F1" w:rsidRDefault="001468F1" w:rsidP="001468F1">
            <w:pPr>
              <w:rPr>
                <w:rFonts w:ascii="Times New Roman" w:eastAsia="Times New Roman" w:hAnsi="Times New Roman" w:cs="Times New Roman"/>
              </w:rPr>
            </w:pPr>
          </w:p>
        </w:tc>
        <w:tc>
          <w:tcPr>
            <w:tcW w:w="2687" w:type="dxa"/>
          </w:tcPr>
          <w:p w:rsidR="001468F1" w:rsidRPr="00384EF8" w:rsidRDefault="001468F1" w:rsidP="00384EF8">
            <w:pPr>
              <w:rPr>
                <w:rFonts w:ascii="Times New Roman" w:eastAsia="Times New Roman" w:hAnsi="Times New Roman" w:cs="Times New Roman"/>
              </w:rPr>
            </w:pPr>
            <w:r>
              <w:rPr>
                <w:rFonts w:ascii="Times New Roman" w:eastAsia="Times New Roman" w:hAnsi="Times New Roman" w:cs="Times New Roman"/>
              </w:rPr>
              <w:t>F</w:t>
            </w:r>
            <w:r w:rsidRPr="00022B7F">
              <w:rPr>
                <w:rFonts w:ascii="Times New Roman" w:eastAsia="Times New Roman" w:hAnsi="Times New Roman" w:cs="Times New Roman"/>
              </w:rPr>
              <w:t xml:space="preserve">or procedures requiring </w:t>
            </w:r>
            <w:r w:rsidR="00384EF8" w:rsidRPr="00022B7F">
              <w:rPr>
                <w:rFonts w:ascii="Times New Roman" w:eastAsia="Times New Roman" w:hAnsi="Times New Roman" w:cs="Times New Roman"/>
              </w:rPr>
              <w:t>sterile conditions</w:t>
            </w:r>
          </w:p>
        </w:tc>
      </w:tr>
      <w:tr w:rsidR="001468F1" w:rsidTr="00C559F3">
        <w:trPr>
          <w:trHeight w:val="375"/>
        </w:trPr>
        <w:tc>
          <w:tcPr>
            <w:tcW w:w="2887"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Gowning and preparation</w:t>
            </w:r>
          </w:p>
          <w:p w:rsidR="001468F1" w:rsidRDefault="001468F1" w:rsidP="0035761A">
            <w:pPr>
              <w:rPr>
                <w:rFonts w:ascii="Times New Roman" w:eastAsia="Times New Roman" w:hAnsi="Times New Roman" w:cs="Times New Roman"/>
              </w:rPr>
            </w:pP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8</w:t>
            </w:r>
          </w:p>
          <w:p w:rsidR="001468F1" w:rsidRPr="00022B7F" w:rsidRDefault="001468F1" w:rsidP="001468F1">
            <w:pPr>
              <w:rPr>
                <w:rFonts w:ascii="Times New Roman" w:eastAsia="Times New Roman" w:hAnsi="Times New Roman" w:cs="Times New Roman"/>
              </w:rPr>
            </w:pP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1</w:t>
            </w:r>
          </w:p>
          <w:p w:rsidR="001468F1" w:rsidRPr="00022B7F" w:rsidRDefault="001468F1" w:rsidP="001468F1">
            <w:pPr>
              <w:rPr>
                <w:rFonts w:ascii="Times New Roman" w:eastAsia="Times New Roman" w:hAnsi="Times New Roman" w:cs="Times New Roman"/>
              </w:rPr>
            </w:pP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8</w:t>
            </w:r>
          </w:p>
          <w:p w:rsidR="001468F1" w:rsidRDefault="001468F1" w:rsidP="001468F1">
            <w:pPr>
              <w:rPr>
                <w:rFonts w:ascii="Times New Roman" w:eastAsia="Times New Roman" w:hAnsi="Times New Roman" w:cs="Times New Roman"/>
              </w:rPr>
            </w:pPr>
          </w:p>
        </w:tc>
        <w:tc>
          <w:tcPr>
            <w:tcW w:w="2687"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Entry to clean room</w:t>
            </w:r>
          </w:p>
        </w:tc>
      </w:tr>
      <w:tr w:rsidR="001468F1" w:rsidTr="00C559F3">
        <w:trPr>
          <w:trHeight w:val="375"/>
        </w:trPr>
        <w:tc>
          <w:tcPr>
            <w:tcW w:w="2887"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Clean up and glass washing</w:t>
            </w:r>
          </w:p>
          <w:p w:rsidR="001468F1" w:rsidRDefault="001468F1" w:rsidP="0035761A">
            <w:pPr>
              <w:rPr>
                <w:rFonts w:ascii="Times New Roman" w:eastAsia="Times New Roman" w:hAnsi="Times New Roman" w:cs="Times New Roman"/>
              </w:rPr>
            </w:pP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18</w:t>
            </w:r>
          </w:p>
          <w:p w:rsidR="001468F1" w:rsidRDefault="001468F1" w:rsidP="001468F1">
            <w:pPr>
              <w:rPr>
                <w:rFonts w:ascii="Times New Roman" w:eastAsia="Times New Roman" w:hAnsi="Times New Roman" w:cs="Times New Roman"/>
              </w:rPr>
            </w:pP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1</w:t>
            </w:r>
          </w:p>
          <w:p w:rsidR="001468F1" w:rsidRDefault="001468F1" w:rsidP="001468F1">
            <w:pPr>
              <w:rPr>
                <w:rFonts w:ascii="Times New Roman" w:eastAsia="Times New Roman" w:hAnsi="Times New Roman" w:cs="Times New Roman"/>
              </w:rPr>
            </w:pP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18</w:t>
            </w:r>
          </w:p>
          <w:p w:rsidR="001468F1" w:rsidRDefault="001468F1" w:rsidP="001468F1">
            <w:pPr>
              <w:rPr>
                <w:rFonts w:ascii="Times New Roman" w:eastAsia="Times New Roman" w:hAnsi="Times New Roman" w:cs="Times New Roman"/>
              </w:rPr>
            </w:pPr>
          </w:p>
        </w:tc>
        <w:tc>
          <w:tcPr>
            <w:tcW w:w="2687" w:type="dxa"/>
          </w:tcPr>
          <w:p w:rsidR="001468F1" w:rsidRDefault="001468F1" w:rsidP="001468F1">
            <w:pPr>
              <w:rPr>
                <w:rFonts w:ascii="Times New Roman" w:eastAsia="Times New Roman" w:hAnsi="Times New Roman" w:cs="Times New Roman"/>
              </w:rPr>
            </w:pPr>
          </w:p>
          <w:p w:rsidR="001468F1" w:rsidRPr="00022B7F" w:rsidRDefault="001468F1" w:rsidP="001468F1">
            <w:pPr>
              <w:rPr>
                <w:rFonts w:ascii="Times New Roman" w:eastAsia="Times New Roman" w:hAnsi="Times New Roman" w:cs="Times New Roman"/>
              </w:rPr>
            </w:pPr>
          </w:p>
        </w:tc>
      </w:tr>
      <w:tr w:rsidR="001468F1" w:rsidTr="00C559F3">
        <w:trPr>
          <w:trHeight w:val="630"/>
        </w:trPr>
        <w:tc>
          <w:tcPr>
            <w:tcW w:w="2887" w:type="dxa"/>
          </w:tcPr>
          <w:p w:rsidR="001468F1" w:rsidRDefault="00384EF8" w:rsidP="00384EF8">
            <w:pPr>
              <w:rPr>
                <w:rFonts w:ascii="Times New Roman" w:eastAsia="Times New Roman" w:hAnsi="Times New Roman" w:cs="Times New Roman"/>
              </w:rPr>
            </w:pPr>
            <w:r>
              <w:rPr>
                <w:rFonts w:ascii="Times New Roman" w:eastAsia="Times New Roman" w:hAnsi="Times New Roman" w:cs="Times New Roman"/>
              </w:rPr>
              <w:t>Cool Room (4°C)</w:t>
            </w: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10</w:t>
            </w:r>
          </w:p>
          <w:p w:rsidR="001468F1" w:rsidRDefault="001468F1" w:rsidP="001468F1">
            <w:pPr>
              <w:rPr>
                <w:rFonts w:ascii="Times New Roman" w:eastAsia="Times New Roman" w:hAnsi="Times New Roman" w:cs="Times New Roman"/>
              </w:rPr>
            </w:pP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1</w:t>
            </w:r>
          </w:p>
          <w:p w:rsidR="001468F1" w:rsidRDefault="001468F1" w:rsidP="001468F1">
            <w:pPr>
              <w:rPr>
                <w:rFonts w:ascii="Times New Roman" w:eastAsia="Times New Roman" w:hAnsi="Times New Roman" w:cs="Times New Roman"/>
              </w:rPr>
            </w:pPr>
          </w:p>
        </w:tc>
        <w:tc>
          <w:tcPr>
            <w:tcW w:w="1802" w:type="dxa"/>
          </w:tcPr>
          <w:p w:rsidR="001468F1" w:rsidRDefault="00384EF8" w:rsidP="00384EF8">
            <w:pPr>
              <w:rPr>
                <w:rFonts w:ascii="Times New Roman" w:eastAsia="Times New Roman" w:hAnsi="Times New Roman" w:cs="Times New Roman"/>
              </w:rPr>
            </w:pPr>
            <w:r>
              <w:rPr>
                <w:rFonts w:ascii="Times New Roman" w:eastAsia="Times New Roman" w:hAnsi="Times New Roman" w:cs="Times New Roman"/>
              </w:rPr>
              <w:t>10</w:t>
            </w:r>
          </w:p>
        </w:tc>
        <w:tc>
          <w:tcPr>
            <w:tcW w:w="2687"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Storage of post-testing donor samples</w:t>
            </w:r>
          </w:p>
        </w:tc>
      </w:tr>
      <w:tr w:rsidR="001468F1" w:rsidTr="00C559F3">
        <w:trPr>
          <w:trHeight w:val="548"/>
        </w:trPr>
        <w:tc>
          <w:tcPr>
            <w:tcW w:w="2887" w:type="dxa"/>
          </w:tcPr>
          <w:p w:rsidR="001468F1" w:rsidRDefault="00384EF8" w:rsidP="00384EF8">
            <w:pPr>
              <w:rPr>
                <w:rFonts w:ascii="Times New Roman" w:eastAsia="Times New Roman" w:hAnsi="Times New Roman" w:cs="Times New Roman"/>
              </w:rPr>
            </w:pPr>
            <w:r>
              <w:rPr>
                <w:rFonts w:ascii="Times New Roman" w:eastAsia="Times New Roman" w:hAnsi="Times New Roman" w:cs="Times New Roman"/>
              </w:rPr>
              <w:t>Freezer (-20°C)</w:t>
            </w: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12</w:t>
            </w: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12</w:t>
            </w:r>
          </w:p>
        </w:tc>
        <w:tc>
          <w:tcPr>
            <w:tcW w:w="2687" w:type="dxa"/>
          </w:tcPr>
          <w:p w:rsidR="001468F1" w:rsidRDefault="001468F1" w:rsidP="001468F1">
            <w:pPr>
              <w:rPr>
                <w:rFonts w:ascii="Times New Roman" w:eastAsia="Times New Roman" w:hAnsi="Times New Roman" w:cs="Times New Roman"/>
              </w:rPr>
            </w:pPr>
          </w:p>
          <w:p w:rsidR="001468F1" w:rsidRDefault="001468F1" w:rsidP="001468F1">
            <w:pPr>
              <w:rPr>
                <w:rFonts w:ascii="Times New Roman" w:eastAsia="Times New Roman" w:hAnsi="Times New Roman" w:cs="Times New Roman"/>
              </w:rPr>
            </w:pPr>
          </w:p>
        </w:tc>
      </w:tr>
      <w:tr w:rsidR="00406FE0" w:rsidTr="00C559F3">
        <w:trPr>
          <w:trHeight w:val="480"/>
        </w:trPr>
        <w:tc>
          <w:tcPr>
            <w:tcW w:w="2887"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Freezer cabinets</w:t>
            </w:r>
          </w:p>
          <w:p w:rsidR="00406FE0" w:rsidRDefault="00406FE0" w:rsidP="0035761A">
            <w:pPr>
              <w:rPr>
                <w:rFonts w:ascii="Times New Roman" w:eastAsia="Times New Roman" w:hAnsi="Times New Roman" w:cs="Times New Roman"/>
              </w:rPr>
            </w:pP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10</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2</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20</w:t>
            </w:r>
          </w:p>
        </w:tc>
        <w:tc>
          <w:tcPr>
            <w:tcW w:w="2687"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For refrigerator and freezer cabinets</w:t>
            </w:r>
          </w:p>
        </w:tc>
      </w:tr>
      <w:tr w:rsidR="00406FE0" w:rsidTr="00C559F3">
        <w:trPr>
          <w:trHeight w:val="645"/>
        </w:trPr>
        <w:tc>
          <w:tcPr>
            <w:tcW w:w="2887" w:type="dxa"/>
          </w:tcPr>
          <w:p w:rsidR="00406FE0" w:rsidRDefault="00384EF8" w:rsidP="00384EF8">
            <w:pPr>
              <w:rPr>
                <w:rFonts w:ascii="Times New Roman" w:eastAsia="Times New Roman" w:hAnsi="Times New Roman" w:cs="Times New Roman"/>
              </w:rPr>
            </w:pPr>
            <w:r>
              <w:rPr>
                <w:rFonts w:ascii="Times New Roman" w:eastAsia="Times New Roman" w:hAnsi="Times New Roman" w:cs="Times New Roman"/>
              </w:rPr>
              <w:t xml:space="preserve">Sample archive cool room </w:t>
            </w:r>
          </w:p>
        </w:tc>
        <w:tc>
          <w:tcPr>
            <w:tcW w:w="1802" w:type="dxa"/>
          </w:tcPr>
          <w:p w:rsidR="00406FE0" w:rsidRDefault="00406FE0" w:rsidP="00406FE0">
            <w:pPr>
              <w:rPr>
                <w:rFonts w:ascii="Times New Roman" w:eastAsia="Times New Roman" w:hAnsi="Times New Roman" w:cs="Times New Roman"/>
              </w:rPr>
            </w:pPr>
          </w:p>
        </w:tc>
        <w:tc>
          <w:tcPr>
            <w:tcW w:w="1802" w:type="dxa"/>
          </w:tcPr>
          <w:p w:rsidR="00406FE0" w:rsidRDefault="00406FE0" w:rsidP="00406FE0">
            <w:pPr>
              <w:rPr>
                <w:rFonts w:ascii="Times New Roman" w:eastAsia="Times New Roman" w:hAnsi="Times New Roman" w:cs="Times New Roman"/>
              </w:rPr>
            </w:pPr>
          </w:p>
          <w:p w:rsidR="00406FE0" w:rsidRDefault="00384EF8" w:rsidP="00384EF8">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406FE0" w:rsidRDefault="00406FE0" w:rsidP="00406FE0">
            <w:pPr>
              <w:rPr>
                <w:rFonts w:ascii="Times New Roman" w:eastAsia="Times New Roman" w:hAnsi="Times New Roman" w:cs="Times New Roman"/>
              </w:rPr>
            </w:pPr>
          </w:p>
        </w:tc>
        <w:tc>
          <w:tcPr>
            <w:tcW w:w="2687" w:type="dxa"/>
          </w:tcPr>
          <w:p w:rsidR="00406FE0" w:rsidRDefault="00406FE0" w:rsidP="00384EF8">
            <w:pPr>
              <w:rPr>
                <w:rFonts w:ascii="Times New Roman" w:eastAsia="Times New Roman" w:hAnsi="Times New Roman" w:cs="Times New Roman"/>
              </w:rPr>
            </w:pPr>
            <w:r>
              <w:rPr>
                <w:rFonts w:ascii="Times New Roman" w:eastAsia="Times New Roman" w:hAnsi="Times New Roman" w:cs="Times New Roman"/>
              </w:rPr>
              <w:t xml:space="preserve">Size will vary according to local retention period </w:t>
            </w:r>
            <w:r w:rsidR="00384EF8">
              <w:rPr>
                <w:rFonts w:ascii="Times New Roman" w:eastAsia="Times New Roman" w:hAnsi="Times New Roman" w:cs="Times New Roman"/>
              </w:rPr>
              <w:t xml:space="preserve">requirements. </w:t>
            </w:r>
          </w:p>
        </w:tc>
      </w:tr>
      <w:tr w:rsidR="00406FE0" w:rsidTr="00C559F3">
        <w:trPr>
          <w:trHeight w:val="647"/>
        </w:trPr>
        <w:tc>
          <w:tcPr>
            <w:tcW w:w="2887" w:type="dxa"/>
          </w:tcPr>
          <w:p w:rsidR="00406FE0" w:rsidRDefault="00384EF8" w:rsidP="00384EF8">
            <w:pPr>
              <w:rPr>
                <w:rFonts w:ascii="Times New Roman" w:eastAsia="Times New Roman" w:hAnsi="Times New Roman" w:cs="Times New Roman"/>
              </w:rPr>
            </w:pPr>
            <w:r>
              <w:rPr>
                <w:rFonts w:ascii="Times New Roman" w:eastAsia="Times New Roman" w:hAnsi="Times New Roman" w:cs="Times New Roman"/>
              </w:rPr>
              <w:t>Liquid nitrogen</w:t>
            </w:r>
          </w:p>
        </w:tc>
        <w:tc>
          <w:tcPr>
            <w:tcW w:w="1802" w:type="dxa"/>
          </w:tcPr>
          <w:p w:rsidR="00406FE0" w:rsidRDefault="00384EF8" w:rsidP="00384EF8">
            <w:pPr>
              <w:rPr>
                <w:rFonts w:ascii="Times New Roman" w:eastAsia="Times New Roman" w:hAnsi="Times New Roman" w:cs="Times New Roman"/>
              </w:rPr>
            </w:pPr>
            <w:r>
              <w:rPr>
                <w:rFonts w:ascii="Times New Roman" w:eastAsia="Times New Roman" w:hAnsi="Times New Roman" w:cs="Times New Roman"/>
              </w:rPr>
              <w:t>8</w:t>
            </w:r>
          </w:p>
          <w:p w:rsidR="00406FE0" w:rsidRDefault="00406FE0" w:rsidP="00406FE0">
            <w:pPr>
              <w:rPr>
                <w:rFonts w:ascii="Times New Roman" w:eastAsia="Times New Roman" w:hAnsi="Times New Roman" w:cs="Times New Roman"/>
              </w:rPr>
            </w:pPr>
          </w:p>
        </w:tc>
        <w:tc>
          <w:tcPr>
            <w:tcW w:w="1802" w:type="dxa"/>
          </w:tcPr>
          <w:p w:rsidR="00406FE0" w:rsidRDefault="00384EF8" w:rsidP="00384EF8">
            <w:pPr>
              <w:rPr>
                <w:rFonts w:ascii="Times New Roman" w:eastAsia="Times New Roman" w:hAnsi="Times New Roman" w:cs="Times New Roman"/>
              </w:rPr>
            </w:pPr>
            <w:r>
              <w:rPr>
                <w:rFonts w:ascii="Times New Roman" w:eastAsia="Times New Roman" w:hAnsi="Times New Roman" w:cs="Times New Roman"/>
              </w:rPr>
              <w:t>1</w:t>
            </w:r>
          </w:p>
          <w:p w:rsidR="00406FE0" w:rsidRDefault="00406FE0" w:rsidP="00406FE0">
            <w:pPr>
              <w:rPr>
                <w:rFonts w:ascii="Times New Roman" w:eastAsia="Times New Roman" w:hAnsi="Times New Roman" w:cs="Times New Roman"/>
              </w:rPr>
            </w:pPr>
          </w:p>
        </w:tc>
        <w:tc>
          <w:tcPr>
            <w:tcW w:w="1802" w:type="dxa"/>
          </w:tcPr>
          <w:p w:rsidR="00406FE0" w:rsidRDefault="00384EF8" w:rsidP="00384EF8">
            <w:pPr>
              <w:rPr>
                <w:rFonts w:ascii="Times New Roman" w:eastAsia="Times New Roman" w:hAnsi="Times New Roman" w:cs="Times New Roman"/>
              </w:rPr>
            </w:pPr>
            <w:r>
              <w:rPr>
                <w:rFonts w:ascii="Times New Roman" w:eastAsia="Times New Roman" w:hAnsi="Times New Roman" w:cs="Times New Roman"/>
              </w:rPr>
              <w:t>8</w:t>
            </w:r>
          </w:p>
          <w:p w:rsidR="00406FE0" w:rsidRDefault="00406FE0" w:rsidP="00406FE0">
            <w:pPr>
              <w:rPr>
                <w:rFonts w:ascii="Times New Roman" w:eastAsia="Times New Roman" w:hAnsi="Times New Roman" w:cs="Times New Roman"/>
              </w:rPr>
            </w:pPr>
          </w:p>
        </w:tc>
        <w:tc>
          <w:tcPr>
            <w:tcW w:w="2687" w:type="dxa"/>
          </w:tcPr>
          <w:p w:rsidR="00406FE0" w:rsidRDefault="00406FE0" w:rsidP="00406FE0">
            <w:pPr>
              <w:rPr>
                <w:rFonts w:ascii="Times New Roman" w:eastAsia="Times New Roman" w:hAnsi="Times New Roman" w:cs="Times New Roman"/>
              </w:rPr>
            </w:pPr>
            <w:proofErr w:type="spellStart"/>
            <w:r>
              <w:rPr>
                <w:rFonts w:ascii="Times New Roman" w:eastAsia="Times New Roman" w:hAnsi="Times New Roman" w:cs="Times New Roman"/>
              </w:rPr>
              <w:t>Cryostatic</w:t>
            </w:r>
            <w:proofErr w:type="spellEnd"/>
            <w:r>
              <w:rPr>
                <w:rFonts w:ascii="Times New Roman" w:eastAsia="Times New Roman" w:hAnsi="Times New Roman" w:cs="Times New Roman"/>
              </w:rPr>
              <w:t xml:space="preserve"> specimen storage.</w:t>
            </w:r>
          </w:p>
        </w:tc>
      </w:tr>
      <w:tr w:rsidR="00406FE0" w:rsidTr="00C559F3">
        <w:trPr>
          <w:trHeight w:val="585"/>
        </w:trPr>
        <w:tc>
          <w:tcPr>
            <w:tcW w:w="2887" w:type="dxa"/>
          </w:tcPr>
          <w:p w:rsidR="00406FE0" w:rsidRDefault="00406FE0" w:rsidP="00384EF8">
            <w:pPr>
              <w:rPr>
                <w:rFonts w:ascii="Times New Roman" w:eastAsia="Times New Roman" w:hAnsi="Times New Roman" w:cs="Times New Roman"/>
              </w:rPr>
            </w:pPr>
            <w:r>
              <w:rPr>
                <w:rFonts w:ascii="Times New Roman" w:eastAsia="Times New Roman" w:hAnsi="Times New Roman" w:cs="Times New Roman"/>
              </w:rPr>
              <w:t>R</w:t>
            </w:r>
            <w:r w:rsidR="00384EF8">
              <w:rPr>
                <w:rFonts w:ascii="Times New Roman" w:eastAsia="Times New Roman" w:hAnsi="Times New Roman" w:cs="Times New Roman"/>
              </w:rPr>
              <w:t>eagent preparation/Balance Room</w:t>
            </w:r>
          </w:p>
        </w:tc>
        <w:tc>
          <w:tcPr>
            <w:tcW w:w="1802" w:type="dxa"/>
          </w:tcPr>
          <w:p w:rsidR="00406FE0" w:rsidRDefault="00384EF8" w:rsidP="00384EF8">
            <w:pPr>
              <w:rPr>
                <w:rFonts w:ascii="Times New Roman" w:eastAsia="Times New Roman" w:hAnsi="Times New Roman" w:cs="Times New Roman"/>
              </w:rPr>
            </w:pPr>
            <w:r>
              <w:rPr>
                <w:rFonts w:ascii="Times New Roman" w:eastAsia="Times New Roman" w:hAnsi="Times New Roman" w:cs="Times New Roman"/>
              </w:rPr>
              <w:t>16</w:t>
            </w:r>
          </w:p>
        </w:tc>
        <w:tc>
          <w:tcPr>
            <w:tcW w:w="1802" w:type="dxa"/>
          </w:tcPr>
          <w:p w:rsidR="00406FE0" w:rsidRDefault="00384EF8" w:rsidP="00384EF8">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406FE0" w:rsidRDefault="00384EF8" w:rsidP="00384EF8">
            <w:pPr>
              <w:rPr>
                <w:rFonts w:ascii="Times New Roman" w:eastAsia="Times New Roman" w:hAnsi="Times New Roman" w:cs="Times New Roman"/>
              </w:rPr>
            </w:pPr>
            <w:r>
              <w:rPr>
                <w:rFonts w:ascii="Times New Roman" w:eastAsia="Times New Roman" w:hAnsi="Times New Roman" w:cs="Times New Roman"/>
              </w:rPr>
              <w:t>16</w:t>
            </w:r>
          </w:p>
          <w:p w:rsidR="00406FE0" w:rsidRDefault="00406FE0" w:rsidP="00406FE0">
            <w:pPr>
              <w:rPr>
                <w:rFonts w:ascii="Times New Roman" w:eastAsia="Times New Roman" w:hAnsi="Times New Roman" w:cs="Times New Roman"/>
              </w:rPr>
            </w:pPr>
          </w:p>
        </w:tc>
        <w:tc>
          <w:tcPr>
            <w:tcW w:w="2687" w:type="dxa"/>
          </w:tcPr>
          <w:p w:rsidR="00406FE0" w:rsidRDefault="00384EF8" w:rsidP="00384EF8">
            <w:pPr>
              <w:rPr>
                <w:rFonts w:ascii="Times New Roman" w:eastAsia="Times New Roman" w:hAnsi="Times New Roman" w:cs="Times New Roman"/>
              </w:rPr>
            </w:pPr>
            <w:r>
              <w:rPr>
                <w:rFonts w:ascii="Times New Roman" w:eastAsia="Times New Roman" w:hAnsi="Times New Roman" w:cs="Times New Roman"/>
              </w:rPr>
              <w:t>Includes balance.</w:t>
            </w:r>
          </w:p>
        </w:tc>
      </w:tr>
      <w:tr w:rsidR="00406FE0" w:rsidTr="00C559F3">
        <w:trPr>
          <w:trHeight w:val="363"/>
        </w:trPr>
        <w:tc>
          <w:tcPr>
            <w:tcW w:w="2887"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Store</w:t>
            </w:r>
          </w:p>
          <w:p w:rsidR="00406FE0" w:rsidRDefault="00406FE0" w:rsidP="0035761A">
            <w:pPr>
              <w:rPr>
                <w:rFonts w:ascii="Times New Roman" w:eastAsia="Times New Roman" w:hAnsi="Times New Roman" w:cs="Times New Roman"/>
              </w:rPr>
            </w:pP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10</w:t>
            </w:r>
          </w:p>
          <w:p w:rsidR="00406FE0" w:rsidRDefault="00406FE0" w:rsidP="00406FE0">
            <w:pPr>
              <w:rPr>
                <w:rFonts w:ascii="Times New Roman" w:eastAsia="Times New Roman" w:hAnsi="Times New Roman" w:cs="Times New Roman"/>
              </w:rPr>
            </w:pP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2</w:t>
            </w:r>
          </w:p>
          <w:p w:rsidR="00406FE0" w:rsidRDefault="00406FE0" w:rsidP="00406FE0">
            <w:pPr>
              <w:rPr>
                <w:rFonts w:ascii="Times New Roman" w:eastAsia="Times New Roman" w:hAnsi="Times New Roman" w:cs="Times New Roman"/>
              </w:rPr>
            </w:pP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20</w:t>
            </w:r>
          </w:p>
          <w:p w:rsidR="00406FE0" w:rsidRDefault="00406FE0" w:rsidP="00406FE0">
            <w:pPr>
              <w:rPr>
                <w:rFonts w:ascii="Times New Roman" w:eastAsia="Times New Roman" w:hAnsi="Times New Roman" w:cs="Times New Roman"/>
              </w:rPr>
            </w:pPr>
          </w:p>
        </w:tc>
        <w:tc>
          <w:tcPr>
            <w:tcW w:w="2687" w:type="dxa"/>
          </w:tcPr>
          <w:p w:rsidR="00406FE0" w:rsidRDefault="00406FE0" w:rsidP="00406FE0">
            <w:pPr>
              <w:rPr>
                <w:rFonts w:ascii="Times New Roman" w:eastAsia="Times New Roman" w:hAnsi="Times New Roman" w:cs="Times New Roman"/>
              </w:rPr>
            </w:pPr>
          </w:p>
          <w:p w:rsidR="00406FE0" w:rsidRDefault="00406FE0" w:rsidP="00406FE0">
            <w:pPr>
              <w:rPr>
                <w:rFonts w:ascii="Times New Roman" w:eastAsia="Times New Roman" w:hAnsi="Times New Roman" w:cs="Times New Roman"/>
              </w:rPr>
            </w:pPr>
          </w:p>
        </w:tc>
      </w:tr>
      <w:tr w:rsidR="00384EF8" w:rsidTr="00C559F3">
        <w:trPr>
          <w:trHeight w:val="450"/>
        </w:trPr>
        <w:tc>
          <w:tcPr>
            <w:tcW w:w="2887" w:type="dxa"/>
          </w:tcPr>
          <w:p w:rsidR="00384EF8" w:rsidRDefault="00384EF8" w:rsidP="00384EF8">
            <w:pPr>
              <w:rPr>
                <w:rFonts w:ascii="Times New Roman" w:eastAsia="Times New Roman" w:hAnsi="Times New Roman" w:cs="Times New Roman"/>
              </w:rPr>
            </w:pPr>
            <w:r>
              <w:rPr>
                <w:rFonts w:ascii="Times New Roman" w:eastAsia="Times New Roman" w:hAnsi="Times New Roman" w:cs="Times New Roman"/>
              </w:rPr>
              <w:t>Cleaner</w:t>
            </w:r>
          </w:p>
        </w:tc>
        <w:tc>
          <w:tcPr>
            <w:tcW w:w="1802" w:type="dxa"/>
          </w:tcPr>
          <w:p w:rsidR="00384EF8" w:rsidRDefault="00384EF8" w:rsidP="00384EF8">
            <w:pPr>
              <w:rPr>
                <w:rFonts w:ascii="Times New Roman" w:eastAsia="Times New Roman" w:hAnsi="Times New Roman" w:cs="Times New Roman"/>
              </w:rPr>
            </w:pPr>
            <w:r>
              <w:rPr>
                <w:rFonts w:ascii="Times New Roman" w:eastAsia="Times New Roman" w:hAnsi="Times New Roman" w:cs="Times New Roman"/>
              </w:rPr>
              <w:t>5</w:t>
            </w:r>
          </w:p>
        </w:tc>
        <w:tc>
          <w:tcPr>
            <w:tcW w:w="1802" w:type="dxa"/>
          </w:tcPr>
          <w:p w:rsidR="00384EF8" w:rsidRDefault="00384EF8" w:rsidP="00384EF8">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384EF8" w:rsidRDefault="00384EF8" w:rsidP="00384EF8">
            <w:pPr>
              <w:rPr>
                <w:rFonts w:ascii="Times New Roman" w:eastAsia="Times New Roman" w:hAnsi="Times New Roman" w:cs="Times New Roman"/>
              </w:rPr>
            </w:pPr>
            <w:r>
              <w:rPr>
                <w:rFonts w:ascii="Times New Roman" w:eastAsia="Times New Roman" w:hAnsi="Times New Roman" w:cs="Times New Roman"/>
              </w:rPr>
              <w:t>5</w:t>
            </w:r>
          </w:p>
        </w:tc>
        <w:tc>
          <w:tcPr>
            <w:tcW w:w="2687" w:type="dxa"/>
          </w:tcPr>
          <w:p w:rsidR="00384EF8" w:rsidRDefault="00384EF8" w:rsidP="00406FE0">
            <w:pPr>
              <w:rPr>
                <w:rFonts w:ascii="Times New Roman" w:eastAsia="Times New Roman" w:hAnsi="Times New Roman" w:cs="Times New Roman"/>
              </w:rPr>
            </w:pPr>
          </w:p>
        </w:tc>
      </w:tr>
      <w:tr w:rsidR="00406FE0" w:rsidTr="00C559F3">
        <w:trPr>
          <w:trHeight w:val="429"/>
        </w:trPr>
        <w:tc>
          <w:tcPr>
            <w:tcW w:w="2887" w:type="dxa"/>
          </w:tcPr>
          <w:p w:rsidR="00384EF8" w:rsidRDefault="00384EF8" w:rsidP="00384EF8">
            <w:pPr>
              <w:rPr>
                <w:rFonts w:ascii="Times New Roman" w:eastAsia="Times New Roman" w:hAnsi="Times New Roman" w:cs="Times New Roman"/>
              </w:rPr>
            </w:pPr>
            <w:r>
              <w:rPr>
                <w:rFonts w:ascii="Times New Roman" w:eastAsia="Times New Roman" w:hAnsi="Times New Roman" w:cs="Times New Roman"/>
              </w:rPr>
              <w:t>Hand washing</w:t>
            </w:r>
          </w:p>
          <w:p w:rsidR="00406FE0" w:rsidRDefault="00406FE0" w:rsidP="00384EF8">
            <w:pPr>
              <w:rPr>
                <w:rFonts w:ascii="Times New Roman" w:eastAsia="Times New Roman" w:hAnsi="Times New Roman" w:cs="Times New Roman"/>
              </w:rPr>
            </w:pP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5</w:t>
            </w:r>
          </w:p>
          <w:p w:rsidR="00406FE0" w:rsidRDefault="00406FE0" w:rsidP="00406FE0">
            <w:pPr>
              <w:rPr>
                <w:rFonts w:ascii="Times New Roman" w:eastAsia="Times New Roman" w:hAnsi="Times New Roman" w:cs="Times New Roman"/>
              </w:rPr>
            </w:pP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1</w:t>
            </w:r>
          </w:p>
          <w:p w:rsidR="00406FE0" w:rsidRDefault="00406FE0" w:rsidP="00406FE0">
            <w:pPr>
              <w:rPr>
                <w:rFonts w:ascii="Times New Roman" w:eastAsia="Times New Roman" w:hAnsi="Times New Roman" w:cs="Times New Roman"/>
              </w:rPr>
            </w:pP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5</w:t>
            </w:r>
          </w:p>
        </w:tc>
        <w:tc>
          <w:tcPr>
            <w:tcW w:w="2687" w:type="dxa"/>
          </w:tcPr>
          <w:p w:rsidR="00406FE0" w:rsidRDefault="00384EF8" w:rsidP="00384EF8">
            <w:pPr>
              <w:rPr>
                <w:rFonts w:ascii="Times New Roman" w:eastAsia="Times New Roman" w:hAnsi="Times New Roman" w:cs="Times New Roman"/>
              </w:rPr>
            </w:pPr>
            <w:r>
              <w:rPr>
                <w:rFonts w:ascii="Times New Roman" w:eastAsia="Times New Roman" w:hAnsi="Times New Roman" w:cs="Times New Roman"/>
              </w:rPr>
              <w:t>For hand washing and gowning at laboratory entry/exit.</w:t>
            </w:r>
          </w:p>
        </w:tc>
      </w:tr>
      <w:tr w:rsidR="00406FE0" w:rsidTr="00C559F3">
        <w:trPr>
          <w:trHeight w:val="575"/>
        </w:trPr>
        <w:tc>
          <w:tcPr>
            <w:tcW w:w="2887" w:type="dxa"/>
          </w:tcPr>
          <w:p w:rsidR="00406FE0" w:rsidRDefault="00384EF8" w:rsidP="00384EF8">
            <w:pPr>
              <w:rPr>
                <w:rFonts w:ascii="Times New Roman" w:eastAsia="Times New Roman" w:hAnsi="Times New Roman" w:cs="Times New Roman"/>
              </w:rPr>
            </w:pPr>
            <w:r>
              <w:rPr>
                <w:rFonts w:ascii="Times New Roman" w:eastAsia="Times New Roman" w:hAnsi="Times New Roman" w:cs="Times New Roman"/>
              </w:rPr>
              <w:t xml:space="preserve">Waste holding </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6</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406FE0" w:rsidRDefault="00384EF8" w:rsidP="00406FE0">
            <w:pPr>
              <w:rPr>
                <w:rFonts w:ascii="Times New Roman" w:eastAsia="Times New Roman" w:hAnsi="Times New Roman" w:cs="Times New Roman"/>
              </w:rPr>
            </w:pPr>
            <w:r>
              <w:rPr>
                <w:rFonts w:ascii="Times New Roman" w:eastAsia="Times New Roman" w:hAnsi="Times New Roman" w:cs="Times New Roman"/>
              </w:rPr>
              <w:t>6</w:t>
            </w:r>
          </w:p>
        </w:tc>
        <w:tc>
          <w:tcPr>
            <w:tcW w:w="2687" w:type="dxa"/>
          </w:tcPr>
          <w:p w:rsidR="00406FE0" w:rsidRDefault="00406FE0" w:rsidP="00406FE0">
            <w:pPr>
              <w:rPr>
                <w:rFonts w:ascii="Times New Roman" w:eastAsia="Times New Roman" w:hAnsi="Times New Roman" w:cs="Times New Roman"/>
              </w:rPr>
            </w:pPr>
          </w:p>
        </w:tc>
      </w:tr>
      <w:tr w:rsidR="00406FE0" w:rsidTr="00C559F3">
        <w:trPr>
          <w:trHeight w:val="660"/>
        </w:trPr>
        <w:tc>
          <w:tcPr>
            <w:tcW w:w="2887" w:type="dxa"/>
          </w:tcPr>
          <w:p w:rsidR="00406FE0" w:rsidRDefault="00384EF8" w:rsidP="00384EF8">
            <w:pPr>
              <w:rPr>
                <w:rFonts w:ascii="Times New Roman" w:eastAsia="Times New Roman" w:hAnsi="Times New Roman" w:cs="Times New Roman"/>
              </w:rPr>
            </w:pPr>
            <w:r>
              <w:rPr>
                <w:rFonts w:ascii="Times New Roman" w:eastAsia="Times New Roman" w:hAnsi="Times New Roman" w:cs="Times New Roman"/>
              </w:rPr>
              <w:t>Meeting room-12 seats</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18</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18</w:t>
            </w:r>
          </w:p>
        </w:tc>
        <w:tc>
          <w:tcPr>
            <w:tcW w:w="2687" w:type="dxa"/>
          </w:tcPr>
          <w:p w:rsidR="00406FE0" w:rsidRDefault="00384EF8" w:rsidP="00384EF8">
            <w:pPr>
              <w:rPr>
                <w:rFonts w:ascii="Times New Roman" w:eastAsia="Times New Roman" w:hAnsi="Times New Roman" w:cs="Times New Roman"/>
              </w:rPr>
            </w:pPr>
            <w:r>
              <w:rPr>
                <w:rFonts w:ascii="Times New Roman" w:eastAsia="Times New Roman" w:hAnsi="Times New Roman" w:cs="Times New Roman"/>
              </w:rPr>
              <w:t>Allow 1.5 m</w:t>
            </w:r>
            <w:r>
              <w:rPr>
                <w:rFonts w:ascii="Times New Roman" w:eastAsia="Times New Roman" w:hAnsi="Times New Roman" w:cs="Times New Roman"/>
                <w:vertAlign w:val="superscript"/>
              </w:rPr>
              <w:t xml:space="preserve">2 </w:t>
            </w:r>
            <w:r>
              <w:rPr>
                <w:rFonts w:ascii="Times New Roman" w:eastAsia="Times New Roman" w:hAnsi="Times New Roman" w:cs="Times New Roman"/>
              </w:rPr>
              <w:t xml:space="preserve"> per seat</w:t>
            </w:r>
          </w:p>
        </w:tc>
      </w:tr>
      <w:tr w:rsidR="00697BDB" w:rsidTr="00C559F3">
        <w:trPr>
          <w:trHeight w:val="492"/>
        </w:trPr>
        <w:tc>
          <w:tcPr>
            <w:tcW w:w="2887" w:type="dxa"/>
          </w:tcPr>
          <w:p w:rsidR="00F12189" w:rsidRDefault="00F12189" w:rsidP="0035761A">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Laboratory Administration</w:t>
            </w:r>
          </w:p>
          <w:p w:rsidR="00697BDB" w:rsidRPr="00F12189" w:rsidRDefault="00697BDB" w:rsidP="0035761A">
            <w:pPr>
              <w:rPr>
                <w:rFonts w:ascii="Times New Roman" w:eastAsia="Times New Roman" w:hAnsi="Times New Roman" w:cs="Times New Roman"/>
              </w:rPr>
            </w:pPr>
          </w:p>
        </w:tc>
        <w:tc>
          <w:tcPr>
            <w:tcW w:w="1802" w:type="dxa"/>
          </w:tcPr>
          <w:p w:rsidR="00F12189" w:rsidRDefault="00F12189" w:rsidP="0035761A">
            <w:pPr>
              <w:rPr>
                <w:rFonts w:ascii="Times New Roman" w:eastAsia="Times New Roman" w:hAnsi="Times New Roman" w:cs="Times New Roman"/>
              </w:rPr>
            </w:pPr>
          </w:p>
          <w:p w:rsidR="00697BDB" w:rsidRPr="00F12189" w:rsidRDefault="00697BDB" w:rsidP="0035761A">
            <w:pPr>
              <w:rPr>
                <w:rFonts w:ascii="Times New Roman" w:eastAsia="Times New Roman" w:hAnsi="Times New Roman" w:cs="Times New Roman"/>
              </w:rPr>
            </w:pPr>
          </w:p>
        </w:tc>
        <w:tc>
          <w:tcPr>
            <w:tcW w:w="1802" w:type="dxa"/>
          </w:tcPr>
          <w:p w:rsidR="00F12189" w:rsidRPr="00F12189" w:rsidRDefault="00F12189" w:rsidP="0035761A">
            <w:pPr>
              <w:rPr>
                <w:rFonts w:ascii="Times New Roman" w:eastAsia="Times New Roman" w:hAnsi="Times New Roman" w:cs="Times New Roman"/>
              </w:rPr>
            </w:pPr>
          </w:p>
          <w:p w:rsidR="00697BDB" w:rsidRPr="00F12189" w:rsidRDefault="00697BDB" w:rsidP="00697BDB">
            <w:pPr>
              <w:rPr>
                <w:rFonts w:ascii="Times New Roman" w:eastAsia="Times New Roman" w:hAnsi="Times New Roman" w:cs="Times New Roman"/>
              </w:rPr>
            </w:pPr>
          </w:p>
        </w:tc>
        <w:tc>
          <w:tcPr>
            <w:tcW w:w="1802" w:type="dxa"/>
          </w:tcPr>
          <w:p w:rsidR="00F12189" w:rsidRPr="00F12189" w:rsidRDefault="00F12189" w:rsidP="0035761A">
            <w:pPr>
              <w:rPr>
                <w:rFonts w:ascii="Times New Roman" w:eastAsia="Times New Roman" w:hAnsi="Times New Roman" w:cs="Times New Roman"/>
              </w:rPr>
            </w:pPr>
          </w:p>
          <w:p w:rsidR="00697BDB" w:rsidRPr="00F12189" w:rsidRDefault="00697BDB" w:rsidP="0035761A">
            <w:pPr>
              <w:rPr>
                <w:rFonts w:ascii="Times New Roman" w:eastAsia="Times New Roman" w:hAnsi="Times New Roman" w:cs="Times New Roman"/>
              </w:rPr>
            </w:pPr>
          </w:p>
        </w:tc>
        <w:tc>
          <w:tcPr>
            <w:tcW w:w="2687" w:type="dxa"/>
          </w:tcPr>
          <w:p w:rsidR="00F12189" w:rsidRPr="00F12189" w:rsidRDefault="00F12189" w:rsidP="0035761A">
            <w:pPr>
              <w:rPr>
                <w:rFonts w:ascii="Times New Roman" w:eastAsia="Times New Roman" w:hAnsi="Times New Roman" w:cs="Times New Roman"/>
              </w:rPr>
            </w:pPr>
          </w:p>
          <w:p w:rsidR="00697BDB" w:rsidRPr="00F12189" w:rsidRDefault="00697BDB" w:rsidP="0035761A">
            <w:pPr>
              <w:rPr>
                <w:rFonts w:ascii="Times New Roman" w:eastAsia="Times New Roman" w:hAnsi="Times New Roman" w:cs="Times New Roman"/>
              </w:rPr>
            </w:pPr>
          </w:p>
        </w:tc>
      </w:tr>
      <w:tr w:rsidR="001468F1" w:rsidTr="00C559F3">
        <w:trPr>
          <w:trHeight w:val="495"/>
        </w:trPr>
        <w:tc>
          <w:tcPr>
            <w:tcW w:w="2887" w:type="dxa"/>
          </w:tcPr>
          <w:p w:rsidR="001468F1" w:rsidRPr="00894321" w:rsidRDefault="001468F1" w:rsidP="00894321">
            <w:pPr>
              <w:rPr>
                <w:rFonts w:ascii="Times New Roman" w:eastAsia="Times New Roman" w:hAnsi="Times New Roman" w:cs="Times New Roman"/>
              </w:rPr>
            </w:pPr>
            <w:r>
              <w:rPr>
                <w:rFonts w:ascii="Times New Roman" w:eastAsia="Times New Roman" w:hAnsi="Times New Roman" w:cs="Times New Roman"/>
              </w:rPr>
              <w:t>Office –Laboratory m</w:t>
            </w:r>
            <w:r w:rsidR="00894321">
              <w:rPr>
                <w:rFonts w:ascii="Times New Roman" w:eastAsia="Times New Roman" w:hAnsi="Times New Roman" w:cs="Times New Roman"/>
              </w:rPr>
              <w:t>anager</w:t>
            </w: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13</w:t>
            </w:r>
          </w:p>
        </w:tc>
        <w:tc>
          <w:tcPr>
            <w:tcW w:w="1802" w:type="dxa"/>
          </w:tcPr>
          <w:p w:rsidR="001468F1" w:rsidRPr="00F12189" w:rsidRDefault="001468F1" w:rsidP="001468F1">
            <w:pPr>
              <w:rPr>
                <w:rFonts w:ascii="Times New Roman" w:eastAsia="Times New Roman" w:hAnsi="Times New Roman" w:cs="Times New Roman"/>
              </w:rPr>
            </w:pPr>
            <w:r>
              <w:rPr>
                <w:rFonts w:ascii="Times New Roman" w:eastAsia="Times New Roman" w:hAnsi="Times New Roman" w:cs="Times New Roman"/>
              </w:rPr>
              <w:t>13</w:t>
            </w:r>
          </w:p>
        </w:tc>
        <w:tc>
          <w:tcPr>
            <w:tcW w:w="1802" w:type="dxa"/>
          </w:tcPr>
          <w:p w:rsidR="001468F1" w:rsidRPr="00F12189" w:rsidRDefault="001468F1" w:rsidP="001468F1">
            <w:pPr>
              <w:rPr>
                <w:rFonts w:ascii="Times New Roman" w:eastAsia="Times New Roman" w:hAnsi="Times New Roman" w:cs="Times New Roman"/>
              </w:rPr>
            </w:pPr>
            <w:r>
              <w:rPr>
                <w:rFonts w:ascii="Times New Roman" w:eastAsia="Times New Roman" w:hAnsi="Times New Roman" w:cs="Times New Roman"/>
              </w:rPr>
              <w:t>13</w:t>
            </w:r>
          </w:p>
        </w:tc>
        <w:tc>
          <w:tcPr>
            <w:tcW w:w="2687" w:type="dxa"/>
          </w:tcPr>
          <w:p w:rsidR="001468F1" w:rsidRPr="00F12189" w:rsidRDefault="001468F1" w:rsidP="00384EF8">
            <w:pPr>
              <w:rPr>
                <w:rFonts w:ascii="Times New Roman" w:eastAsia="Times New Roman" w:hAnsi="Times New Roman" w:cs="Times New Roman"/>
              </w:rPr>
            </w:pPr>
            <w:r w:rsidRPr="00F12189">
              <w:rPr>
                <w:rFonts w:ascii="Times New Roman" w:eastAsia="Times New Roman" w:hAnsi="Times New Roman" w:cs="Times New Roman"/>
              </w:rPr>
              <w:t>To local practice</w:t>
            </w:r>
          </w:p>
        </w:tc>
      </w:tr>
      <w:tr w:rsidR="001468F1" w:rsidTr="00C559F3">
        <w:trPr>
          <w:trHeight w:val="530"/>
        </w:trPr>
        <w:tc>
          <w:tcPr>
            <w:tcW w:w="2887" w:type="dxa"/>
          </w:tcPr>
          <w:p w:rsidR="001468F1" w:rsidRDefault="00894321" w:rsidP="00894321">
            <w:pPr>
              <w:rPr>
                <w:rFonts w:ascii="Times New Roman" w:eastAsia="Times New Roman" w:hAnsi="Times New Roman" w:cs="Times New Roman"/>
              </w:rPr>
            </w:pPr>
            <w:r>
              <w:rPr>
                <w:rFonts w:ascii="Times New Roman" w:eastAsia="Times New Roman" w:hAnsi="Times New Roman" w:cs="Times New Roman"/>
              </w:rPr>
              <w:t>Office- central services</w:t>
            </w:r>
          </w:p>
        </w:tc>
        <w:tc>
          <w:tcPr>
            <w:tcW w:w="1802" w:type="dxa"/>
          </w:tcPr>
          <w:p w:rsidR="001468F1" w:rsidRDefault="001468F1" w:rsidP="001468F1">
            <w:pPr>
              <w:rPr>
                <w:rFonts w:ascii="Times New Roman" w:eastAsia="Times New Roman" w:hAnsi="Times New Roman" w:cs="Times New Roman"/>
              </w:rPr>
            </w:pPr>
          </w:p>
          <w:p w:rsidR="001468F1" w:rsidRDefault="00894321" w:rsidP="00894321">
            <w:pPr>
              <w:rPr>
                <w:rFonts w:ascii="Times New Roman" w:eastAsia="Times New Roman" w:hAnsi="Times New Roman" w:cs="Times New Roman"/>
              </w:rPr>
            </w:pPr>
            <w:r>
              <w:rPr>
                <w:rFonts w:ascii="Times New Roman" w:eastAsia="Times New Roman" w:hAnsi="Times New Roman" w:cs="Times New Roman"/>
              </w:rPr>
              <w:t>13</w:t>
            </w:r>
          </w:p>
        </w:tc>
        <w:tc>
          <w:tcPr>
            <w:tcW w:w="1802" w:type="dxa"/>
          </w:tcPr>
          <w:p w:rsidR="001468F1" w:rsidRDefault="001468F1" w:rsidP="001468F1">
            <w:pPr>
              <w:rPr>
                <w:rFonts w:ascii="Times New Roman" w:eastAsia="Times New Roman" w:hAnsi="Times New Roman" w:cs="Times New Roman"/>
              </w:rPr>
            </w:pPr>
          </w:p>
          <w:p w:rsidR="001468F1" w:rsidRDefault="00894321" w:rsidP="00894321">
            <w:pPr>
              <w:rPr>
                <w:rFonts w:ascii="Times New Roman" w:eastAsia="Times New Roman" w:hAnsi="Times New Roman" w:cs="Times New Roman"/>
              </w:rPr>
            </w:pPr>
            <w:r>
              <w:rPr>
                <w:rFonts w:ascii="Times New Roman" w:eastAsia="Times New Roman" w:hAnsi="Times New Roman" w:cs="Times New Roman"/>
              </w:rPr>
              <w:t>13</w:t>
            </w:r>
          </w:p>
        </w:tc>
        <w:tc>
          <w:tcPr>
            <w:tcW w:w="1802" w:type="dxa"/>
          </w:tcPr>
          <w:p w:rsidR="001468F1" w:rsidRDefault="001468F1" w:rsidP="001468F1">
            <w:pPr>
              <w:rPr>
                <w:rFonts w:ascii="Times New Roman" w:eastAsia="Times New Roman" w:hAnsi="Times New Roman" w:cs="Times New Roman"/>
              </w:rPr>
            </w:pPr>
          </w:p>
          <w:p w:rsidR="001468F1" w:rsidRPr="00F12189" w:rsidRDefault="00894321" w:rsidP="00894321">
            <w:pPr>
              <w:rPr>
                <w:rFonts w:ascii="Times New Roman" w:eastAsia="Times New Roman" w:hAnsi="Times New Roman" w:cs="Times New Roman"/>
              </w:rPr>
            </w:pPr>
            <w:r>
              <w:rPr>
                <w:rFonts w:ascii="Times New Roman" w:eastAsia="Times New Roman" w:hAnsi="Times New Roman" w:cs="Times New Roman"/>
              </w:rPr>
              <w:t>13</w:t>
            </w:r>
          </w:p>
        </w:tc>
        <w:tc>
          <w:tcPr>
            <w:tcW w:w="2687" w:type="dxa"/>
          </w:tcPr>
          <w:p w:rsidR="00894321" w:rsidRDefault="00894321" w:rsidP="00894321">
            <w:pPr>
              <w:rPr>
                <w:rFonts w:ascii="Times New Roman" w:eastAsia="Times New Roman" w:hAnsi="Times New Roman" w:cs="Times New Roman"/>
              </w:rPr>
            </w:pPr>
          </w:p>
          <w:p w:rsidR="001468F1" w:rsidRPr="00F12189" w:rsidRDefault="001468F1" w:rsidP="00894321">
            <w:pPr>
              <w:rPr>
                <w:rFonts w:ascii="Times New Roman" w:eastAsia="Times New Roman" w:hAnsi="Times New Roman" w:cs="Times New Roman"/>
              </w:rPr>
            </w:pPr>
            <w:r w:rsidRPr="00F12189">
              <w:rPr>
                <w:rFonts w:ascii="Times New Roman" w:eastAsia="Times New Roman" w:hAnsi="Times New Roman" w:cs="Times New Roman"/>
              </w:rPr>
              <w:t>To local practice</w:t>
            </w:r>
          </w:p>
        </w:tc>
      </w:tr>
      <w:tr w:rsidR="001468F1" w:rsidTr="00C559F3">
        <w:trPr>
          <w:trHeight w:val="710"/>
        </w:trPr>
        <w:tc>
          <w:tcPr>
            <w:tcW w:w="2887" w:type="dxa"/>
          </w:tcPr>
          <w:p w:rsidR="001468F1" w:rsidRDefault="00894321" w:rsidP="00894321">
            <w:pPr>
              <w:rPr>
                <w:rFonts w:ascii="Times New Roman" w:eastAsia="Times New Roman" w:hAnsi="Times New Roman" w:cs="Times New Roman"/>
              </w:rPr>
            </w:pPr>
            <w:r>
              <w:rPr>
                <w:rFonts w:ascii="Times New Roman" w:eastAsia="Times New Roman" w:hAnsi="Times New Roman" w:cs="Times New Roman"/>
              </w:rPr>
              <w:t>Office and /or workroom</w:t>
            </w: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18</w:t>
            </w: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18</w:t>
            </w: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18</w:t>
            </w:r>
          </w:p>
        </w:tc>
        <w:tc>
          <w:tcPr>
            <w:tcW w:w="2687"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Sec</w:t>
            </w:r>
            <w:r w:rsidR="00894321">
              <w:rPr>
                <w:rFonts w:ascii="Times New Roman" w:eastAsia="Times New Roman" w:hAnsi="Times New Roman" w:cs="Times New Roman"/>
              </w:rPr>
              <w:t xml:space="preserve">retaries, faxing, photocopying, </w:t>
            </w:r>
            <w:r>
              <w:rPr>
                <w:rFonts w:ascii="Times New Roman" w:eastAsia="Times New Roman" w:hAnsi="Times New Roman" w:cs="Times New Roman"/>
              </w:rPr>
              <w:t>collating and binding</w:t>
            </w:r>
          </w:p>
        </w:tc>
      </w:tr>
      <w:tr w:rsidR="00697BDB" w:rsidTr="00C559F3">
        <w:trPr>
          <w:trHeight w:val="342"/>
        </w:trPr>
        <w:tc>
          <w:tcPr>
            <w:tcW w:w="2887" w:type="dxa"/>
          </w:tcPr>
          <w:p w:rsidR="00697BDB" w:rsidRPr="00697BDB" w:rsidRDefault="00697BDB" w:rsidP="0035761A">
            <w:pPr>
              <w:rPr>
                <w:rFonts w:ascii="Times New Roman" w:eastAsia="Times New Roman" w:hAnsi="Times New Roman" w:cs="Times New Roman"/>
              </w:rPr>
            </w:pPr>
            <w:r>
              <w:rPr>
                <w:rFonts w:ascii="Times New Roman" w:eastAsia="Times New Roman" w:hAnsi="Times New Roman" w:cs="Times New Roman"/>
                <w:b/>
                <w:bCs/>
                <w:sz w:val="32"/>
                <w:szCs w:val="32"/>
              </w:rPr>
              <w:t>Staff Amenities</w:t>
            </w:r>
          </w:p>
        </w:tc>
        <w:tc>
          <w:tcPr>
            <w:tcW w:w="1802" w:type="dxa"/>
          </w:tcPr>
          <w:p w:rsidR="00697BDB" w:rsidRPr="00697BDB" w:rsidRDefault="00697BDB" w:rsidP="0035761A">
            <w:pPr>
              <w:rPr>
                <w:rFonts w:ascii="Times New Roman" w:eastAsia="Times New Roman" w:hAnsi="Times New Roman" w:cs="Times New Roman"/>
              </w:rPr>
            </w:pPr>
          </w:p>
        </w:tc>
        <w:tc>
          <w:tcPr>
            <w:tcW w:w="1802" w:type="dxa"/>
          </w:tcPr>
          <w:p w:rsidR="00F12189" w:rsidRPr="00697BDB" w:rsidRDefault="00F12189" w:rsidP="0035761A">
            <w:pPr>
              <w:rPr>
                <w:rFonts w:ascii="Times New Roman" w:eastAsia="Times New Roman" w:hAnsi="Times New Roman" w:cs="Times New Roman"/>
              </w:rPr>
            </w:pPr>
          </w:p>
          <w:p w:rsidR="00697BDB" w:rsidRPr="00697BDB" w:rsidRDefault="00697BDB" w:rsidP="0035761A">
            <w:pPr>
              <w:rPr>
                <w:rFonts w:ascii="Times New Roman" w:eastAsia="Times New Roman" w:hAnsi="Times New Roman" w:cs="Times New Roman"/>
              </w:rPr>
            </w:pPr>
          </w:p>
        </w:tc>
        <w:tc>
          <w:tcPr>
            <w:tcW w:w="1802" w:type="dxa"/>
          </w:tcPr>
          <w:p w:rsidR="00F12189" w:rsidRPr="00697BDB" w:rsidRDefault="00F12189" w:rsidP="0035761A">
            <w:pPr>
              <w:rPr>
                <w:rFonts w:ascii="Times New Roman" w:eastAsia="Times New Roman" w:hAnsi="Times New Roman" w:cs="Times New Roman"/>
              </w:rPr>
            </w:pPr>
          </w:p>
          <w:p w:rsidR="00697BDB" w:rsidRPr="00697BDB" w:rsidRDefault="00697BDB" w:rsidP="0035761A">
            <w:pPr>
              <w:rPr>
                <w:rFonts w:ascii="Times New Roman" w:eastAsia="Times New Roman" w:hAnsi="Times New Roman" w:cs="Times New Roman"/>
              </w:rPr>
            </w:pPr>
          </w:p>
        </w:tc>
        <w:tc>
          <w:tcPr>
            <w:tcW w:w="2687" w:type="dxa"/>
          </w:tcPr>
          <w:p w:rsidR="00697BDB" w:rsidRPr="00697BDB" w:rsidRDefault="00561D5A" w:rsidP="0035761A">
            <w:pPr>
              <w:rPr>
                <w:rFonts w:ascii="Times New Roman" w:eastAsia="Times New Roman" w:hAnsi="Times New Roman" w:cs="Times New Roman"/>
              </w:rPr>
            </w:pPr>
            <w:r w:rsidRPr="00697BDB">
              <w:rPr>
                <w:rFonts w:ascii="Times New Roman" w:eastAsia="Times New Roman" w:hAnsi="Times New Roman" w:cs="Times New Roman"/>
              </w:rPr>
              <w:t>Refer notes below</w:t>
            </w:r>
          </w:p>
        </w:tc>
      </w:tr>
      <w:tr w:rsidR="001468F1" w:rsidTr="00C559F3">
        <w:trPr>
          <w:trHeight w:val="420"/>
        </w:trPr>
        <w:tc>
          <w:tcPr>
            <w:tcW w:w="2887" w:type="dxa"/>
          </w:tcPr>
          <w:p w:rsidR="001468F1" w:rsidRPr="00894321" w:rsidRDefault="00894321" w:rsidP="00894321">
            <w:pPr>
              <w:rPr>
                <w:rFonts w:ascii="Times New Roman" w:eastAsia="Times New Roman" w:hAnsi="Times New Roman" w:cs="Times New Roman"/>
              </w:rPr>
            </w:pPr>
            <w:r>
              <w:rPr>
                <w:rFonts w:ascii="Times New Roman" w:eastAsia="Times New Roman" w:hAnsi="Times New Roman" w:cs="Times New Roman"/>
              </w:rPr>
              <w:t>Lunch room</w:t>
            </w: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18</w:t>
            </w:r>
          </w:p>
          <w:p w:rsidR="001468F1" w:rsidRDefault="001468F1" w:rsidP="0035761A">
            <w:pPr>
              <w:rPr>
                <w:rFonts w:ascii="Times New Roman" w:eastAsia="Times New Roman" w:hAnsi="Times New Roman" w:cs="Times New Roman"/>
                <w:b/>
                <w:bCs/>
                <w:sz w:val="32"/>
                <w:szCs w:val="32"/>
              </w:rPr>
            </w:pP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18</w:t>
            </w:r>
          </w:p>
          <w:p w:rsidR="001468F1" w:rsidRDefault="001468F1" w:rsidP="001468F1">
            <w:pPr>
              <w:rPr>
                <w:rFonts w:ascii="Times New Roman" w:eastAsia="Times New Roman" w:hAnsi="Times New Roman" w:cs="Times New Roman"/>
              </w:rPr>
            </w:pP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18</w:t>
            </w:r>
          </w:p>
          <w:p w:rsidR="001468F1" w:rsidRDefault="001468F1" w:rsidP="001468F1">
            <w:pPr>
              <w:rPr>
                <w:rFonts w:ascii="Times New Roman" w:eastAsia="Times New Roman" w:hAnsi="Times New Roman" w:cs="Times New Roman"/>
              </w:rPr>
            </w:pPr>
          </w:p>
        </w:tc>
        <w:tc>
          <w:tcPr>
            <w:tcW w:w="2687" w:type="dxa"/>
          </w:tcPr>
          <w:p w:rsidR="001468F1" w:rsidRPr="00697BDB" w:rsidRDefault="001468F1" w:rsidP="001468F1">
            <w:pPr>
              <w:rPr>
                <w:rFonts w:ascii="Times New Roman" w:eastAsia="Times New Roman" w:hAnsi="Times New Roman" w:cs="Times New Roman"/>
              </w:rPr>
            </w:pPr>
          </w:p>
        </w:tc>
      </w:tr>
      <w:tr w:rsidR="001468F1" w:rsidTr="00C559F3">
        <w:trPr>
          <w:trHeight w:val="345"/>
        </w:trPr>
        <w:tc>
          <w:tcPr>
            <w:tcW w:w="2887" w:type="dxa"/>
          </w:tcPr>
          <w:p w:rsidR="001468F1" w:rsidRDefault="00894321" w:rsidP="00894321">
            <w:pPr>
              <w:rPr>
                <w:rFonts w:ascii="Times New Roman" w:eastAsia="Times New Roman" w:hAnsi="Times New Roman" w:cs="Times New Roman"/>
              </w:rPr>
            </w:pPr>
            <w:r>
              <w:rPr>
                <w:rFonts w:ascii="Times New Roman" w:eastAsia="Times New Roman" w:hAnsi="Times New Roman" w:cs="Times New Roman"/>
              </w:rPr>
              <w:t>WC-female</w:t>
            </w: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4</w:t>
            </w:r>
          </w:p>
          <w:p w:rsidR="001468F1" w:rsidRDefault="001468F1" w:rsidP="0035761A">
            <w:pPr>
              <w:rPr>
                <w:rFonts w:ascii="Times New Roman" w:eastAsia="Times New Roman" w:hAnsi="Times New Roman" w:cs="Times New Roman"/>
              </w:rPr>
            </w:pP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4</w:t>
            </w:r>
          </w:p>
          <w:p w:rsidR="001468F1" w:rsidRDefault="001468F1" w:rsidP="001468F1">
            <w:pPr>
              <w:rPr>
                <w:rFonts w:ascii="Times New Roman" w:eastAsia="Times New Roman" w:hAnsi="Times New Roman" w:cs="Times New Roman"/>
              </w:rPr>
            </w:pP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4</w:t>
            </w:r>
          </w:p>
          <w:p w:rsidR="001468F1" w:rsidRDefault="001468F1" w:rsidP="001468F1">
            <w:pPr>
              <w:rPr>
                <w:rFonts w:ascii="Times New Roman" w:eastAsia="Times New Roman" w:hAnsi="Times New Roman" w:cs="Times New Roman"/>
              </w:rPr>
            </w:pPr>
          </w:p>
        </w:tc>
        <w:tc>
          <w:tcPr>
            <w:tcW w:w="2687" w:type="dxa"/>
          </w:tcPr>
          <w:p w:rsidR="001468F1" w:rsidRPr="00697BDB" w:rsidRDefault="001468F1" w:rsidP="001468F1">
            <w:pPr>
              <w:rPr>
                <w:rFonts w:ascii="Times New Roman" w:eastAsia="Times New Roman" w:hAnsi="Times New Roman" w:cs="Times New Roman"/>
              </w:rPr>
            </w:pPr>
          </w:p>
        </w:tc>
      </w:tr>
      <w:tr w:rsidR="001468F1" w:rsidTr="00C559F3">
        <w:trPr>
          <w:trHeight w:val="683"/>
        </w:trPr>
        <w:tc>
          <w:tcPr>
            <w:tcW w:w="2887"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WC-male</w:t>
            </w: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4</w:t>
            </w:r>
          </w:p>
          <w:p w:rsidR="001468F1" w:rsidRDefault="001468F1" w:rsidP="0035761A">
            <w:pPr>
              <w:rPr>
                <w:rFonts w:ascii="Times New Roman" w:eastAsia="Times New Roman" w:hAnsi="Times New Roman" w:cs="Times New Roman"/>
              </w:rPr>
            </w:pP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4</w:t>
            </w:r>
          </w:p>
        </w:tc>
        <w:tc>
          <w:tcPr>
            <w:tcW w:w="1802" w:type="dxa"/>
          </w:tcPr>
          <w:p w:rsidR="001468F1" w:rsidRDefault="001468F1" w:rsidP="001468F1">
            <w:pPr>
              <w:rPr>
                <w:rFonts w:ascii="Times New Roman" w:eastAsia="Times New Roman" w:hAnsi="Times New Roman" w:cs="Times New Roman"/>
              </w:rPr>
            </w:pPr>
            <w:r>
              <w:rPr>
                <w:rFonts w:ascii="Times New Roman" w:eastAsia="Times New Roman" w:hAnsi="Times New Roman" w:cs="Times New Roman"/>
              </w:rPr>
              <w:t>4</w:t>
            </w:r>
          </w:p>
        </w:tc>
        <w:tc>
          <w:tcPr>
            <w:tcW w:w="2687" w:type="dxa"/>
          </w:tcPr>
          <w:p w:rsidR="001468F1" w:rsidRPr="00697BDB" w:rsidRDefault="001468F1" w:rsidP="001468F1">
            <w:pPr>
              <w:rPr>
                <w:rFonts w:ascii="Times New Roman" w:eastAsia="Times New Roman" w:hAnsi="Times New Roman" w:cs="Times New Roman"/>
              </w:rPr>
            </w:pPr>
          </w:p>
        </w:tc>
      </w:tr>
    </w:tbl>
    <w:p w:rsidR="00F12189" w:rsidRDefault="00F12189" w:rsidP="0035761A">
      <w:pPr>
        <w:rPr>
          <w:rFonts w:ascii="Times New Roman" w:eastAsia="Times New Roman" w:hAnsi="Times New Roman" w:cs="Times New Roman"/>
          <w:b/>
          <w:bCs/>
          <w:sz w:val="32"/>
          <w:szCs w:val="32"/>
        </w:rPr>
      </w:pPr>
    </w:p>
    <w:p w:rsidR="00A04382" w:rsidRDefault="00A04382" w:rsidP="0035761A">
      <w:pPr>
        <w:rPr>
          <w:rFonts w:ascii="Times New Roman" w:eastAsia="Times New Roman" w:hAnsi="Times New Roman" w:cs="Times New Roman"/>
          <w:b/>
          <w:bCs/>
          <w:sz w:val="32"/>
          <w:szCs w:val="32"/>
        </w:rPr>
      </w:pPr>
    </w:p>
    <w:p w:rsidR="00A04382" w:rsidRDefault="00A04382" w:rsidP="0035761A">
      <w:pPr>
        <w:rPr>
          <w:rFonts w:ascii="Times New Roman" w:eastAsia="Times New Roman" w:hAnsi="Times New Roman" w:cs="Times New Roman"/>
          <w:b/>
          <w:bCs/>
          <w:sz w:val="32"/>
          <w:szCs w:val="32"/>
        </w:rPr>
      </w:pPr>
    </w:p>
    <w:p w:rsidR="00A04382" w:rsidRDefault="00A04382" w:rsidP="0035761A">
      <w:pPr>
        <w:rPr>
          <w:rFonts w:ascii="Times New Roman" w:eastAsia="Times New Roman" w:hAnsi="Times New Roman" w:cs="Times New Roman"/>
          <w:b/>
          <w:bCs/>
          <w:sz w:val="32"/>
          <w:szCs w:val="32"/>
        </w:rPr>
      </w:pPr>
    </w:p>
    <w:p w:rsidR="00A04382" w:rsidRDefault="00A04382" w:rsidP="0035761A">
      <w:pPr>
        <w:rPr>
          <w:rFonts w:ascii="Times New Roman" w:eastAsia="Times New Roman" w:hAnsi="Times New Roman" w:cs="Times New Roman"/>
          <w:b/>
          <w:bCs/>
          <w:sz w:val="32"/>
          <w:szCs w:val="32"/>
        </w:rPr>
      </w:pPr>
    </w:p>
    <w:p w:rsidR="00A04382" w:rsidRDefault="00A04382" w:rsidP="0035761A">
      <w:pPr>
        <w:rPr>
          <w:rFonts w:ascii="Times New Roman" w:eastAsia="Times New Roman" w:hAnsi="Times New Roman" w:cs="Times New Roman"/>
          <w:b/>
          <w:bCs/>
          <w:sz w:val="32"/>
          <w:szCs w:val="32"/>
        </w:rPr>
      </w:pPr>
    </w:p>
    <w:p w:rsidR="00A04382" w:rsidRDefault="00A04382" w:rsidP="0035761A">
      <w:pPr>
        <w:rPr>
          <w:rFonts w:ascii="Times New Roman" w:eastAsia="Times New Roman" w:hAnsi="Times New Roman" w:cs="Times New Roman"/>
          <w:b/>
          <w:bCs/>
          <w:sz w:val="32"/>
          <w:szCs w:val="32"/>
        </w:rPr>
      </w:pPr>
    </w:p>
    <w:p w:rsidR="00A04382" w:rsidRDefault="00A04382" w:rsidP="0035761A">
      <w:pPr>
        <w:rPr>
          <w:rFonts w:ascii="Times New Roman" w:eastAsia="Times New Roman" w:hAnsi="Times New Roman" w:cs="Times New Roman"/>
          <w:b/>
          <w:bCs/>
          <w:sz w:val="32"/>
          <w:szCs w:val="32"/>
        </w:rPr>
      </w:pPr>
    </w:p>
    <w:p w:rsidR="00A04382" w:rsidRDefault="00A04382" w:rsidP="0035761A">
      <w:pPr>
        <w:rPr>
          <w:rFonts w:ascii="Times New Roman" w:eastAsia="Times New Roman" w:hAnsi="Times New Roman" w:cs="Times New Roman"/>
          <w:b/>
          <w:bCs/>
          <w:sz w:val="32"/>
          <w:szCs w:val="32"/>
        </w:rPr>
      </w:pPr>
    </w:p>
    <w:p w:rsidR="00A04382" w:rsidRDefault="00A04382" w:rsidP="0035761A">
      <w:pPr>
        <w:rPr>
          <w:rFonts w:ascii="Times New Roman" w:eastAsia="Times New Roman" w:hAnsi="Times New Roman" w:cs="Times New Roman"/>
          <w:b/>
          <w:bCs/>
          <w:sz w:val="32"/>
          <w:szCs w:val="32"/>
        </w:rPr>
      </w:pPr>
    </w:p>
    <w:p w:rsidR="00A04382" w:rsidRDefault="00A04382" w:rsidP="0035761A">
      <w:pPr>
        <w:rPr>
          <w:rFonts w:ascii="Times New Roman" w:eastAsia="Times New Roman" w:hAnsi="Times New Roman" w:cs="Times New Roman"/>
          <w:b/>
          <w:bCs/>
          <w:sz w:val="32"/>
          <w:szCs w:val="32"/>
        </w:rPr>
      </w:pPr>
    </w:p>
    <w:p w:rsidR="00A04382" w:rsidRDefault="00A04382" w:rsidP="0035761A">
      <w:pPr>
        <w:rPr>
          <w:rFonts w:ascii="Times New Roman" w:eastAsia="Times New Roman" w:hAnsi="Times New Roman" w:cs="Times New Roman"/>
          <w:b/>
          <w:bCs/>
          <w:sz w:val="32"/>
          <w:szCs w:val="32"/>
        </w:rPr>
      </w:pPr>
    </w:p>
    <w:p w:rsidR="00A04382" w:rsidRDefault="00A04382" w:rsidP="0035761A">
      <w:pPr>
        <w:rPr>
          <w:rFonts w:ascii="Times New Roman" w:eastAsia="Times New Roman" w:hAnsi="Times New Roman" w:cs="Times New Roman"/>
          <w:b/>
          <w:bCs/>
          <w:sz w:val="32"/>
          <w:szCs w:val="32"/>
        </w:rPr>
      </w:pPr>
    </w:p>
    <w:p w:rsidR="00A04382" w:rsidRDefault="00A04382" w:rsidP="0035761A">
      <w:pPr>
        <w:rPr>
          <w:rFonts w:ascii="Times New Roman" w:eastAsia="Times New Roman" w:hAnsi="Times New Roman" w:cs="Times New Roman"/>
          <w:b/>
          <w:bCs/>
          <w:sz w:val="32"/>
          <w:szCs w:val="32"/>
        </w:rPr>
      </w:pPr>
    </w:p>
    <w:p w:rsidR="00A04382" w:rsidRDefault="00A04382" w:rsidP="0035761A">
      <w:pPr>
        <w:rPr>
          <w:rFonts w:ascii="Times New Roman" w:eastAsia="Times New Roman" w:hAnsi="Times New Roman" w:cs="Times New Roman"/>
          <w:b/>
          <w:bCs/>
          <w:sz w:val="32"/>
          <w:szCs w:val="32"/>
        </w:rPr>
      </w:pPr>
    </w:p>
    <w:p w:rsidR="00A04382" w:rsidRDefault="00A04382" w:rsidP="0035761A">
      <w:pPr>
        <w:rPr>
          <w:rFonts w:ascii="Times New Roman" w:eastAsia="Times New Roman" w:hAnsi="Times New Roman" w:cs="Times New Roman"/>
          <w:b/>
          <w:bCs/>
          <w:sz w:val="32"/>
          <w:szCs w:val="32"/>
        </w:rPr>
      </w:pPr>
    </w:p>
    <w:p w:rsidR="00A04382" w:rsidRDefault="00A04382" w:rsidP="0035761A">
      <w:pPr>
        <w:rPr>
          <w:rFonts w:ascii="Times New Roman" w:eastAsia="Times New Roman" w:hAnsi="Times New Roman" w:cs="Times New Roman"/>
          <w:b/>
          <w:bCs/>
          <w:sz w:val="32"/>
          <w:szCs w:val="32"/>
        </w:rPr>
      </w:pPr>
    </w:p>
    <w:p w:rsidR="00A04382" w:rsidRDefault="00A04382" w:rsidP="0035761A">
      <w:pPr>
        <w:rPr>
          <w:rFonts w:ascii="Times New Roman" w:eastAsia="Times New Roman" w:hAnsi="Times New Roman" w:cs="Times New Roman"/>
          <w:b/>
          <w:bCs/>
          <w:sz w:val="32"/>
          <w:szCs w:val="32"/>
        </w:rPr>
      </w:pPr>
    </w:p>
    <w:p w:rsidR="00A04382" w:rsidRDefault="00A04382" w:rsidP="0035761A">
      <w:pPr>
        <w:rPr>
          <w:rFonts w:ascii="Times New Roman" w:eastAsia="Times New Roman" w:hAnsi="Times New Roman" w:cs="Times New Roman"/>
          <w:b/>
          <w:bCs/>
          <w:sz w:val="32"/>
          <w:szCs w:val="32"/>
        </w:rPr>
      </w:pPr>
    </w:p>
    <w:p w:rsidR="00561D5A" w:rsidRDefault="00561D5A" w:rsidP="0035761A">
      <w:pPr>
        <w:rPr>
          <w:rFonts w:ascii="Times New Roman" w:eastAsia="Times New Roman" w:hAnsi="Times New Roman" w:cs="Times New Roman"/>
          <w:b/>
          <w:bCs/>
          <w:sz w:val="32"/>
          <w:szCs w:val="32"/>
        </w:rPr>
      </w:pPr>
    </w:p>
    <w:p w:rsidR="00561D5A" w:rsidRDefault="00561D5A" w:rsidP="0035761A">
      <w:pPr>
        <w:rPr>
          <w:rFonts w:ascii="Times New Roman" w:eastAsia="Times New Roman" w:hAnsi="Times New Roman" w:cs="Times New Roman"/>
          <w:b/>
          <w:bCs/>
          <w:sz w:val="32"/>
          <w:szCs w:val="32"/>
        </w:rPr>
      </w:pPr>
    </w:p>
    <w:p w:rsidR="00561D5A" w:rsidRDefault="00561D5A" w:rsidP="0035761A">
      <w:pPr>
        <w:rPr>
          <w:rFonts w:ascii="Times New Roman" w:eastAsia="Times New Roman" w:hAnsi="Times New Roman" w:cs="Times New Roman"/>
          <w:b/>
          <w:bCs/>
          <w:sz w:val="32"/>
          <w:szCs w:val="32"/>
        </w:rPr>
      </w:pPr>
    </w:p>
    <w:p w:rsidR="00561D5A" w:rsidRDefault="00561D5A" w:rsidP="0035761A">
      <w:pPr>
        <w:rPr>
          <w:rFonts w:ascii="Times New Roman" w:eastAsia="Times New Roman" w:hAnsi="Times New Roman" w:cs="Times New Roman"/>
          <w:b/>
          <w:bCs/>
          <w:sz w:val="32"/>
          <w:szCs w:val="32"/>
        </w:rPr>
      </w:pPr>
    </w:p>
    <w:p w:rsidR="00561D5A" w:rsidRDefault="00561D5A" w:rsidP="0035761A">
      <w:pPr>
        <w:rPr>
          <w:rFonts w:ascii="Times New Roman" w:eastAsia="Times New Roman" w:hAnsi="Times New Roman" w:cs="Times New Roman"/>
          <w:b/>
          <w:bCs/>
          <w:sz w:val="32"/>
          <w:szCs w:val="32"/>
        </w:rPr>
      </w:pPr>
    </w:p>
    <w:p w:rsidR="00A04382" w:rsidRDefault="00A04382" w:rsidP="0035761A">
      <w:pPr>
        <w:rPr>
          <w:rFonts w:ascii="Times New Roman" w:eastAsia="Times New Roman" w:hAnsi="Times New Roman" w:cs="Times New Roman"/>
          <w:b/>
          <w:bCs/>
          <w:sz w:val="32"/>
          <w:szCs w:val="32"/>
        </w:rPr>
      </w:pPr>
    </w:p>
    <w:p w:rsidR="00406FE0" w:rsidRDefault="00406FE0" w:rsidP="0035761A">
      <w:pPr>
        <w:rPr>
          <w:rFonts w:ascii="Times New Roman" w:eastAsia="Times New Roman" w:hAnsi="Times New Roman" w:cs="Times New Roman"/>
          <w:b/>
          <w:bCs/>
          <w:sz w:val="32"/>
          <w:szCs w:val="32"/>
        </w:rPr>
      </w:pPr>
    </w:p>
    <w:p w:rsidR="00406FE0" w:rsidRDefault="00406FE0" w:rsidP="0035761A">
      <w:pPr>
        <w:rPr>
          <w:rFonts w:ascii="Times New Roman" w:eastAsia="Times New Roman" w:hAnsi="Times New Roman" w:cs="Times New Roman"/>
          <w:b/>
          <w:bCs/>
          <w:sz w:val="32"/>
          <w:szCs w:val="32"/>
        </w:rPr>
      </w:pPr>
    </w:p>
    <w:tbl>
      <w:tblPr>
        <w:tblStyle w:val="TableGrid"/>
        <w:tblW w:w="10800" w:type="dxa"/>
        <w:tblInd w:w="-815" w:type="dxa"/>
        <w:tblLook w:val="04A0" w:firstRow="1" w:lastRow="0" w:firstColumn="1" w:lastColumn="0" w:noHBand="0" w:noVBand="1"/>
      </w:tblPr>
      <w:tblGrid>
        <w:gridCol w:w="2617"/>
        <w:gridCol w:w="1802"/>
        <w:gridCol w:w="1802"/>
        <w:gridCol w:w="1802"/>
        <w:gridCol w:w="2777"/>
      </w:tblGrid>
      <w:tr w:rsidR="00A04382" w:rsidTr="00561D5A">
        <w:tc>
          <w:tcPr>
            <w:tcW w:w="10800" w:type="dxa"/>
            <w:gridSpan w:val="5"/>
          </w:tcPr>
          <w:p w:rsidR="00A04382" w:rsidRDefault="00A04382" w:rsidP="0035761A">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Schedule of spaces</w:t>
            </w:r>
          </w:p>
          <w:p w:rsidR="00A04382" w:rsidRDefault="00A11BA1" w:rsidP="0035761A">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Laboratories-4</w:t>
            </w:r>
            <w:r w:rsidR="00A04382">
              <w:rPr>
                <w:rFonts w:ascii="Times New Roman" w:eastAsia="Times New Roman" w:hAnsi="Times New Roman" w:cs="Times New Roman"/>
                <w:b/>
                <w:bCs/>
                <w:sz w:val="32"/>
                <w:szCs w:val="32"/>
              </w:rPr>
              <w:t>00 units/day (continued)</w:t>
            </w:r>
          </w:p>
        </w:tc>
      </w:tr>
      <w:tr w:rsidR="00A04382" w:rsidTr="00561D5A">
        <w:tc>
          <w:tcPr>
            <w:tcW w:w="2617" w:type="dxa"/>
          </w:tcPr>
          <w:p w:rsidR="00A04382" w:rsidRPr="00A04382" w:rsidRDefault="00A04382" w:rsidP="0035761A">
            <w:pPr>
              <w:rPr>
                <w:rFonts w:ascii="Times New Roman" w:eastAsia="Times New Roman" w:hAnsi="Times New Roman" w:cs="Times New Roman"/>
              </w:rPr>
            </w:pPr>
            <w:r w:rsidRPr="00A04382">
              <w:rPr>
                <w:rFonts w:ascii="Times New Roman" w:eastAsia="Times New Roman" w:hAnsi="Times New Roman" w:cs="Times New Roman"/>
              </w:rPr>
              <w:t>Space</w:t>
            </w:r>
          </w:p>
        </w:tc>
        <w:tc>
          <w:tcPr>
            <w:tcW w:w="1802" w:type="dxa"/>
          </w:tcPr>
          <w:p w:rsidR="00A04382" w:rsidRPr="00A04382" w:rsidRDefault="00A04382" w:rsidP="0035761A">
            <w:pPr>
              <w:rPr>
                <w:rFonts w:ascii="Times New Roman" w:eastAsia="Times New Roman" w:hAnsi="Times New Roman" w:cs="Times New Roman"/>
              </w:rPr>
            </w:pPr>
            <w:r w:rsidRPr="00A04382">
              <w:rPr>
                <w:rFonts w:ascii="Times New Roman" w:eastAsia="Times New Roman" w:hAnsi="Times New Roman" w:cs="Times New Roman"/>
              </w:rPr>
              <w:t>Area</w:t>
            </w:r>
          </w:p>
        </w:tc>
        <w:tc>
          <w:tcPr>
            <w:tcW w:w="1802" w:type="dxa"/>
          </w:tcPr>
          <w:p w:rsidR="00A04382" w:rsidRPr="00A04382" w:rsidRDefault="00A04382" w:rsidP="0035761A">
            <w:pPr>
              <w:rPr>
                <w:rFonts w:ascii="Times New Roman" w:eastAsia="Times New Roman" w:hAnsi="Times New Roman" w:cs="Times New Roman"/>
              </w:rPr>
            </w:pPr>
            <w:r w:rsidRPr="00A04382">
              <w:rPr>
                <w:rFonts w:ascii="Times New Roman" w:eastAsia="Times New Roman" w:hAnsi="Times New Roman" w:cs="Times New Roman"/>
              </w:rPr>
              <w:t>No.</w:t>
            </w:r>
          </w:p>
        </w:tc>
        <w:tc>
          <w:tcPr>
            <w:tcW w:w="1802" w:type="dxa"/>
          </w:tcPr>
          <w:p w:rsidR="00A04382" w:rsidRPr="00A04382" w:rsidRDefault="00A04382" w:rsidP="0035761A">
            <w:pPr>
              <w:rPr>
                <w:rFonts w:ascii="Times New Roman" w:eastAsia="Times New Roman" w:hAnsi="Times New Roman" w:cs="Times New Roman"/>
              </w:rPr>
            </w:pPr>
            <w:r w:rsidRPr="00A04382">
              <w:rPr>
                <w:rFonts w:ascii="Times New Roman" w:eastAsia="Times New Roman" w:hAnsi="Times New Roman" w:cs="Times New Roman"/>
              </w:rPr>
              <w:t>Total</w:t>
            </w:r>
          </w:p>
        </w:tc>
        <w:tc>
          <w:tcPr>
            <w:tcW w:w="2777" w:type="dxa"/>
          </w:tcPr>
          <w:p w:rsidR="00A04382" w:rsidRPr="00A04382" w:rsidRDefault="00A04382" w:rsidP="0035761A">
            <w:pPr>
              <w:rPr>
                <w:rFonts w:ascii="Times New Roman" w:eastAsia="Times New Roman" w:hAnsi="Times New Roman" w:cs="Times New Roman"/>
              </w:rPr>
            </w:pPr>
            <w:r w:rsidRPr="00A04382">
              <w:rPr>
                <w:rFonts w:ascii="Times New Roman" w:eastAsia="Times New Roman" w:hAnsi="Times New Roman" w:cs="Times New Roman"/>
              </w:rPr>
              <w:t>Comments</w:t>
            </w:r>
          </w:p>
        </w:tc>
      </w:tr>
      <w:tr w:rsidR="00A04382" w:rsidTr="00561D5A">
        <w:trPr>
          <w:trHeight w:val="575"/>
        </w:trPr>
        <w:tc>
          <w:tcPr>
            <w:tcW w:w="2617" w:type="dxa"/>
          </w:tcPr>
          <w:p w:rsidR="00A04382" w:rsidRPr="00246C56" w:rsidRDefault="00246C56" w:rsidP="0035761A">
            <w:pPr>
              <w:rPr>
                <w:rFonts w:ascii="Times New Roman" w:eastAsia="Times New Roman" w:hAnsi="Times New Roman" w:cs="Times New Roman"/>
                <w:b/>
                <w:bCs/>
              </w:rPr>
            </w:pPr>
            <w:r w:rsidRPr="00246C56">
              <w:rPr>
                <w:rFonts w:ascii="Times New Roman" w:eastAsia="Times New Roman" w:hAnsi="Times New Roman" w:cs="Times New Roman"/>
                <w:b/>
                <w:bCs/>
              </w:rPr>
              <w:t>Tissue Typing</w:t>
            </w:r>
          </w:p>
          <w:p w:rsidR="00DC4F04" w:rsidRPr="00561D5A" w:rsidRDefault="00561D5A" w:rsidP="00561D5A">
            <w:pPr>
              <w:rPr>
                <w:rFonts w:ascii="Times New Roman" w:eastAsia="Times New Roman" w:hAnsi="Times New Roman" w:cs="Times New Roman"/>
                <w:b/>
                <w:bCs/>
                <w:i/>
                <w:iCs/>
              </w:rPr>
            </w:pPr>
            <w:r>
              <w:rPr>
                <w:rFonts w:ascii="Times New Roman" w:eastAsia="Times New Roman" w:hAnsi="Times New Roman" w:cs="Times New Roman"/>
                <w:b/>
                <w:bCs/>
                <w:i/>
                <w:iCs/>
              </w:rPr>
              <w:t>Administration</w:t>
            </w:r>
          </w:p>
        </w:tc>
        <w:tc>
          <w:tcPr>
            <w:tcW w:w="1802" w:type="dxa"/>
          </w:tcPr>
          <w:p w:rsidR="00A04382" w:rsidRDefault="00A04382" w:rsidP="0035761A">
            <w:pPr>
              <w:rPr>
                <w:rFonts w:ascii="Times New Roman" w:eastAsia="Times New Roman" w:hAnsi="Times New Roman" w:cs="Times New Roman"/>
                <w:b/>
                <w:bCs/>
                <w:sz w:val="32"/>
                <w:szCs w:val="32"/>
              </w:rPr>
            </w:pPr>
          </w:p>
          <w:p w:rsidR="00DC4F04" w:rsidRPr="00246C56" w:rsidRDefault="00DC4F04" w:rsidP="0035761A">
            <w:pPr>
              <w:rPr>
                <w:rFonts w:ascii="Times New Roman" w:eastAsia="Times New Roman" w:hAnsi="Times New Roman" w:cs="Times New Roman"/>
              </w:rPr>
            </w:pPr>
          </w:p>
        </w:tc>
        <w:tc>
          <w:tcPr>
            <w:tcW w:w="1802" w:type="dxa"/>
          </w:tcPr>
          <w:p w:rsidR="00A04382" w:rsidRDefault="00A04382" w:rsidP="0035761A">
            <w:pPr>
              <w:rPr>
                <w:rFonts w:ascii="Times New Roman" w:eastAsia="Times New Roman" w:hAnsi="Times New Roman" w:cs="Times New Roman"/>
                <w:b/>
                <w:bCs/>
                <w:sz w:val="32"/>
                <w:szCs w:val="32"/>
              </w:rPr>
            </w:pPr>
          </w:p>
          <w:p w:rsidR="00DC4F04" w:rsidRPr="00246C56" w:rsidRDefault="00DC4F04" w:rsidP="0035761A">
            <w:pPr>
              <w:rPr>
                <w:rFonts w:ascii="Times New Roman" w:eastAsia="Times New Roman" w:hAnsi="Times New Roman" w:cs="Times New Roman"/>
              </w:rPr>
            </w:pPr>
          </w:p>
        </w:tc>
        <w:tc>
          <w:tcPr>
            <w:tcW w:w="1802" w:type="dxa"/>
          </w:tcPr>
          <w:p w:rsidR="00A04382" w:rsidRDefault="00A04382" w:rsidP="0035761A">
            <w:pPr>
              <w:rPr>
                <w:rFonts w:ascii="Times New Roman" w:eastAsia="Times New Roman" w:hAnsi="Times New Roman" w:cs="Times New Roman"/>
                <w:b/>
                <w:bCs/>
                <w:sz w:val="32"/>
                <w:szCs w:val="32"/>
              </w:rPr>
            </w:pPr>
          </w:p>
          <w:p w:rsidR="00E93C8D" w:rsidRPr="00E93C8D" w:rsidRDefault="00E93C8D" w:rsidP="0035761A">
            <w:pPr>
              <w:rPr>
                <w:rFonts w:ascii="Times New Roman" w:eastAsia="Times New Roman" w:hAnsi="Times New Roman" w:cs="Times New Roman"/>
              </w:rPr>
            </w:pPr>
          </w:p>
        </w:tc>
        <w:tc>
          <w:tcPr>
            <w:tcW w:w="2777" w:type="dxa"/>
          </w:tcPr>
          <w:p w:rsidR="00A04382" w:rsidRDefault="00A04382" w:rsidP="0035761A">
            <w:pPr>
              <w:rPr>
                <w:rFonts w:ascii="Times New Roman" w:eastAsia="Times New Roman" w:hAnsi="Times New Roman" w:cs="Times New Roman"/>
                <w:b/>
                <w:bCs/>
                <w:sz w:val="32"/>
                <w:szCs w:val="32"/>
              </w:rPr>
            </w:pPr>
          </w:p>
          <w:p w:rsidR="00DC4F04" w:rsidRPr="00E93C8D" w:rsidRDefault="00DC4F04" w:rsidP="0035761A">
            <w:pPr>
              <w:rPr>
                <w:rFonts w:ascii="Times New Roman" w:eastAsia="Times New Roman" w:hAnsi="Times New Roman" w:cs="Times New Roman"/>
              </w:rPr>
            </w:pPr>
          </w:p>
        </w:tc>
      </w:tr>
      <w:tr w:rsidR="00406FE0" w:rsidTr="00561D5A">
        <w:trPr>
          <w:trHeight w:val="435"/>
        </w:trPr>
        <w:tc>
          <w:tcPr>
            <w:tcW w:w="2617" w:type="dxa"/>
          </w:tcPr>
          <w:p w:rsidR="00406FE0" w:rsidRPr="00561D5A" w:rsidRDefault="00561D5A" w:rsidP="00561D5A">
            <w:pPr>
              <w:rPr>
                <w:rFonts w:ascii="Times New Roman" w:eastAsia="Times New Roman" w:hAnsi="Times New Roman" w:cs="Times New Roman"/>
              </w:rPr>
            </w:pPr>
            <w:r>
              <w:rPr>
                <w:rFonts w:ascii="Times New Roman" w:eastAsia="Times New Roman" w:hAnsi="Times New Roman" w:cs="Times New Roman"/>
              </w:rPr>
              <w:t>Documentation</w:t>
            </w:r>
          </w:p>
        </w:tc>
        <w:tc>
          <w:tcPr>
            <w:tcW w:w="1802" w:type="dxa"/>
          </w:tcPr>
          <w:p w:rsidR="00406FE0" w:rsidRPr="00561D5A" w:rsidRDefault="00561D5A" w:rsidP="00561D5A">
            <w:pPr>
              <w:rPr>
                <w:rFonts w:ascii="Times New Roman" w:eastAsia="Times New Roman" w:hAnsi="Times New Roman" w:cs="Times New Roman"/>
              </w:rPr>
            </w:pPr>
            <w:r>
              <w:rPr>
                <w:rFonts w:ascii="Times New Roman" w:eastAsia="Times New Roman" w:hAnsi="Times New Roman" w:cs="Times New Roman"/>
              </w:rPr>
              <w:t>9</w:t>
            </w:r>
          </w:p>
        </w:tc>
        <w:tc>
          <w:tcPr>
            <w:tcW w:w="1802" w:type="dxa"/>
          </w:tcPr>
          <w:p w:rsidR="00406FE0" w:rsidRPr="00561D5A" w:rsidRDefault="00406FE0" w:rsidP="00561D5A">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406FE0" w:rsidRPr="00561D5A" w:rsidRDefault="00406FE0" w:rsidP="00561D5A">
            <w:pPr>
              <w:rPr>
                <w:rFonts w:ascii="Times New Roman" w:eastAsia="Times New Roman" w:hAnsi="Times New Roman" w:cs="Times New Roman"/>
              </w:rPr>
            </w:pPr>
            <w:r w:rsidRPr="00E93C8D">
              <w:rPr>
                <w:rFonts w:ascii="Times New Roman" w:eastAsia="Times New Roman" w:hAnsi="Times New Roman" w:cs="Times New Roman"/>
              </w:rPr>
              <w:t>9</w:t>
            </w:r>
          </w:p>
        </w:tc>
        <w:tc>
          <w:tcPr>
            <w:tcW w:w="2777" w:type="dxa"/>
          </w:tcPr>
          <w:p w:rsidR="00406FE0" w:rsidRPr="00561D5A" w:rsidRDefault="00561D5A" w:rsidP="00561D5A">
            <w:pPr>
              <w:rPr>
                <w:rFonts w:ascii="Times New Roman" w:eastAsia="Times New Roman" w:hAnsi="Times New Roman" w:cs="Times New Roman"/>
              </w:rPr>
            </w:pPr>
            <w:r>
              <w:rPr>
                <w:rFonts w:ascii="Times New Roman" w:eastAsia="Times New Roman" w:hAnsi="Times New Roman" w:cs="Times New Roman"/>
              </w:rPr>
              <w:t>Patient record storage</w:t>
            </w:r>
          </w:p>
        </w:tc>
      </w:tr>
      <w:tr w:rsidR="00406FE0" w:rsidTr="00561D5A">
        <w:trPr>
          <w:trHeight w:val="450"/>
        </w:trPr>
        <w:tc>
          <w:tcPr>
            <w:tcW w:w="2617" w:type="dxa"/>
          </w:tcPr>
          <w:p w:rsidR="00406FE0" w:rsidRDefault="00406FE0" w:rsidP="00561D5A">
            <w:pPr>
              <w:rPr>
                <w:rFonts w:ascii="Times New Roman" w:eastAsia="Times New Roman" w:hAnsi="Times New Roman" w:cs="Times New Roman"/>
              </w:rPr>
            </w:pPr>
            <w:r>
              <w:rPr>
                <w:rFonts w:ascii="Times New Roman" w:eastAsia="Times New Roman" w:hAnsi="Times New Roman" w:cs="Times New Roman"/>
              </w:rPr>
              <w:t>Registrati</w:t>
            </w:r>
            <w:r w:rsidR="00561D5A">
              <w:rPr>
                <w:rFonts w:ascii="Times New Roman" w:eastAsia="Times New Roman" w:hAnsi="Times New Roman" w:cs="Times New Roman"/>
              </w:rPr>
              <w:t>on</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9</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406FE0" w:rsidRPr="00E93C8D" w:rsidRDefault="00561D5A" w:rsidP="00561D5A">
            <w:pPr>
              <w:rPr>
                <w:rFonts w:ascii="Times New Roman" w:eastAsia="Times New Roman" w:hAnsi="Times New Roman" w:cs="Times New Roman"/>
              </w:rPr>
            </w:pPr>
            <w:r>
              <w:rPr>
                <w:rFonts w:ascii="Times New Roman" w:eastAsia="Times New Roman" w:hAnsi="Times New Roman" w:cs="Times New Roman"/>
              </w:rPr>
              <w:t>9</w:t>
            </w:r>
          </w:p>
        </w:tc>
        <w:tc>
          <w:tcPr>
            <w:tcW w:w="2777"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Registration of samples in system</w:t>
            </w:r>
          </w:p>
        </w:tc>
      </w:tr>
      <w:tr w:rsidR="00406FE0" w:rsidTr="00561D5A">
        <w:trPr>
          <w:trHeight w:val="630"/>
        </w:trPr>
        <w:tc>
          <w:tcPr>
            <w:tcW w:w="2617"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Report</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9</w:t>
            </w:r>
          </w:p>
          <w:p w:rsidR="00406FE0" w:rsidRDefault="00406FE0" w:rsidP="00406FE0">
            <w:pPr>
              <w:rPr>
                <w:rFonts w:ascii="Times New Roman" w:eastAsia="Times New Roman" w:hAnsi="Times New Roman" w:cs="Times New Roman"/>
              </w:rPr>
            </w:pP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1</w:t>
            </w:r>
          </w:p>
          <w:p w:rsidR="00406FE0" w:rsidRDefault="00406FE0" w:rsidP="00406FE0">
            <w:pPr>
              <w:rPr>
                <w:rFonts w:ascii="Times New Roman" w:eastAsia="Times New Roman" w:hAnsi="Times New Roman" w:cs="Times New Roman"/>
              </w:rPr>
            </w:pP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9</w:t>
            </w:r>
          </w:p>
        </w:tc>
        <w:tc>
          <w:tcPr>
            <w:tcW w:w="2777"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Results analysis and report preparation.</w:t>
            </w:r>
          </w:p>
        </w:tc>
      </w:tr>
      <w:tr w:rsidR="00406FE0" w:rsidTr="00561D5A">
        <w:trPr>
          <w:trHeight w:val="459"/>
        </w:trPr>
        <w:tc>
          <w:tcPr>
            <w:tcW w:w="2617" w:type="dxa"/>
          </w:tcPr>
          <w:p w:rsidR="00406FE0" w:rsidRPr="00BE57EE" w:rsidRDefault="00406FE0" w:rsidP="00406FE0">
            <w:pPr>
              <w:rPr>
                <w:rFonts w:ascii="Times New Roman" w:eastAsia="Times New Roman" w:hAnsi="Times New Roman" w:cs="Times New Roman"/>
                <w:b/>
                <w:bCs/>
                <w:i/>
                <w:iCs/>
              </w:rPr>
            </w:pPr>
            <w:r w:rsidRPr="00BE57EE">
              <w:rPr>
                <w:rFonts w:ascii="Times New Roman" w:eastAsia="Times New Roman" w:hAnsi="Times New Roman" w:cs="Times New Roman"/>
                <w:b/>
                <w:bCs/>
                <w:i/>
                <w:iCs/>
              </w:rPr>
              <w:t>Sample</w:t>
            </w:r>
          </w:p>
          <w:p w:rsidR="00406FE0" w:rsidRDefault="00406FE0" w:rsidP="00DC4F04">
            <w:pPr>
              <w:rPr>
                <w:rFonts w:ascii="Times New Roman" w:eastAsia="Times New Roman" w:hAnsi="Times New Roman" w:cs="Times New Roman"/>
              </w:rPr>
            </w:pPr>
          </w:p>
        </w:tc>
        <w:tc>
          <w:tcPr>
            <w:tcW w:w="1802" w:type="dxa"/>
          </w:tcPr>
          <w:p w:rsidR="00406FE0" w:rsidRDefault="00406FE0" w:rsidP="00406FE0">
            <w:pPr>
              <w:rPr>
                <w:rFonts w:ascii="Times New Roman" w:eastAsia="Times New Roman" w:hAnsi="Times New Roman" w:cs="Times New Roman"/>
              </w:rPr>
            </w:pPr>
          </w:p>
          <w:p w:rsidR="00406FE0" w:rsidRDefault="00406FE0" w:rsidP="00406FE0">
            <w:pPr>
              <w:rPr>
                <w:rFonts w:ascii="Times New Roman" w:eastAsia="Times New Roman" w:hAnsi="Times New Roman" w:cs="Times New Roman"/>
              </w:rPr>
            </w:pPr>
          </w:p>
        </w:tc>
        <w:tc>
          <w:tcPr>
            <w:tcW w:w="1802" w:type="dxa"/>
          </w:tcPr>
          <w:p w:rsidR="00406FE0" w:rsidRDefault="00406FE0" w:rsidP="00406FE0">
            <w:pPr>
              <w:rPr>
                <w:rFonts w:ascii="Times New Roman" w:eastAsia="Times New Roman" w:hAnsi="Times New Roman" w:cs="Times New Roman"/>
              </w:rPr>
            </w:pPr>
          </w:p>
          <w:p w:rsidR="00406FE0" w:rsidRDefault="00406FE0" w:rsidP="00406FE0">
            <w:pPr>
              <w:rPr>
                <w:rFonts w:ascii="Times New Roman" w:eastAsia="Times New Roman" w:hAnsi="Times New Roman" w:cs="Times New Roman"/>
              </w:rPr>
            </w:pPr>
          </w:p>
        </w:tc>
        <w:tc>
          <w:tcPr>
            <w:tcW w:w="1802" w:type="dxa"/>
          </w:tcPr>
          <w:p w:rsidR="00406FE0" w:rsidRDefault="00406FE0" w:rsidP="00406FE0">
            <w:pPr>
              <w:rPr>
                <w:rFonts w:ascii="Times New Roman" w:eastAsia="Times New Roman" w:hAnsi="Times New Roman" w:cs="Times New Roman"/>
              </w:rPr>
            </w:pPr>
          </w:p>
          <w:p w:rsidR="00406FE0" w:rsidRDefault="00406FE0" w:rsidP="00406FE0">
            <w:pPr>
              <w:rPr>
                <w:rFonts w:ascii="Times New Roman" w:eastAsia="Times New Roman" w:hAnsi="Times New Roman" w:cs="Times New Roman"/>
              </w:rPr>
            </w:pPr>
          </w:p>
        </w:tc>
        <w:tc>
          <w:tcPr>
            <w:tcW w:w="2777" w:type="dxa"/>
          </w:tcPr>
          <w:p w:rsidR="00406FE0" w:rsidRDefault="00406FE0" w:rsidP="00406FE0">
            <w:pPr>
              <w:rPr>
                <w:rFonts w:ascii="Times New Roman" w:eastAsia="Times New Roman" w:hAnsi="Times New Roman" w:cs="Times New Roman"/>
              </w:rPr>
            </w:pPr>
          </w:p>
          <w:p w:rsidR="00406FE0" w:rsidRDefault="00406FE0" w:rsidP="00406FE0">
            <w:pPr>
              <w:rPr>
                <w:rFonts w:ascii="Times New Roman" w:eastAsia="Times New Roman" w:hAnsi="Times New Roman" w:cs="Times New Roman"/>
              </w:rPr>
            </w:pPr>
          </w:p>
        </w:tc>
      </w:tr>
      <w:tr w:rsidR="00406FE0" w:rsidTr="00561D5A">
        <w:trPr>
          <w:trHeight w:val="503"/>
        </w:trPr>
        <w:tc>
          <w:tcPr>
            <w:tcW w:w="2617" w:type="dxa"/>
          </w:tcPr>
          <w:p w:rsidR="00406FE0" w:rsidRPr="00561D5A" w:rsidRDefault="00561D5A" w:rsidP="00561D5A">
            <w:pPr>
              <w:rPr>
                <w:rFonts w:ascii="Times New Roman" w:eastAsia="Times New Roman" w:hAnsi="Times New Roman" w:cs="Times New Roman"/>
              </w:rPr>
            </w:pPr>
            <w:r>
              <w:rPr>
                <w:rFonts w:ascii="Times New Roman" w:eastAsia="Times New Roman" w:hAnsi="Times New Roman" w:cs="Times New Roman"/>
              </w:rPr>
              <w:t>Sample Receipt</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9</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9</w:t>
            </w:r>
          </w:p>
        </w:tc>
        <w:tc>
          <w:tcPr>
            <w:tcW w:w="2777" w:type="dxa"/>
          </w:tcPr>
          <w:p w:rsidR="00406FE0" w:rsidRDefault="00406FE0" w:rsidP="00406FE0">
            <w:pPr>
              <w:rPr>
                <w:rFonts w:ascii="Times New Roman" w:eastAsia="Times New Roman" w:hAnsi="Times New Roman" w:cs="Times New Roman"/>
              </w:rPr>
            </w:pPr>
          </w:p>
        </w:tc>
      </w:tr>
      <w:tr w:rsidR="00406FE0" w:rsidTr="00561D5A">
        <w:trPr>
          <w:trHeight w:val="435"/>
        </w:trPr>
        <w:tc>
          <w:tcPr>
            <w:tcW w:w="2617" w:type="dxa"/>
          </w:tcPr>
          <w:p w:rsidR="00406FE0" w:rsidRPr="00561D5A" w:rsidRDefault="00561D5A" w:rsidP="00561D5A">
            <w:pPr>
              <w:rPr>
                <w:rFonts w:ascii="Times New Roman" w:eastAsia="Times New Roman" w:hAnsi="Times New Roman" w:cs="Times New Roman"/>
              </w:rPr>
            </w:pPr>
            <w:r>
              <w:rPr>
                <w:rFonts w:ascii="Times New Roman" w:eastAsia="Times New Roman" w:hAnsi="Times New Roman" w:cs="Times New Roman"/>
              </w:rPr>
              <w:t>Processing</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9</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9</w:t>
            </w:r>
          </w:p>
        </w:tc>
        <w:tc>
          <w:tcPr>
            <w:tcW w:w="2777" w:type="dxa"/>
          </w:tcPr>
          <w:p w:rsidR="00406FE0" w:rsidRDefault="00406FE0" w:rsidP="00406FE0">
            <w:pPr>
              <w:rPr>
                <w:rFonts w:ascii="Times New Roman" w:eastAsia="Times New Roman" w:hAnsi="Times New Roman" w:cs="Times New Roman"/>
              </w:rPr>
            </w:pPr>
          </w:p>
        </w:tc>
      </w:tr>
      <w:tr w:rsidR="00406FE0" w:rsidTr="00561D5A">
        <w:trPr>
          <w:trHeight w:val="435"/>
        </w:trPr>
        <w:tc>
          <w:tcPr>
            <w:tcW w:w="2617" w:type="dxa"/>
          </w:tcPr>
          <w:p w:rsidR="00406FE0" w:rsidRPr="00561D5A" w:rsidRDefault="00561D5A" w:rsidP="00561D5A">
            <w:pPr>
              <w:rPr>
                <w:rFonts w:ascii="Times New Roman" w:eastAsia="Times New Roman" w:hAnsi="Times New Roman" w:cs="Times New Roman"/>
                <w:b/>
                <w:bCs/>
                <w:i/>
                <w:iCs/>
              </w:rPr>
            </w:pPr>
            <w:r>
              <w:rPr>
                <w:rFonts w:ascii="Times New Roman" w:eastAsia="Times New Roman" w:hAnsi="Times New Roman" w:cs="Times New Roman"/>
                <w:b/>
                <w:bCs/>
                <w:i/>
                <w:iCs/>
              </w:rPr>
              <w:t>Serology</w:t>
            </w:r>
          </w:p>
        </w:tc>
        <w:tc>
          <w:tcPr>
            <w:tcW w:w="1802" w:type="dxa"/>
          </w:tcPr>
          <w:p w:rsidR="00406FE0" w:rsidRDefault="00406FE0" w:rsidP="00406FE0">
            <w:pPr>
              <w:rPr>
                <w:rFonts w:ascii="Times New Roman" w:eastAsia="Times New Roman" w:hAnsi="Times New Roman" w:cs="Times New Roman"/>
              </w:rPr>
            </w:pPr>
          </w:p>
        </w:tc>
        <w:tc>
          <w:tcPr>
            <w:tcW w:w="1802" w:type="dxa"/>
          </w:tcPr>
          <w:p w:rsidR="00406FE0" w:rsidRDefault="00406FE0" w:rsidP="00406FE0">
            <w:pPr>
              <w:rPr>
                <w:rFonts w:ascii="Times New Roman" w:eastAsia="Times New Roman" w:hAnsi="Times New Roman" w:cs="Times New Roman"/>
              </w:rPr>
            </w:pPr>
          </w:p>
        </w:tc>
        <w:tc>
          <w:tcPr>
            <w:tcW w:w="1802" w:type="dxa"/>
          </w:tcPr>
          <w:p w:rsidR="00406FE0" w:rsidRDefault="00406FE0" w:rsidP="0035761A">
            <w:pPr>
              <w:rPr>
                <w:rFonts w:ascii="Times New Roman" w:eastAsia="Times New Roman" w:hAnsi="Times New Roman" w:cs="Times New Roman"/>
              </w:rPr>
            </w:pPr>
          </w:p>
        </w:tc>
        <w:tc>
          <w:tcPr>
            <w:tcW w:w="2777" w:type="dxa"/>
          </w:tcPr>
          <w:p w:rsidR="00406FE0" w:rsidRDefault="00406FE0" w:rsidP="00406FE0">
            <w:pPr>
              <w:rPr>
                <w:rFonts w:ascii="Times New Roman" w:eastAsia="Times New Roman" w:hAnsi="Times New Roman" w:cs="Times New Roman"/>
              </w:rPr>
            </w:pPr>
          </w:p>
        </w:tc>
      </w:tr>
      <w:tr w:rsidR="00406FE0" w:rsidTr="00561D5A">
        <w:trPr>
          <w:trHeight w:val="390"/>
        </w:trPr>
        <w:tc>
          <w:tcPr>
            <w:tcW w:w="2617" w:type="dxa"/>
          </w:tcPr>
          <w:p w:rsidR="00406FE0" w:rsidRPr="00561D5A" w:rsidRDefault="00561D5A" w:rsidP="00561D5A">
            <w:pPr>
              <w:rPr>
                <w:rFonts w:ascii="Times New Roman" w:eastAsia="Times New Roman" w:hAnsi="Times New Roman" w:cs="Times New Roman"/>
              </w:rPr>
            </w:pPr>
            <w:r>
              <w:rPr>
                <w:rFonts w:ascii="Times New Roman" w:eastAsia="Times New Roman" w:hAnsi="Times New Roman" w:cs="Times New Roman"/>
              </w:rPr>
              <w:t>Test Area</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38</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38</w:t>
            </w:r>
          </w:p>
        </w:tc>
        <w:tc>
          <w:tcPr>
            <w:tcW w:w="2777" w:type="dxa"/>
          </w:tcPr>
          <w:p w:rsidR="00406FE0" w:rsidRDefault="00406FE0" w:rsidP="00406FE0">
            <w:pPr>
              <w:rPr>
                <w:rFonts w:ascii="Times New Roman" w:eastAsia="Times New Roman" w:hAnsi="Times New Roman" w:cs="Times New Roman"/>
              </w:rPr>
            </w:pPr>
          </w:p>
        </w:tc>
      </w:tr>
      <w:tr w:rsidR="00406FE0" w:rsidTr="00561D5A">
        <w:trPr>
          <w:trHeight w:val="593"/>
        </w:trPr>
        <w:tc>
          <w:tcPr>
            <w:tcW w:w="2617"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Tray Preparation</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12</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12</w:t>
            </w:r>
          </w:p>
        </w:tc>
        <w:tc>
          <w:tcPr>
            <w:tcW w:w="2777" w:type="dxa"/>
          </w:tcPr>
          <w:p w:rsidR="00406FE0" w:rsidRDefault="00406FE0" w:rsidP="00561D5A">
            <w:pPr>
              <w:rPr>
                <w:rFonts w:ascii="Times New Roman" w:eastAsia="Times New Roman" w:hAnsi="Times New Roman" w:cs="Times New Roman"/>
              </w:rPr>
            </w:pPr>
            <w:r>
              <w:rPr>
                <w:rFonts w:ascii="Times New Roman" w:eastAsia="Times New Roman" w:hAnsi="Times New Roman" w:cs="Times New Roman"/>
              </w:rPr>
              <w:t>Preparati</w:t>
            </w:r>
            <w:r w:rsidR="00561D5A">
              <w:rPr>
                <w:rFonts w:ascii="Times New Roman" w:eastAsia="Times New Roman" w:hAnsi="Times New Roman" w:cs="Times New Roman"/>
              </w:rPr>
              <w:t>on of tissue typing trays</w:t>
            </w:r>
          </w:p>
        </w:tc>
      </w:tr>
      <w:tr w:rsidR="00406FE0" w:rsidTr="00561D5A">
        <w:trPr>
          <w:trHeight w:val="414"/>
        </w:trPr>
        <w:tc>
          <w:tcPr>
            <w:tcW w:w="2617" w:type="dxa"/>
          </w:tcPr>
          <w:p w:rsidR="00406FE0" w:rsidRDefault="00406FE0" w:rsidP="00406FE0">
            <w:pPr>
              <w:rPr>
                <w:rFonts w:ascii="Times New Roman" w:eastAsia="Times New Roman" w:hAnsi="Times New Roman" w:cs="Times New Roman"/>
              </w:rPr>
            </w:pPr>
            <w:r w:rsidRPr="00BE57EE">
              <w:rPr>
                <w:rFonts w:ascii="Times New Roman" w:eastAsia="Times New Roman" w:hAnsi="Times New Roman" w:cs="Times New Roman"/>
                <w:b/>
                <w:bCs/>
                <w:i/>
                <w:iCs/>
              </w:rPr>
              <w:t>Molecular</w:t>
            </w:r>
          </w:p>
        </w:tc>
        <w:tc>
          <w:tcPr>
            <w:tcW w:w="1802" w:type="dxa"/>
          </w:tcPr>
          <w:p w:rsidR="00406FE0" w:rsidRDefault="00406FE0" w:rsidP="00406FE0">
            <w:pPr>
              <w:rPr>
                <w:rFonts w:ascii="Times New Roman" w:eastAsia="Times New Roman" w:hAnsi="Times New Roman" w:cs="Times New Roman"/>
              </w:rPr>
            </w:pPr>
          </w:p>
        </w:tc>
        <w:tc>
          <w:tcPr>
            <w:tcW w:w="1802" w:type="dxa"/>
          </w:tcPr>
          <w:p w:rsidR="00406FE0" w:rsidRDefault="00406FE0" w:rsidP="00406FE0">
            <w:pPr>
              <w:rPr>
                <w:rFonts w:ascii="Times New Roman" w:eastAsia="Times New Roman" w:hAnsi="Times New Roman" w:cs="Times New Roman"/>
              </w:rPr>
            </w:pPr>
          </w:p>
        </w:tc>
        <w:tc>
          <w:tcPr>
            <w:tcW w:w="1802" w:type="dxa"/>
          </w:tcPr>
          <w:p w:rsidR="00406FE0" w:rsidRDefault="00406FE0" w:rsidP="0035761A">
            <w:pPr>
              <w:rPr>
                <w:rFonts w:ascii="Times New Roman" w:eastAsia="Times New Roman" w:hAnsi="Times New Roman" w:cs="Times New Roman"/>
              </w:rPr>
            </w:pPr>
          </w:p>
        </w:tc>
        <w:tc>
          <w:tcPr>
            <w:tcW w:w="2777" w:type="dxa"/>
          </w:tcPr>
          <w:p w:rsidR="00406FE0" w:rsidRDefault="00406FE0" w:rsidP="00406FE0">
            <w:pPr>
              <w:rPr>
                <w:rFonts w:ascii="Times New Roman" w:eastAsia="Times New Roman" w:hAnsi="Times New Roman" w:cs="Times New Roman"/>
              </w:rPr>
            </w:pPr>
          </w:p>
        </w:tc>
      </w:tr>
      <w:tr w:rsidR="00406FE0" w:rsidTr="00561D5A">
        <w:trPr>
          <w:trHeight w:val="467"/>
        </w:trPr>
        <w:tc>
          <w:tcPr>
            <w:tcW w:w="2617"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Pre-amplification</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13</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13</w:t>
            </w:r>
          </w:p>
        </w:tc>
        <w:tc>
          <w:tcPr>
            <w:tcW w:w="2777"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PCR DNA extraction</w:t>
            </w:r>
          </w:p>
        </w:tc>
      </w:tr>
      <w:tr w:rsidR="00406FE0" w:rsidTr="00561D5A">
        <w:trPr>
          <w:trHeight w:val="450"/>
        </w:trPr>
        <w:tc>
          <w:tcPr>
            <w:tcW w:w="2617" w:type="dxa"/>
          </w:tcPr>
          <w:p w:rsidR="00406FE0" w:rsidRPr="00561D5A" w:rsidRDefault="00561D5A" w:rsidP="00561D5A">
            <w:pPr>
              <w:rPr>
                <w:rFonts w:ascii="Times New Roman" w:eastAsia="Times New Roman" w:hAnsi="Times New Roman" w:cs="Times New Roman"/>
              </w:rPr>
            </w:pPr>
            <w:r>
              <w:rPr>
                <w:rFonts w:ascii="Times New Roman" w:eastAsia="Times New Roman" w:hAnsi="Times New Roman" w:cs="Times New Roman"/>
              </w:rPr>
              <w:t>Post-amplification</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16</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16</w:t>
            </w:r>
          </w:p>
        </w:tc>
        <w:tc>
          <w:tcPr>
            <w:tcW w:w="2777" w:type="dxa"/>
          </w:tcPr>
          <w:p w:rsidR="00406FE0" w:rsidRDefault="00561D5A" w:rsidP="00561D5A">
            <w:pPr>
              <w:rPr>
                <w:rFonts w:ascii="Times New Roman" w:eastAsia="Times New Roman" w:hAnsi="Times New Roman" w:cs="Times New Roman"/>
              </w:rPr>
            </w:pPr>
            <w:proofErr w:type="spellStart"/>
            <w:r>
              <w:rPr>
                <w:rFonts w:ascii="Times New Roman" w:eastAsia="Times New Roman" w:hAnsi="Times New Roman" w:cs="Times New Roman"/>
              </w:rPr>
              <w:t>PCR.gel</w:t>
            </w:r>
            <w:proofErr w:type="spellEnd"/>
            <w:r>
              <w:rPr>
                <w:rFonts w:ascii="Times New Roman" w:eastAsia="Times New Roman" w:hAnsi="Times New Roman" w:cs="Times New Roman"/>
              </w:rPr>
              <w:t xml:space="preserve"> electrophoresis.</w:t>
            </w:r>
          </w:p>
        </w:tc>
      </w:tr>
      <w:tr w:rsidR="00406FE0" w:rsidTr="00561D5A">
        <w:trPr>
          <w:trHeight w:val="422"/>
        </w:trPr>
        <w:tc>
          <w:tcPr>
            <w:tcW w:w="2617"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Sequencing laboratory</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13</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13</w:t>
            </w:r>
          </w:p>
        </w:tc>
        <w:tc>
          <w:tcPr>
            <w:tcW w:w="2777"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Only required if DNA sequencing is carried out</w:t>
            </w:r>
          </w:p>
        </w:tc>
      </w:tr>
      <w:tr w:rsidR="00406FE0" w:rsidTr="00561D5A">
        <w:trPr>
          <w:trHeight w:val="395"/>
        </w:trPr>
        <w:tc>
          <w:tcPr>
            <w:tcW w:w="2617"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Dark room</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10</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10</w:t>
            </w:r>
          </w:p>
        </w:tc>
        <w:tc>
          <w:tcPr>
            <w:tcW w:w="2777" w:type="dxa"/>
          </w:tcPr>
          <w:p w:rsidR="00406FE0" w:rsidRDefault="00406FE0" w:rsidP="00406FE0">
            <w:pPr>
              <w:rPr>
                <w:rFonts w:ascii="Times New Roman" w:eastAsia="Times New Roman" w:hAnsi="Times New Roman" w:cs="Times New Roman"/>
              </w:rPr>
            </w:pPr>
          </w:p>
        </w:tc>
      </w:tr>
      <w:tr w:rsidR="00406FE0" w:rsidTr="00561D5A">
        <w:trPr>
          <w:trHeight w:val="440"/>
        </w:trPr>
        <w:tc>
          <w:tcPr>
            <w:tcW w:w="2617" w:type="dxa"/>
          </w:tcPr>
          <w:p w:rsidR="00406FE0" w:rsidRPr="00561D5A" w:rsidRDefault="00561D5A" w:rsidP="00561D5A">
            <w:pPr>
              <w:rPr>
                <w:rFonts w:ascii="Times New Roman" w:eastAsia="Times New Roman" w:hAnsi="Times New Roman" w:cs="Times New Roman"/>
                <w:b/>
                <w:bCs/>
                <w:i/>
                <w:iCs/>
              </w:rPr>
            </w:pPr>
            <w:r>
              <w:rPr>
                <w:rFonts w:ascii="Times New Roman" w:eastAsia="Times New Roman" w:hAnsi="Times New Roman" w:cs="Times New Roman"/>
                <w:b/>
                <w:bCs/>
                <w:i/>
                <w:iCs/>
              </w:rPr>
              <w:t>Solid waste</w:t>
            </w:r>
          </w:p>
        </w:tc>
        <w:tc>
          <w:tcPr>
            <w:tcW w:w="1802" w:type="dxa"/>
          </w:tcPr>
          <w:p w:rsidR="00406FE0" w:rsidRDefault="00406FE0" w:rsidP="00406FE0">
            <w:pPr>
              <w:rPr>
                <w:rFonts w:ascii="Times New Roman" w:eastAsia="Times New Roman" w:hAnsi="Times New Roman" w:cs="Times New Roman"/>
              </w:rPr>
            </w:pPr>
          </w:p>
        </w:tc>
        <w:tc>
          <w:tcPr>
            <w:tcW w:w="1802" w:type="dxa"/>
          </w:tcPr>
          <w:p w:rsidR="00406FE0" w:rsidRDefault="00406FE0" w:rsidP="00406FE0">
            <w:pPr>
              <w:rPr>
                <w:rFonts w:ascii="Times New Roman" w:eastAsia="Times New Roman" w:hAnsi="Times New Roman" w:cs="Times New Roman"/>
              </w:rPr>
            </w:pPr>
          </w:p>
        </w:tc>
        <w:tc>
          <w:tcPr>
            <w:tcW w:w="1802" w:type="dxa"/>
          </w:tcPr>
          <w:p w:rsidR="00406FE0" w:rsidRDefault="00406FE0" w:rsidP="0035761A">
            <w:pPr>
              <w:rPr>
                <w:rFonts w:ascii="Times New Roman" w:eastAsia="Times New Roman" w:hAnsi="Times New Roman" w:cs="Times New Roman"/>
              </w:rPr>
            </w:pPr>
          </w:p>
        </w:tc>
        <w:tc>
          <w:tcPr>
            <w:tcW w:w="2777" w:type="dxa"/>
          </w:tcPr>
          <w:p w:rsidR="00406FE0" w:rsidRDefault="00406FE0" w:rsidP="00406FE0">
            <w:pPr>
              <w:rPr>
                <w:rFonts w:ascii="Times New Roman" w:eastAsia="Times New Roman" w:hAnsi="Times New Roman" w:cs="Times New Roman"/>
              </w:rPr>
            </w:pPr>
          </w:p>
        </w:tc>
      </w:tr>
      <w:tr w:rsidR="00406FE0" w:rsidTr="00561D5A">
        <w:trPr>
          <w:trHeight w:val="450"/>
        </w:trPr>
        <w:tc>
          <w:tcPr>
            <w:tcW w:w="2617"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Flow cytometry area</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9</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9</w:t>
            </w:r>
          </w:p>
        </w:tc>
        <w:tc>
          <w:tcPr>
            <w:tcW w:w="2777" w:type="dxa"/>
          </w:tcPr>
          <w:p w:rsidR="00406FE0" w:rsidRDefault="00406FE0" w:rsidP="00561D5A">
            <w:pPr>
              <w:rPr>
                <w:rFonts w:ascii="Times New Roman" w:eastAsia="Times New Roman" w:hAnsi="Times New Roman" w:cs="Times New Roman"/>
              </w:rPr>
            </w:pPr>
            <w:r>
              <w:rPr>
                <w:rFonts w:ascii="Times New Roman" w:eastAsia="Times New Roman" w:hAnsi="Times New Roman" w:cs="Times New Roman"/>
              </w:rPr>
              <w:t>Antibody screening</w:t>
            </w:r>
          </w:p>
        </w:tc>
      </w:tr>
      <w:tr w:rsidR="00406FE0" w:rsidTr="00561D5A">
        <w:trPr>
          <w:trHeight w:val="350"/>
        </w:trPr>
        <w:tc>
          <w:tcPr>
            <w:tcW w:w="2617"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Luminex area</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9</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9</w:t>
            </w:r>
          </w:p>
          <w:p w:rsidR="00406FE0" w:rsidRDefault="00406FE0" w:rsidP="0035761A">
            <w:pPr>
              <w:rPr>
                <w:rFonts w:ascii="Times New Roman" w:eastAsia="Times New Roman" w:hAnsi="Times New Roman" w:cs="Times New Roman"/>
              </w:rPr>
            </w:pPr>
          </w:p>
        </w:tc>
        <w:tc>
          <w:tcPr>
            <w:tcW w:w="2777"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Antibody identification</w:t>
            </w:r>
          </w:p>
        </w:tc>
      </w:tr>
      <w:tr w:rsidR="00484DB3" w:rsidTr="00561D5A">
        <w:trPr>
          <w:trHeight w:val="323"/>
        </w:trPr>
        <w:tc>
          <w:tcPr>
            <w:tcW w:w="2617" w:type="dxa"/>
          </w:tcPr>
          <w:p w:rsidR="00484DB3" w:rsidRPr="00561D5A" w:rsidRDefault="00484DB3" w:rsidP="0035761A">
            <w:pPr>
              <w:rPr>
                <w:rFonts w:ascii="Times New Roman" w:eastAsia="Times New Roman" w:hAnsi="Times New Roman" w:cs="Times New Roman"/>
                <w:b/>
                <w:bCs/>
                <w:i/>
                <w:iCs/>
              </w:rPr>
            </w:pPr>
            <w:r w:rsidRPr="00561D5A">
              <w:rPr>
                <w:rFonts w:ascii="Times New Roman" w:eastAsia="Times New Roman" w:hAnsi="Times New Roman" w:cs="Times New Roman"/>
                <w:b/>
                <w:bCs/>
                <w:i/>
                <w:iCs/>
              </w:rPr>
              <w:t>Storage</w:t>
            </w:r>
          </w:p>
          <w:p w:rsidR="00484DB3" w:rsidRPr="00484DB3" w:rsidRDefault="00484DB3" w:rsidP="0035761A">
            <w:pPr>
              <w:rPr>
                <w:rFonts w:ascii="Times New Roman" w:eastAsia="Times New Roman" w:hAnsi="Times New Roman" w:cs="Times New Roman"/>
              </w:rPr>
            </w:pPr>
          </w:p>
        </w:tc>
        <w:tc>
          <w:tcPr>
            <w:tcW w:w="1802" w:type="dxa"/>
          </w:tcPr>
          <w:p w:rsidR="00484DB3" w:rsidRDefault="00484DB3" w:rsidP="0035761A">
            <w:pPr>
              <w:rPr>
                <w:rFonts w:ascii="Times New Roman" w:eastAsia="Times New Roman" w:hAnsi="Times New Roman" w:cs="Times New Roman"/>
              </w:rPr>
            </w:pPr>
          </w:p>
          <w:p w:rsidR="00484DB3" w:rsidRPr="00484DB3" w:rsidRDefault="00484DB3" w:rsidP="0035761A">
            <w:pPr>
              <w:rPr>
                <w:rFonts w:ascii="Times New Roman" w:eastAsia="Times New Roman" w:hAnsi="Times New Roman" w:cs="Times New Roman"/>
              </w:rPr>
            </w:pPr>
          </w:p>
        </w:tc>
        <w:tc>
          <w:tcPr>
            <w:tcW w:w="1802" w:type="dxa"/>
          </w:tcPr>
          <w:p w:rsidR="00484DB3" w:rsidRDefault="00484DB3" w:rsidP="0035761A">
            <w:pPr>
              <w:rPr>
                <w:rFonts w:ascii="Times New Roman" w:eastAsia="Times New Roman" w:hAnsi="Times New Roman" w:cs="Times New Roman"/>
              </w:rPr>
            </w:pPr>
          </w:p>
          <w:p w:rsidR="00484DB3" w:rsidRPr="00484DB3" w:rsidRDefault="00484DB3" w:rsidP="0035761A">
            <w:pPr>
              <w:rPr>
                <w:rFonts w:ascii="Times New Roman" w:eastAsia="Times New Roman" w:hAnsi="Times New Roman" w:cs="Times New Roman"/>
              </w:rPr>
            </w:pPr>
          </w:p>
        </w:tc>
        <w:tc>
          <w:tcPr>
            <w:tcW w:w="1802" w:type="dxa"/>
          </w:tcPr>
          <w:p w:rsidR="00484DB3" w:rsidRDefault="00484DB3" w:rsidP="0035761A">
            <w:pPr>
              <w:rPr>
                <w:rFonts w:ascii="Times New Roman" w:eastAsia="Times New Roman" w:hAnsi="Times New Roman" w:cs="Times New Roman"/>
              </w:rPr>
            </w:pPr>
          </w:p>
          <w:p w:rsidR="00484DB3" w:rsidRPr="00484DB3" w:rsidRDefault="00484DB3" w:rsidP="0035761A">
            <w:pPr>
              <w:rPr>
                <w:rFonts w:ascii="Times New Roman" w:eastAsia="Times New Roman" w:hAnsi="Times New Roman" w:cs="Times New Roman"/>
              </w:rPr>
            </w:pPr>
          </w:p>
        </w:tc>
        <w:tc>
          <w:tcPr>
            <w:tcW w:w="2777" w:type="dxa"/>
          </w:tcPr>
          <w:p w:rsidR="00484DB3" w:rsidRDefault="00484DB3" w:rsidP="0035761A">
            <w:pPr>
              <w:rPr>
                <w:rFonts w:ascii="Times New Roman" w:eastAsia="Times New Roman" w:hAnsi="Times New Roman" w:cs="Times New Roman"/>
              </w:rPr>
            </w:pPr>
          </w:p>
          <w:p w:rsidR="00484DB3" w:rsidRPr="00484DB3" w:rsidRDefault="00484DB3" w:rsidP="0035761A">
            <w:pPr>
              <w:rPr>
                <w:rFonts w:ascii="Times New Roman" w:eastAsia="Times New Roman" w:hAnsi="Times New Roman" w:cs="Times New Roman"/>
              </w:rPr>
            </w:pPr>
          </w:p>
        </w:tc>
      </w:tr>
      <w:tr w:rsidR="00561D5A" w:rsidTr="00561D5A">
        <w:trPr>
          <w:trHeight w:val="1185"/>
        </w:trPr>
        <w:tc>
          <w:tcPr>
            <w:tcW w:w="2617" w:type="dxa"/>
          </w:tcPr>
          <w:p w:rsidR="00561D5A" w:rsidRDefault="00561D5A" w:rsidP="00561D5A">
            <w:pPr>
              <w:rPr>
                <w:rFonts w:ascii="Times New Roman" w:eastAsia="Times New Roman" w:hAnsi="Times New Roman" w:cs="Times New Roman"/>
              </w:rPr>
            </w:pPr>
            <w:r>
              <w:rPr>
                <w:rFonts w:ascii="Times New Roman" w:eastAsia="Times New Roman" w:hAnsi="Times New Roman" w:cs="Times New Roman"/>
              </w:rPr>
              <w:t>Freezer bay</w:t>
            </w:r>
          </w:p>
          <w:p w:rsidR="00561D5A" w:rsidRPr="00561D5A" w:rsidRDefault="00561D5A" w:rsidP="0035761A">
            <w:pPr>
              <w:rPr>
                <w:rFonts w:ascii="Times New Roman" w:eastAsia="Times New Roman" w:hAnsi="Times New Roman" w:cs="Times New Roman"/>
                <w:b/>
                <w:bCs/>
                <w:i/>
                <w:iCs/>
              </w:rPr>
            </w:pPr>
          </w:p>
        </w:tc>
        <w:tc>
          <w:tcPr>
            <w:tcW w:w="1802" w:type="dxa"/>
          </w:tcPr>
          <w:p w:rsidR="00561D5A" w:rsidRDefault="00561D5A" w:rsidP="00561D5A">
            <w:pPr>
              <w:rPr>
                <w:rFonts w:ascii="Times New Roman" w:eastAsia="Times New Roman" w:hAnsi="Times New Roman" w:cs="Times New Roman"/>
              </w:rPr>
            </w:pPr>
            <w:r w:rsidRPr="00484DB3">
              <w:rPr>
                <w:rFonts w:ascii="Times New Roman" w:eastAsia="Times New Roman" w:hAnsi="Times New Roman" w:cs="Times New Roman"/>
              </w:rPr>
              <w:t>13</w:t>
            </w:r>
          </w:p>
        </w:tc>
        <w:tc>
          <w:tcPr>
            <w:tcW w:w="1802" w:type="dxa"/>
          </w:tcPr>
          <w:p w:rsidR="00561D5A" w:rsidRDefault="00561D5A" w:rsidP="00561D5A">
            <w:pPr>
              <w:rPr>
                <w:rFonts w:ascii="Times New Roman" w:eastAsia="Times New Roman" w:hAnsi="Times New Roman" w:cs="Times New Roman"/>
              </w:rPr>
            </w:pPr>
            <w:r w:rsidRPr="00484DB3">
              <w:rPr>
                <w:rFonts w:ascii="Times New Roman" w:eastAsia="Times New Roman" w:hAnsi="Times New Roman" w:cs="Times New Roman"/>
              </w:rPr>
              <w:t>1</w:t>
            </w:r>
          </w:p>
        </w:tc>
        <w:tc>
          <w:tcPr>
            <w:tcW w:w="1802" w:type="dxa"/>
          </w:tcPr>
          <w:p w:rsidR="00561D5A" w:rsidRDefault="00561D5A" w:rsidP="00561D5A">
            <w:pPr>
              <w:rPr>
                <w:rFonts w:ascii="Times New Roman" w:eastAsia="Times New Roman" w:hAnsi="Times New Roman" w:cs="Times New Roman"/>
              </w:rPr>
            </w:pPr>
            <w:r w:rsidRPr="00484DB3">
              <w:rPr>
                <w:rFonts w:ascii="Times New Roman" w:eastAsia="Times New Roman" w:hAnsi="Times New Roman" w:cs="Times New Roman"/>
              </w:rPr>
              <w:t>13</w:t>
            </w:r>
          </w:p>
        </w:tc>
        <w:tc>
          <w:tcPr>
            <w:tcW w:w="2777" w:type="dxa"/>
          </w:tcPr>
          <w:p w:rsidR="00561D5A" w:rsidRDefault="00561D5A" w:rsidP="00561D5A">
            <w:pPr>
              <w:rPr>
                <w:rFonts w:ascii="Times New Roman" w:eastAsia="Times New Roman" w:hAnsi="Times New Roman" w:cs="Times New Roman"/>
              </w:rPr>
            </w:pPr>
            <w:r>
              <w:rPr>
                <w:rFonts w:ascii="Times New Roman" w:eastAsia="Times New Roman" w:hAnsi="Times New Roman" w:cs="Times New Roman"/>
              </w:rPr>
              <w:t>Refrigerated and freezer cabinets for storage of patient samples, reagents, enzymes, reagent kits, buffers, etc.</w:t>
            </w:r>
          </w:p>
        </w:tc>
      </w:tr>
      <w:tr w:rsidR="00406FE0" w:rsidTr="00561D5A">
        <w:trPr>
          <w:trHeight w:val="440"/>
        </w:trPr>
        <w:tc>
          <w:tcPr>
            <w:tcW w:w="2617" w:type="dxa"/>
          </w:tcPr>
          <w:p w:rsidR="00406FE0" w:rsidRPr="00561D5A" w:rsidRDefault="00561D5A" w:rsidP="00561D5A">
            <w:pPr>
              <w:rPr>
                <w:rFonts w:ascii="Times New Roman" w:eastAsia="Times New Roman" w:hAnsi="Times New Roman" w:cs="Times New Roman"/>
              </w:rPr>
            </w:pPr>
            <w:r>
              <w:rPr>
                <w:rFonts w:ascii="Times New Roman" w:eastAsia="Times New Roman" w:hAnsi="Times New Roman" w:cs="Times New Roman"/>
              </w:rPr>
              <w:t>Consumables</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6</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6</w:t>
            </w:r>
          </w:p>
        </w:tc>
        <w:tc>
          <w:tcPr>
            <w:tcW w:w="2777" w:type="dxa"/>
          </w:tcPr>
          <w:p w:rsidR="00406FE0" w:rsidRDefault="00406FE0" w:rsidP="0035761A">
            <w:pPr>
              <w:rPr>
                <w:rFonts w:ascii="Times New Roman" w:eastAsia="Times New Roman" w:hAnsi="Times New Roman" w:cs="Times New Roman"/>
              </w:rPr>
            </w:pPr>
          </w:p>
        </w:tc>
      </w:tr>
      <w:tr w:rsidR="00406FE0" w:rsidTr="00561D5A">
        <w:trPr>
          <w:trHeight w:val="696"/>
        </w:trPr>
        <w:tc>
          <w:tcPr>
            <w:tcW w:w="2617" w:type="dxa"/>
          </w:tcPr>
          <w:p w:rsidR="00406FE0" w:rsidRDefault="00561D5A" w:rsidP="00561D5A">
            <w:pPr>
              <w:rPr>
                <w:rFonts w:ascii="Times New Roman" w:eastAsia="Times New Roman" w:hAnsi="Times New Roman" w:cs="Times New Roman"/>
              </w:rPr>
            </w:pPr>
            <w:r>
              <w:rPr>
                <w:rFonts w:ascii="Times New Roman" w:eastAsia="Times New Roman" w:hAnsi="Times New Roman" w:cs="Times New Roman"/>
              </w:rPr>
              <w:t>Reagent store</w:t>
            </w:r>
          </w:p>
        </w:tc>
        <w:tc>
          <w:tcPr>
            <w:tcW w:w="1802" w:type="dxa"/>
          </w:tcPr>
          <w:p w:rsidR="00406FE0" w:rsidRDefault="00561D5A" w:rsidP="00406FE0">
            <w:pPr>
              <w:rPr>
                <w:rFonts w:ascii="Times New Roman" w:eastAsia="Times New Roman" w:hAnsi="Times New Roman" w:cs="Times New Roman"/>
              </w:rPr>
            </w:pPr>
            <w:r>
              <w:rPr>
                <w:rFonts w:ascii="Times New Roman" w:eastAsia="Times New Roman" w:hAnsi="Times New Roman" w:cs="Times New Roman"/>
              </w:rPr>
              <w:t>6</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1</w:t>
            </w:r>
          </w:p>
        </w:tc>
        <w:tc>
          <w:tcPr>
            <w:tcW w:w="1802" w:type="dxa"/>
          </w:tcPr>
          <w:p w:rsidR="00406FE0" w:rsidRDefault="00406FE0" w:rsidP="00406FE0">
            <w:pPr>
              <w:rPr>
                <w:rFonts w:ascii="Times New Roman" w:eastAsia="Times New Roman" w:hAnsi="Times New Roman" w:cs="Times New Roman"/>
              </w:rPr>
            </w:pPr>
            <w:r>
              <w:rPr>
                <w:rFonts w:ascii="Times New Roman" w:eastAsia="Times New Roman" w:hAnsi="Times New Roman" w:cs="Times New Roman"/>
              </w:rPr>
              <w:t>6</w:t>
            </w:r>
          </w:p>
        </w:tc>
        <w:tc>
          <w:tcPr>
            <w:tcW w:w="2777" w:type="dxa"/>
          </w:tcPr>
          <w:p w:rsidR="00406FE0" w:rsidRDefault="00406FE0" w:rsidP="0035761A">
            <w:pPr>
              <w:rPr>
                <w:rFonts w:ascii="Times New Roman" w:eastAsia="Times New Roman" w:hAnsi="Times New Roman" w:cs="Times New Roman"/>
              </w:rPr>
            </w:pPr>
          </w:p>
        </w:tc>
      </w:tr>
      <w:tr w:rsidR="00484DB3" w:rsidTr="00561D5A">
        <w:trPr>
          <w:trHeight w:val="620"/>
        </w:trPr>
        <w:tc>
          <w:tcPr>
            <w:tcW w:w="2617" w:type="dxa"/>
          </w:tcPr>
          <w:p w:rsidR="00484DB3" w:rsidRPr="00484DB3" w:rsidRDefault="00484DB3" w:rsidP="0035761A">
            <w:pPr>
              <w:rPr>
                <w:rFonts w:ascii="Times New Roman" w:eastAsia="Times New Roman" w:hAnsi="Times New Roman" w:cs="Times New Roman"/>
                <w:b/>
                <w:bCs/>
              </w:rPr>
            </w:pPr>
            <w:r w:rsidRPr="00484DB3">
              <w:rPr>
                <w:rFonts w:ascii="Times New Roman" w:eastAsia="Times New Roman" w:hAnsi="Times New Roman" w:cs="Times New Roman"/>
                <w:b/>
                <w:bCs/>
              </w:rPr>
              <w:t>Circulation (30%)</w:t>
            </w:r>
          </w:p>
        </w:tc>
        <w:tc>
          <w:tcPr>
            <w:tcW w:w="1802" w:type="dxa"/>
          </w:tcPr>
          <w:p w:rsidR="00484DB3" w:rsidRDefault="00484DB3" w:rsidP="0035761A">
            <w:pPr>
              <w:rPr>
                <w:rFonts w:ascii="Times New Roman" w:eastAsia="Times New Roman" w:hAnsi="Times New Roman" w:cs="Times New Roman"/>
                <w:b/>
                <w:bCs/>
                <w:sz w:val="32"/>
                <w:szCs w:val="32"/>
              </w:rPr>
            </w:pPr>
          </w:p>
        </w:tc>
        <w:tc>
          <w:tcPr>
            <w:tcW w:w="1802" w:type="dxa"/>
          </w:tcPr>
          <w:p w:rsidR="00484DB3" w:rsidRDefault="00484DB3" w:rsidP="0035761A">
            <w:pPr>
              <w:rPr>
                <w:rFonts w:ascii="Times New Roman" w:eastAsia="Times New Roman" w:hAnsi="Times New Roman" w:cs="Times New Roman"/>
                <w:b/>
                <w:bCs/>
                <w:sz w:val="32"/>
                <w:szCs w:val="32"/>
              </w:rPr>
            </w:pPr>
          </w:p>
        </w:tc>
        <w:tc>
          <w:tcPr>
            <w:tcW w:w="1802" w:type="dxa"/>
          </w:tcPr>
          <w:p w:rsidR="00484DB3" w:rsidRDefault="00484DB3" w:rsidP="0035761A">
            <w:pPr>
              <w:rPr>
                <w:rFonts w:ascii="Times New Roman" w:eastAsia="Times New Roman" w:hAnsi="Times New Roman" w:cs="Times New Roman"/>
                <w:b/>
                <w:bCs/>
                <w:sz w:val="32"/>
                <w:szCs w:val="32"/>
              </w:rPr>
            </w:pPr>
          </w:p>
        </w:tc>
        <w:tc>
          <w:tcPr>
            <w:tcW w:w="2777" w:type="dxa"/>
          </w:tcPr>
          <w:p w:rsidR="00484DB3" w:rsidRDefault="00484DB3" w:rsidP="0035761A">
            <w:pPr>
              <w:rPr>
                <w:rFonts w:ascii="Times New Roman" w:eastAsia="Times New Roman" w:hAnsi="Times New Roman" w:cs="Times New Roman"/>
                <w:b/>
                <w:bCs/>
                <w:sz w:val="32"/>
                <w:szCs w:val="32"/>
              </w:rPr>
            </w:pPr>
          </w:p>
        </w:tc>
      </w:tr>
    </w:tbl>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Default="00F718E3" w:rsidP="00F718E3">
      <w:pPr>
        <w:ind w:left="360"/>
        <w:rPr>
          <w:rFonts w:ascii="Times New Roman" w:eastAsia="Times New Roman" w:hAnsi="Times New Roman" w:cs="Times New Roman"/>
          <w:b/>
          <w:bCs/>
          <w:sz w:val="28"/>
          <w:szCs w:val="28"/>
        </w:rPr>
      </w:pPr>
    </w:p>
    <w:p w:rsidR="00F718E3" w:rsidRPr="00F718E3" w:rsidRDefault="00F718E3" w:rsidP="00F718E3">
      <w:pPr>
        <w:pStyle w:val="ListParagraph"/>
        <w:numPr>
          <w:ilvl w:val="0"/>
          <w:numId w:val="8"/>
        </w:numPr>
        <w:rPr>
          <w:rFonts w:ascii="Times New Roman" w:eastAsia="Times New Roman" w:hAnsi="Times New Roman" w:cs="Times New Roman"/>
          <w:b/>
          <w:bCs/>
          <w:sz w:val="28"/>
          <w:szCs w:val="28"/>
        </w:rPr>
      </w:pPr>
      <w:r w:rsidRPr="00F718E3">
        <w:rPr>
          <w:rFonts w:ascii="Times New Roman" w:eastAsia="Times New Roman" w:hAnsi="Times New Roman" w:cs="Times New Roman"/>
          <w:b/>
          <w:bCs/>
          <w:sz w:val="28"/>
          <w:szCs w:val="28"/>
        </w:rPr>
        <w:t>Design Guidelines</w:t>
      </w:r>
    </w:p>
    <w:p w:rsidR="00F718E3" w:rsidRDefault="00F718E3" w:rsidP="00F718E3">
      <w:pPr>
        <w:rPr>
          <w:rFonts w:ascii="Times New Roman" w:eastAsia="Times New Roman" w:hAnsi="Times New Roman" w:cs="Times New Roman"/>
        </w:rPr>
      </w:pPr>
    </w:p>
    <w:p w:rsidR="00F718E3" w:rsidRDefault="00F718E3" w:rsidP="00F718E3">
      <w:pPr>
        <w:rPr>
          <w:rFonts w:ascii="Times New Roman" w:eastAsia="Times New Roman" w:hAnsi="Times New Roman" w:cs="Times New Roman"/>
        </w:rPr>
      </w:pPr>
    </w:p>
    <w:p w:rsidR="00F718E3" w:rsidRPr="00323377" w:rsidRDefault="00F718E3" w:rsidP="00F718E3">
      <w:pPr>
        <w:pStyle w:val="ListParagraph"/>
        <w:numPr>
          <w:ilvl w:val="0"/>
          <w:numId w:val="6"/>
        </w:numPr>
        <w:rPr>
          <w:rFonts w:ascii="Times New Roman" w:eastAsia="Times New Roman" w:hAnsi="Times New Roman" w:cs="Times New Roman"/>
          <w:b/>
          <w:bCs/>
          <w:u w:val="single"/>
        </w:rPr>
      </w:pPr>
      <w:r w:rsidRPr="00323377">
        <w:rPr>
          <w:rFonts w:ascii="Times New Roman" w:eastAsia="Times New Roman" w:hAnsi="Times New Roman" w:cs="Times New Roman"/>
          <w:b/>
          <w:bCs/>
          <w:u w:val="single"/>
        </w:rPr>
        <w:t xml:space="preserve">Facility Planning and Design-General Considerations </w:t>
      </w:r>
    </w:p>
    <w:p w:rsidR="00F718E3" w:rsidRPr="008841A5"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The design of the blood transfusion facility should provide an environment that is</w:t>
      </w:r>
    </w:p>
    <w:p w:rsidR="00F718E3" w:rsidRDefault="00F718E3" w:rsidP="00F718E3">
      <w:pPr>
        <w:rPr>
          <w:rFonts w:ascii="Times New Roman" w:eastAsia="Times New Roman" w:hAnsi="Times New Roman" w:cs="Times New Roman"/>
        </w:rPr>
      </w:pPr>
      <w:r w:rsidRPr="008841A5">
        <w:rPr>
          <w:rFonts w:ascii="Times New Roman" w:eastAsia="Times New Roman" w:hAnsi="Times New Roman" w:cs="Times New Roman"/>
        </w:rPr>
        <w:t xml:space="preserve"> </w:t>
      </w:r>
      <w:r>
        <w:rPr>
          <w:rFonts w:ascii="Times New Roman" w:eastAsia="Times New Roman" w:hAnsi="Times New Roman" w:cs="Times New Roman"/>
        </w:rPr>
        <w:tab/>
      </w:r>
      <w:r w:rsidRPr="008841A5">
        <w:rPr>
          <w:rFonts w:ascii="Times New Roman" w:eastAsia="Times New Roman" w:hAnsi="Times New Roman" w:cs="Times New Roman"/>
        </w:rPr>
        <w:t xml:space="preserve">(1) attractive to the public, and </w:t>
      </w:r>
    </w:p>
    <w:p w:rsidR="00F718E3" w:rsidRDefault="00F718E3" w:rsidP="00F718E3">
      <w:pPr>
        <w:ind w:firstLine="720"/>
        <w:rPr>
          <w:rFonts w:ascii="Times New Roman" w:eastAsia="Times New Roman" w:hAnsi="Times New Roman" w:cs="Times New Roman"/>
        </w:rPr>
      </w:pPr>
      <w:r w:rsidRPr="008841A5">
        <w:rPr>
          <w:rFonts w:ascii="Times New Roman" w:eastAsia="Times New Roman" w:hAnsi="Times New Roman" w:cs="Times New Roman"/>
        </w:rPr>
        <w:t xml:space="preserve">(2) safe and efficient for staff. </w:t>
      </w:r>
    </w:p>
    <w:p w:rsidR="00F718E3" w:rsidRDefault="00F718E3" w:rsidP="00F718E3">
      <w:pPr>
        <w:ind w:left="720"/>
        <w:rPr>
          <w:rFonts w:ascii="Times New Roman" w:eastAsia="Times New Roman" w:hAnsi="Times New Roman" w:cs="Times New Roman"/>
        </w:rPr>
      </w:pPr>
      <w:r w:rsidRPr="008841A5">
        <w:rPr>
          <w:rFonts w:ascii="Times New Roman" w:eastAsia="Times New Roman" w:hAnsi="Times New Roman" w:cs="Times New Roman"/>
        </w:rPr>
        <w:t xml:space="preserve">The planning of the facility should </w:t>
      </w:r>
      <w:r>
        <w:rPr>
          <w:rFonts w:ascii="Times New Roman" w:eastAsia="Times New Roman" w:hAnsi="Times New Roman" w:cs="Times New Roman"/>
        </w:rPr>
        <w:t>provide</w:t>
      </w:r>
      <w:r w:rsidRPr="008841A5">
        <w:rPr>
          <w:rFonts w:ascii="Times New Roman" w:eastAsia="Times New Roman" w:hAnsi="Times New Roman" w:cs="Times New Roman"/>
        </w:rPr>
        <w:t xml:space="preserve"> appropriate areas and relationships between spaces and departments and clearly defined open and secure areas. Circulation routes should be clear and direct while providing appropriate traffic separation. The building design should respond to local climatic conditions and embody environmentally sustainable design (ESD) in its orientation, sun control and material selection. Landscaping and planting should be used to enhance the building and provide a pleasant view from inside. Modular planning should be utilized to simplify documentation, construction and to maximize flexibility for future change. Disabled access should be provided.</w:t>
      </w:r>
    </w:p>
    <w:p w:rsidR="00F718E3" w:rsidRDefault="00F718E3" w:rsidP="00F718E3">
      <w:pPr>
        <w:rPr>
          <w:rFonts w:ascii="Times New Roman" w:eastAsia="Times New Roman" w:hAnsi="Times New Roman" w:cs="Times New Roman"/>
        </w:rPr>
      </w:pPr>
    </w:p>
    <w:p w:rsidR="00F718E3" w:rsidRPr="00323377" w:rsidRDefault="00F718E3" w:rsidP="00F718E3">
      <w:pPr>
        <w:pStyle w:val="ListParagraph"/>
        <w:numPr>
          <w:ilvl w:val="0"/>
          <w:numId w:val="6"/>
        </w:numPr>
        <w:rPr>
          <w:rFonts w:ascii="Times New Roman" w:eastAsia="Times New Roman" w:hAnsi="Times New Roman" w:cs="Times New Roman"/>
          <w:b/>
          <w:bCs/>
          <w:u w:val="single"/>
        </w:rPr>
      </w:pPr>
      <w:r w:rsidRPr="00323377">
        <w:rPr>
          <w:rFonts w:ascii="Times New Roman" w:eastAsia="Times New Roman" w:hAnsi="Times New Roman" w:cs="Times New Roman"/>
          <w:b/>
          <w:bCs/>
          <w:u w:val="single"/>
        </w:rPr>
        <w:t xml:space="preserve">Site Selection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When selecting the site for a blood center, the following req</w:t>
      </w:r>
      <w:r>
        <w:rPr>
          <w:rFonts w:ascii="Times New Roman" w:eastAsia="Times New Roman" w:hAnsi="Times New Roman" w:cs="Times New Roman"/>
        </w:rPr>
        <w:t xml:space="preserve">uirements should be considered: </w:t>
      </w:r>
    </w:p>
    <w:p w:rsidR="00F718E3" w:rsidRDefault="00F718E3" w:rsidP="00F718E3">
      <w:pPr>
        <w:pStyle w:val="ListParagraph"/>
        <w:numPr>
          <w:ilvl w:val="0"/>
          <w:numId w:val="9"/>
        </w:numPr>
        <w:rPr>
          <w:rFonts w:ascii="Times New Roman" w:eastAsia="Times New Roman" w:hAnsi="Times New Roman" w:cs="Times New Roman"/>
        </w:rPr>
      </w:pPr>
      <w:r w:rsidRPr="008841A5">
        <w:rPr>
          <w:rFonts w:ascii="Times New Roman" w:eastAsia="Times New Roman" w:hAnsi="Times New Roman" w:cs="Times New Roman"/>
        </w:rPr>
        <w:t xml:space="preserve">The site should be readily accessible to transport vehicles to and from collection centers and hospitals. </w:t>
      </w:r>
    </w:p>
    <w:p w:rsidR="00F718E3" w:rsidRDefault="00F718E3" w:rsidP="00F718E3">
      <w:pPr>
        <w:pStyle w:val="ListParagraph"/>
        <w:numPr>
          <w:ilvl w:val="0"/>
          <w:numId w:val="9"/>
        </w:numPr>
        <w:rPr>
          <w:rFonts w:ascii="Times New Roman" w:eastAsia="Times New Roman" w:hAnsi="Times New Roman" w:cs="Times New Roman"/>
        </w:rPr>
      </w:pPr>
      <w:r w:rsidRPr="008841A5">
        <w:rPr>
          <w:rFonts w:ascii="Times New Roman" w:eastAsia="Times New Roman" w:hAnsi="Times New Roman" w:cs="Times New Roman"/>
        </w:rPr>
        <w:t xml:space="preserve">The site should be flat for the ease and economy of development. </w:t>
      </w:r>
    </w:p>
    <w:p w:rsidR="00F718E3" w:rsidRDefault="00F718E3" w:rsidP="00F718E3">
      <w:pPr>
        <w:pStyle w:val="ListParagraph"/>
        <w:numPr>
          <w:ilvl w:val="0"/>
          <w:numId w:val="9"/>
        </w:numPr>
        <w:rPr>
          <w:rFonts w:ascii="Times New Roman" w:eastAsia="Times New Roman" w:hAnsi="Times New Roman" w:cs="Times New Roman"/>
        </w:rPr>
      </w:pPr>
      <w:r w:rsidRPr="008841A5">
        <w:rPr>
          <w:rFonts w:ascii="Times New Roman" w:eastAsia="Times New Roman" w:hAnsi="Times New Roman" w:cs="Times New Roman"/>
        </w:rPr>
        <w:t>Adequate services including water and power s</w:t>
      </w:r>
      <w:r>
        <w:rPr>
          <w:rFonts w:ascii="Times New Roman" w:eastAsia="Times New Roman" w:hAnsi="Times New Roman" w:cs="Times New Roman"/>
        </w:rPr>
        <w:t>hould be available to the site.</w:t>
      </w:r>
    </w:p>
    <w:p w:rsidR="00F718E3" w:rsidRDefault="00F718E3" w:rsidP="00F718E3">
      <w:pPr>
        <w:pStyle w:val="ListParagraph"/>
        <w:numPr>
          <w:ilvl w:val="0"/>
          <w:numId w:val="9"/>
        </w:numPr>
        <w:rPr>
          <w:rFonts w:ascii="Times New Roman" w:eastAsia="Times New Roman" w:hAnsi="Times New Roman" w:cs="Times New Roman"/>
        </w:rPr>
      </w:pPr>
      <w:r w:rsidRPr="008841A5">
        <w:rPr>
          <w:rFonts w:ascii="Times New Roman" w:eastAsia="Times New Roman" w:hAnsi="Times New Roman" w:cs="Times New Roman"/>
        </w:rPr>
        <w:t>The foundations/geological conditions should be suitable for the height of the proposed building. This may require geological inves</w:t>
      </w:r>
      <w:r>
        <w:rPr>
          <w:rFonts w:ascii="Times New Roman" w:eastAsia="Times New Roman" w:hAnsi="Times New Roman" w:cs="Times New Roman"/>
        </w:rPr>
        <w:t>tigation prior to site purchase</w:t>
      </w:r>
      <w:r w:rsidRPr="008841A5">
        <w:rPr>
          <w:rFonts w:ascii="Times New Roman" w:eastAsia="Times New Roman" w:hAnsi="Times New Roman" w:cs="Times New Roman"/>
        </w:rPr>
        <w:t xml:space="preserve">. </w:t>
      </w:r>
    </w:p>
    <w:p w:rsidR="00F718E3" w:rsidRDefault="00F718E3" w:rsidP="00F718E3">
      <w:pPr>
        <w:pStyle w:val="ListParagraph"/>
        <w:numPr>
          <w:ilvl w:val="0"/>
          <w:numId w:val="9"/>
        </w:numPr>
        <w:rPr>
          <w:rFonts w:ascii="Times New Roman" w:eastAsia="Times New Roman" w:hAnsi="Times New Roman" w:cs="Times New Roman"/>
        </w:rPr>
      </w:pPr>
      <w:r w:rsidRPr="008841A5">
        <w:rPr>
          <w:rFonts w:ascii="Times New Roman" w:eastAsia="Times New Roman" w:hAnsi="Times New Roman" w:cs="Times New Roman"/>
        </w:rPr>
        <w:t xml:space="preserve">The site should be large enough to accommodate the proposed blood center building, internal roads and parking for center, staff vehicles. </w:t>
      </w:r>
    </w:p>
    <w:p w:rsidR="00F718E3" w:rsidRDefault="00F718E3" w:rsidP="00F718E3">
      <w:pPr>
        <w:pStyle w:val="ListParagraph"/>
        <w:ind w:left="1440"/>
        <w:rPr>
          <w:rFonts w:ascii="Times New Roman" w:eastAsia="Times New Roman" w:hAnsi="Times New Roman" w:cs="Times New Roman"/>
        </w:rPr>
      </w:pPr>
      <w:r w:rsidRPr="008841A5">
        <w:rPr>
          <w:rFonts w:ascii="Times New Roman" w:eastAsia="Times New Roman" w:hAnsi="Times New Roman" w:cs="Times New Roman"/>
        </w:rPr>
        <w:t xml:space="preserve">To determine if the site is large enough it may be necessary to carry out “proof planning” prior to site purchase. </w:t>
      </w:r>
    </w:p>
    <w:p w:rsidR="00F718E3" w:rsidRDefault="00F718E3" w:rsidP="00F718E3">
      <w:pPr>
        <w:pStyle w:val="ListParagraph"/>
        <w:rPr>
          <w:rFonts w:ascii="Times New Roman" w:eastAsia="Times New Roman" w:hAnsi="Times New Roman" w:cs="Times New Roman"/>
        </w:rPr>
      </w:pPr>
    </w:p>
    <w:p w:rsidR="00F718E3" w:rsidRPr="00CD50B7" w:rsidRDefault="00F718E3" w:rsidP="00F718E3">
      <w:pPr>
        <w:pStyle w:val="ListParagraph"/>
        <w:numPr>
          <w:ilvl w:val="0"/>
          <w:numId w:val="6"/>
        </w:numPr>
        <w:rPr>
          <w:rFonts w:ascii="Times New Roman" w:eastAsia="Times New Roman" w:hAnsi="Times New Roman" w:cs="Times New Roman"/>
          <w:b/>
          <w:bCs/>
          <w:u w:val="single"/>
        </w:rPr>
      </w:pPr>
      <w:r w:rsidRPr="00CD50B7">
        <w:rPr>
          <w:rFonts w:ascii="Times New Roman" w:eastAsia="Times New Roman" w:hAnsi="Times New Roman" w:cs="Times New Roman"/>
          <w:b/>
          <w:bCs/>
          <w:u w:val="single"/>
        </w:rPr>
        <w:t xml:space="preserve">Good Manufacturing Practices (GMP)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The implementation and enforcement of Good Manufacturing Practices (GMP) in blood centers is considered a priority tool to minimize the risk of currently known and emerging bloodborne diseases. The adherence to GMP guidelines in the design of blood center facilities is essential to ensure that the collection and manufacturing environment will allow the production of blood and blood products of consistent quality.</w:t>
      </w:r>
    </w:p>
    <w:p w:rsidR="00F718E3" w:rsidRDefault="00F718E3" w:rsidP="00F718E3">
      <w:pPr>
        <w:pStyle w:val="ListParagraph"/>
        <w:rPr>
          <w:rFonts w:ascii="Times New Roman" w:eastAsia="Times New Roman" w:hAnsi="Times New Roman" w:cs="Times New Roman"/>
        </w:rPr>
      </w:pPr>
    </w:p>
    <w:p w:rsidR="00F718E3" w:rsidRPr="00CD50B7" w:rsidRDefault="00F718E3" w:rsidP="00F718E3">
      <w:pPr>
        <w:pStyle w:val="ListParagraph"/>
        <w:numPr>
          <w:ilvl w:val="0"/>
          <w:numId w:val="6"/>
        </w:numPr>
        <w:rPr>
          <w:rFonts w:ascii="Times New Roman" w:eastAsia="Times New Roman" w:hAnsi="Times New Roman" w:cs="Times New Roman"/>
          <w:b/>
          <w:bCs/>
          <w:u w:val="single"/>
        </w:rPr>
      </w:pPr>
      <w:r w:rsidRPr="00CD50B7">
        <w:rPr>
          <w:rFonts w:ascii="Times New Roman" w:eastAsia="Times New Roman" w:hAnsi="Times New Roman" w:cs="Times New Roman"/>
          <w:b/>
          <w:bCs/>
          <w:u w:val="single"/>
        </w:rPr>
        <w:t xml:space="preserve">Building Elements Substructure (Foundations)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Geotechnical conditions should be determined to establish allowable bearing pressure, stability, water-table level and likelihood of long-term settlement. The building substructure should be designed to suit these conditions. </w:t>
      </w:r>
    </w:p>
    <w:p w:rsidR="00F718E3" w:rsidRPr="00CD50B7" w:rsidRDefault="00F718E3" w:rsidP="00F718E3">
      <w:pPr>
        <w:rPr>
          <w:rFonts w:ascii="Times New Roman" w:eastAsia="Times New Roman" w:hAnsi="Times New Roman" w:cs="Times New Roman"/>
        </w:rPr>
      </w:pP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i/>
          <w:iCs/>
        </w:rPr>
        <w:t>Superstructure</w:t>
      </w:r>
      <w:r w:rsidRPr="008841A5">
        <w:rPr>
          <w:rFonts w:ascii="Times New Roman" w:eastAsia="Times New Roman" w:hAnsi="Times New Roman" w:cs="Times New Roman"/>
        </w:rPr>
        <w:t xml:space="preserve">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The building superstructure should be designed to carry all dead and imposed loading. Reference should be made to the Schedule of Equipment to determine the weight and location of all pieces of heavy equipment and to ensure that the structure is adequate for these loads. the superstructure may have to be designed to resist earthquake. </w:t>
      </w:r>
    </w:p>
    <w:p w:rsidR="00F718E3" w:rsidRDefault="00F718E3" w:rsidP="00F718E3">
      <w:pPr>
        <w:pStyle w:val="ListParagraph"/>
        <w:rPr>
          <w:rFonts w:ascii="Times New Roman" w:eastAsia="Times New Roman" w:hAnsi="Times New Roman" w:cs="Times New Roman"/>
        </w:rPr>
      </w:pP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i/>
          <w:iCs/>
        </w:rPr>
        <w:t xml:space="preserve">Internal Walls and Partitions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Internal walls and partitions should be designed to span vertically and horizontally and to carry any imposed loading. Consideration should be given to acoustic performance and fire resistance, where appropriate</w:t>
      </w:r>
      <w:r>
        <w:rPr>
          <w:rFonts w:ascii="Times New Roman" w:eastAsia="Times New Roman" w:hAnsi="Times New Roman" w:cs="Times New Roman"/>
        </w:rPr>
        <w:t>.</w:t>
      </w:r>
    </w:p>
    <w:p w:rsidR="00F718E3" w:rsidRDefault="00F718E3" w:rsidP="00F718E3">
      <w:pPr>
        <w:pStyle w:val="ListParagraph"/>
        <w:rPr>
          <w:rFonts w:ascii="Times New Roman" w:eastAsia="Times New Roman" w:hAnsi="Times New Roman" w:cs="Times New Roman"/>
        </w:rPr>
      </w:pPr>
    </w:p>
    <w:p w:rsidR="00F718E3" w:rsidRPr="008841A5" w:rsidRDefault="00F718E3" w:rsidP="00F718E3">
      <w:pPr>
        <w:pStyle w:val="ListParagraph"/>
        <w:rPr>
          <w:rFonts w:ascii="Times New Roman" w:eastAsia="Times New Roman" w:hAnsi="Times New Roman" w:cs="Times New Roman"/>
          <w:i/>
          <w:iCs/>
        </w:rPr>
      </w:pPr>
      <w:r w:rsidRPr="008841A5">
        <w:rPr>
          <w:rFonts w:ascii="Times New Roman" w:eastAsia="Times New Roman" w:hAnsi="Times New Roman" w:cs="Times New Roman"/>
          <w:i/>
          <w:iCs/>
        </w:rPr>
        <w:t>Floors</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Both on-ground and suspended (upper) floors should be designed to carry all dead and imposed loading. Structural systems should permit the level of floor penetrations required in the building. Consideration should be given to acoustic performance and fire resistance where appropriate. </w:t>
      </w:r>
    </w:p>
    <w:p w:rsidR="00F718E3" w:rsidRDefault="00F718E3" w:rsidP="00F718E3">
      <w:pPr>
        <w:pStyle w:val="ListParagraph"/>
        <w:rPr>
          <w:rFonts w:ascii="Times New Roman" w:eastAsia="Times New Roman" w:hAnsi="Times New Roman" w:cs="Times New Roman"/>
        </w:rPr>
      </w:pPr>
    </w:p>
    <w:p w:rsidR="00F718E3" w:rsidRPr="008841A5" w:rsidRDefault="00F718E3" w:rsidP="00F718E3">
      <w:pPr>
        <w:pStyle w:val="ListParagraph"/>
        <w:rPr>
          <w:rFonts w:ascii="Times New Roman" w:eastAsia="Times New Roman" w:hAnsi="Times New Roman" w:cs="Times New Roman"/>
          <w:i/>
          <w:iCs/>
        </w:rPr>
      </w:pPr>
      <w:r w:rsidRPr="008841A5">
        <w:rPr>
          <w:rFonts w:ascii="Times New Roman" w:eastAsia="Times New Roman" w:hAnsi="Times New Roman" w:cs="Times New Roman"/>
          <w:i/>
          <w:iCs/>
        </w:rPr>
        <w:t>Doors</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External doors should be weatherproof. Internal doors should be selected as appropriate for their use and should include: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fire-rated doors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smoke-sealed doors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acoustically rated doors</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 solid core doors in areas subject to heavy traffic and impact </w:t>
      </w:r>
    </w:p>
    <w:p w:rsidR="00F718E3" w:rsidRPr="00160ED0"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Door widths should be selected to suit door usage. </w:t>
      </w:r>
      <w:proofErr w:type="gramStart"/>
      <w:r w:rsidRPr="008841A5">
        <w:rPr>
          <w:rFonts w:ascii="Times New Roman" w:eastAsia="Times New Roman" w:hAnsi="Times New Roman" w:cs="Times New Roman"/>
        </w:rPr>
        <w:t>Generally</w:t>
      </w:r>
      <w:proofErr w:type="gramEnd"/>
      <w:r w:rsidRPr="008841A5">
        <w:rPr>
          <w:rFonts w:ascii="Times New Roman" w:eastAsia="Times New Roman" w:hAnsi="Times New Roman" w:cs="Times New Roman"/>
        </w:rPr>
        <w:t xml:space="preserve"> door sizes should be:</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 to a width to accommodate any goods trolleys used in the area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Sizes of all doorways (clear width and height) including lifts doors should be sized to permit the movement and installation of all pieces of equipment. Door sizes should be checked against the Schedule of Equipment.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Door hardware, appropriately selected for use, should include: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automatic closers for all fire and smoke doors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escape hardware for all fire doors and doors on fire exit paths including fire escape stairs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security access control for selected doors.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Preference should be given to proximity card readers, but when this system is not available, keypad locks or key-operated locks may be </w:t>
      </w:r>
      <w:proofErr w:type="gramStart"/>
      <w:r w:rsidRPr="008841A5">
        <w:rPr>
          <w:rFonts w:ascii="Times New Roman" w:eastAsia="Times New Roman" w:hAnsi="Times New Roman" w:cs="Times New Roman"/>
        </w:rPr>
        <w:t xml:space="preserve">used </w:t>
      </w:r>
      <w:r>
        <w:rPr>
          <w:rFonts w:ascii="Times New Roman" w:eastAsia="Times New Roman" w:hAnsi="Times New Roman" w:cs="Times New Roman"/>
        </w:rPr>
        <w:t>.</w:t>
      </w:r>
      <w:r w:rsidRPr="008841A5">
        <w:rPr>
          <w:rFonts w:ascii="Times New Roman" w:eastAsia="Times New Roman" w:hAnsi="Times New Roman" w:cs="Times New Roman"/>
        </w:rPr>
        <w:t>Door</w:t>
      </w:r>
      <w:proofErr w:type="gramEnd"/>
      <w:r w:rsidRPr="008841A5">
        <w:rPr>
          <w:rFonts w:ascii="Times New Roman" w:eastAsia="Times New Roman" w:hAnsi="Times New Roman" w:cs="Times New Roman"/>
        </w:rPr>
        <w:t xml:space="preserve"> frames should be appropriate for door use. Pressed metal frames should be used on all fire doors and doors exposed to heavy traffic and impact. Door protection to minimum height of 900 mm should be installed to faces of doors exposed to heavy traffic or impact. Door protection may be sheet metal, sheet vinyl or other impact</w:t>
      </w:r>
      <w:r>
        <w:rPr>
          <w:rFonts w:ascii="Times New Roman" w:eastAsia="Times New Roman" w:hAnsi="Times New Roman" w:cs="Times New Roman"/>
        </w:rPr>
        <w:t xml:space="preserve"> </w:t>
      </w:r>
      <w:r w:rsidRPr="008841A5">
        <w:rPr>
          <w:rFonts w:ascii="Times New Roman" w:eastAsia="Times New Roman" w:hAnsi="Times New Roman" w:cs="Times New Roman"/>
        </w:rPr>
        <w:t xml:space="preserve">resistant sheet material. </w:t>
      </w:r>
    </w:p>
    <w:p w:rsidR="00F718E3" w:rsidRPr="00E466D4" w:rsidRDefault="00F718E3" w:rsidP="00F718E3">
      <w:pPr>
        <w:pStyle w:val="ListParagraph"/>
        <w:rPr>
          <w:rFonts w:ascii="Times New Roman" w:eastAsia="Times New Roman" w:hAnsi="Times New Roman" w:cs="Times New Roman"/>
        </w:rPr>
      </w:pPr>
    </w:p>
    <w:p w:rsidR="00F718E3" w:rsidRDefault="00F718E3" w:rsidP="00F718E3">
      <w:pPr>
        <w:pStyle w:val="ListParagraph"/>
        <w:rPr>
          <w:rFonts w:ascii="Times New Roman" w:eastAsia="Times New Roman" w:hAnsi="Times New Roman" w:cs="Times New Roman"/>
        </w:rPr>
      </w:pPr>
      <w:r w:rsidRPr="00E466D4">
        <w:rPr>
          <w:rFonts w:ascii="Times New Roman" w:eastAsia="Times New Roman" w:hAnsi="Times New Roman" w:cs="Times New Roman"/>
          <w:i/>
          <w:iCs/>
        </w:rPr>
        <w:t xml:space="preserve">Wall Finishes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Generally, wall finishes should be low maintenance and washable. In laboratories and processing areas, high-quality paint or specialist coating systems should be used. Impervious materials such as glazed ceramic tiles or sheet vinyl should be used in wet areas, such as showers, and as splash-backs behind sinks and basins. </w:t>
      </w:r>
    </w:p>
    <w:p w:rsidR="00F718E3" w:rsidRDefault="00F718E3" w:rsidP="00F718E3">
      <w:pPr>
        <w:pStyle w:val="ListParagraph"/>
        <w:rPr>
          <w:rFonts w:ascii="Times New Roman" w:eastAsia="Times New Roman" w:hAnsi="Times New Roman" w:cs="Times New Roman"/>
        </w:rPr>
      </w:pPr>
    </w:p>
    <w:p w:rsidR="00F718E3" w:rsidRPr="00E466D4" w:rsidRDefault="00F718E3" w:rsidP="00F718E3">
      <w:pPr>
        <w:pStyle w:val="ListParagraph"/>
        <w:rPr>
          <w:rFonts w:ascii="Times New Roman" w:eastAsia="Times New Roman" w:hAnsi="Times New Roman" w:cs="Times New Roman"/>
          <w:i/>
          <w:iCs/>
        </w:rPr>
      </w:pPr>
      <w:r w:rsidRPr="00E466D4">
        <w:rPr>
          <w:rFonts w:ascii="Times New Roman" w:eastAsia="Times New Roman" w:hAnsi="Times New Roman" w:cs="Times New Roman"/>
          <w:i/>
          <w:iCs/>
        </w:rPr>
        <w:t>Floor Finishes</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Generally, floor finishes should be low maintenance and easy to clean. In laboratories, processing areas, and all areas where blood is handled, seamless sheet flooring with fully welded joints such as sheet vinyl should be used. Tiled finishes are not recommended in these spaces as it is extremely difficult to clean and disinfect the joints between tiles. Floors to wet areas such as showers should be laid to fall and include an integral floor drain. Anti-slip tiles or anti-slip sheet vinyl should be used in these spaces. Floors to plant rooms, long-term bulk stores and workshops may be monolithic concrete. Monolithic concrete should be finished with a specialist concrete seal to prevent the generation of dust and to protect the slab against oil and solvent penetration. </w:t>
      </w:r>
    </w:p>
    <w:p w:rsidR="00F718E3" w:rsidRDefault="00F718E3" w:rsidP="00F718E3">
      <w:pPr>
        <w:pStyle w:val="ListParagraph"/>
        <w:rPr>
          <w:rFonts w:ascii="Times New Roman" w:eastAsia="Times New Roman" w:hAnsi="Times New Roman" w:cs="Times New Roman"/>
        </w:rPr>
      </w:pPr>
    </w:p>
    <w:p w:rsidR="00F718E3" w:rsidRPr="00E466D4" w:rsidRDefault="00F718E3" w:rsidP="00F718E3">
      <w:pPr>
        <w:pStyle w:val="ListParagraph"/>
        <w:rPr>
          <w:rFonts w:ascii="Times New Roman" w:eastAsia="Times New Roman" w:hAnsi="Times New Roman" w:cs="Times New Roman"/>
          <w:i/>
          <w:iCs/>
        </w:rPr>
      </w:pPr>
      <w:r w:rsidRPr="00E466D4">
        <w:rPr>
          <w:rFonts w:ascii="Times New Roman" w:eastAsia="Times New Roman" w:hAnsi="Times New Roman" w:cs="Times New Roman"/>
          <w:i/>
          <w:iCs/>
        </w:rPr>
        <w:t>Ceiling Finishes</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Ceilings should generally be low maintenance and easy to clean. In clean areas including laboratories, processing areas, and all areas where blood is handled, ceilings should have a flush, seamless finish with a washable paint or specialist coating system. Flush-finished gypsum, plasterboard, or cement fiber sheet are typical of acceptable materials. Tiled finishes are not recommended in these spaces as it is extremely difficult to clean and disinfect the joints between tiles even if the tiles themselves are impervious. Lay-in mineral fiber or gypsum plasterboard tiles may be used in offices (outside clean areas), stores, meeting rooms and general spaces. Use acoustic tiles as appropriate to particular spaces. </w:t>
      </w:r>
    </w:p>
    <w:p w:rsidR="00F718E3" w:rsidRDefault="00F718E3" w:rsidP="00F718E3">
      <w:pPr>
        <w:pStyle w:val="ListParagraph"/>
        <w:rPr>
          <w:rFonts w:ascii="Times New Roman" w:eastAsia="Times New Roman" w:hAnsi="Times New Roman" w:cs="Times New Roman"/>
        </w:rPr>
      </w:pPr>
    </w:p>
    <w:p w:rsidR="00F718E3" w:rsidRPr="00E466D4" w:rsidRDefault="00F718E3" w:rsidP="00F718E3">
      <w:pPr>
        <w:pStyle w:val="ListParagraph"/>
        <w:rPr>
          <w:rFonts w:ascii="Times New Roman" w:eastAsia="Times New Roman" w:hAnsi="Times New Roman" w:cs="Times New Roman"/>
          <w:i/>
          <w:iCs/>
        </w:rPr>
      </w:pPr>
      <w:r w:rsidRPr="00E466D4">
        <w:rPr>
          <w:rFonts w:ascii="Times New Roman" w:eastAsia="Times New Roman" w:hAnsi="Times New Roman" w:cs="Times New Roman"/>
          <w:i/>
          <w:iCs/>
        </w:rPr>
        <w:t xml:space="preserve">Ceiling Heights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The following minimum ceiling heights should be used: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General 2700 mm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Corridors 2700 mm generally 2400 mm locally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Cool rooms 2400 mm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Freezers 2400 mm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Toilets, shower 2400 mm</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Stores 2400 mm </w:t>
      </w:r>
    </w:p>
    <w:p w:rsidR="00F718E3" w:rsidRDefault="00F718E3" w:rsidP="00F718E3">
      <w:pPr>
        <w:pStyle w:val="ListParagraph"/>
        <w:rPr>
          <w:rFonts w:ascii="Times New Roman" w:eastAsia="Times New Roman" w:hAnsi="Times New Roman" w:cs="Times New Roman"/>
        </w:rPr>
      </w:pPr>
    </w:p>
    <w:p w:rsidR="00F718E3" w:rsidRDefault="00F718E3" w:rsidP="00F718E3">
      <w:pPr>
        <w:pStyle w:val="ListParagraph"/>
        <w:rPr>
          <w:rFonts w:ascii="Times New Roman" w:eastAsia="Times New Roman" w:hAnsi="Times New Roman" w:cs="Times New Roman"/>
        </w:rPr>
      </w:pPr>
      <w:r w:rsidRPr="00E466D4">
        <w:rPr>
          <w:rFonts w:ascii="Times New Roman" w:eastAsia="Times New Roman" w:hAnsi="Times New Roman" w:cs="Times New Roman"/>
          <w:i/>
          <w:iCs/>
        </w:rPr>
        <w:t xml:space="preserve">Corridor Widths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All corridors on main building escape/exit routes should be designed in accordance with local regulations. Other corridors should have the following minimum clear width between walls:</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w:t>
      </w:r>
      <w:proofErr w:type="gramStart"/>
      <w:r w:rsidRPr="008841A5">
        <w:rPr>
          <w:rFonts w:ascii="Times New Roman" w:eastAsia="Times New Roman" w:hAnsi="Times New Roman" w:cs="Times New Roman"/>
        </w:rPr>
        <w:t>Generally</w:t>
      </w:r>
      <w:proofErr w:type="gramEnd"/>
      <w:r w:rsidRPr="008841A5">
        <w:rPr>
          <w:rFonts w:ascii="Times New Roman" w:eastAsia="Times New Roman" w:hAnsi="Times New Roman" w:cs="Times New Roman"/>
        </w:rPr>
        <w:t xml:space="preserve"> 1700 mm</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Offices 1400 mm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Corridor dimensions (clear width and height) should be sized to permit the movement and installation of all pieces of equipment. Corridor sizes should be checked against the Schedule of Equipment.</w:t>
      </w:r>
    </w:p>
    <w:p w:rsidR="00F718E3" w:rsidRDefault="00F718E3" w:rsidP="00F718E3">
      <w:pPr>
        <w:pStyle w:val="ListParagraph"/>
        <w:rPr>
          <w:rFonts w:ascii="Times New Roman" w:eastAsia="Times New Roman" w:hAnsi="Times New Roman" w:cs="Times New Roman"/>
        </w:rPr>
      </w:pPr>
    </w:p>
    <w:p w:rsidR="00F718E3" w:rsidRPr="00E466D4" w:rsidRDefault="00F718E3" w:rsidP="00F718E3">
      <w:pPr>
        <w:pStyle w:val="ListParagraph"/>
        <w:rPr>
          <w:rFonts w:ascii="Times New Roman" w:eastAsia="Times New Roman" w:hAnsi="Times New Roman" w:cs="Times New Roman"/>
          <w:i/>
          <w:iCs/>
        </w:rPr>
      </w:pPr>
      <w:r>
        <w:rPr>
          <w:rFonts w:ascii="Times New Roman" w:eastAsia="Times New Roman" w:hAnsi="Times New Roman" w:cs="Times New Roman"/>
          <w:i/>
          <w:iCs/>
        </w:rPr>
        <w:t xml:space="preserve"> Furniture and Fitt</w:t>
      </w:r>
      <w:r w:rsidRPr="00E466D4">
        <w:rPr>
          <w:rFonts w:ascii="Times New Roman" w:eastAsia="Times New Roman" w:hAnsi="Times New Roman" w:cs="Times New Roman"/>
          <w:i/>
          <w:iCs/>
        </w:rPr>
        <w:t xml:space="preserve">ings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Furniture and fittings should be constructed and finished with materials and details appropriate to their intended use. Finishes should be easy to clean and maintain. Benches in all areas where blood is handled, including Processing unit and Laboratories, should have smooth, seamless, non-porous surfaces that are not corrodible and are reagent-resistant. Furniture and fittings used in wet areas or with in-set sinks or bowls should be constructed of waterproof materials. </w:t>
      </w:r>
    </w:p>
    <w:p w:rsidR="00F718E3" w:rsidRDefault="00F718E3" w:rsidP="00F718E3">
      <w:pPr>
        <w:pStyle w:val="ListParagraph"/>
        <w:rPr>
          <w:rFonts w:ascii="Times New Roman" w:eastAsia="Times New Roman" w:hAnsi="Times New Roman" w:cs="Times New Roman"/>
        </w:rPr>
      </w:pPr>
    </w:p>
    <w:p w:rsidR="00F718E3" w:rsidRPr="00DB798B" w:rsidRDefault="00F718E3" w:rsidP="00F718E3">
      <w:pPr>
        <w:pStyle w:val="ListParagraph"/>
        <w:numPr>
          <w:ilvl w:val="0"/>
          <w:numId w:val="6"/>
        </w:numPr>
        <w:rPr>
          <w:rFonts w:ascii="Times New Roman" w:eastAsia="Times New Roman" w:hAnsi="Times New Roman" w:cs="Times New Roman"/>
          <w:b/>
          <w:bCs/>
          <w:u w:val="single"/>
        </w:rPr>
      </w:pPr>
      <w:r w:rsidRPr="00DB798B">
        <w:rPr>
          <w:rFonts w:ascii="Times New Roman" w:eastAsia="Times New Roman" w:hAnsi="Times New Roman" w:cs="Times New Roman"/>
          <w:b/>
          <w:bCs/>
          <w:u w:val="single"/>
        </w:rPr>
        <w:t>Engineering Services</w:t>
      </w:r>
    </w:p>
    <w:p w:rsidR="00F718E3" w:rsidRDefault="00F718E3" w:rsidP="00F718E3">
      <w:pPr>
        <w:pStyle w:val="ListParagraph"/>
        <w:rPr>
          <w:rFonts w:ascii="Times New Roman" w:eastAsia="Times New Roman" w:hAnsi="Times New Roman" w:cs="Times New Roman"/>
        </w:rPr>
      </w:pPr>
      <w:r w:rsidRPr="00E466D4">
        <w:rPr>
          <w:rFonts w:ascii="Times New Roman" w:eastAsia="Times New Roman" w:hAnsi="Times New Roman" w:cs="Times New Roman"/>
          <w:i/>
          <w:iCs/>
        </w:rPr>
        <w:t xml:space="preserve"> Building Automation Systems (BAS)</w:t>
      </w:r>
      <w:r w:rsidRPr="008841A5">
        <w:rPr>
          <w:rFonts w:ascii="Times New Roman" w:eastAsia="Times New Roman" w:hAnsi="Times New Roman" w:cs="Times New Roman"/>
        </w:rPr>
        <w:t xml:space="preserve"> </w:t>
      </w:r>
    </w:p>
    <w:p w:rsidR="00F718E3" w:rsidRDefault="00F718E3" w:rsidP="00F718E3">
      <w:pPr>
        <w:pStyle w:val="ListParagraph"/>
        <w:rPr>
          <w:rFonts w:ascii="Times New Roman" w:eastAsia="Times New Roman" w:hAnsi="Times New Roman" w:cs="Times New Roman"/>
        </w:rPr>
      </w:pPr>
      <w:r>
        <w:rPr>
          <w:rFonts w:ascii="Times New Roman" w:eastAsia="Times New Roman" w:hAnsi="Times New Roman" w:cs="Times New Roman"/>
        </w:rPr>
        <w:t>A</w:t>
      </w:r>
      <w:r w:rsidRPr="008841A5">
        <w:rPr>
          <w:rFonts w:ascii="Times New Roman" w:eastAsia="Times New Roman" w:hAnsi="Times New Roman" w:cs="Times New Roman"/>
        </w:rPr>
        <w:t xml:space="preserve"> BAS should </w:t>
      </w:r>
      <w:r>
        <w:rPr>
          <w:rFonts w:ascii="Times New Roman" w:eastAsia="Times New Roman" w:hAnsi="Times New Roman" w:cs="Times New Roman"/>
        </w:rPr>
        <w:t xml:space="preserve">preferably </w:t>
      </w:r>
      <w:r w:rsidRPr="008841A5">
        <w:rPr>
          <w:rFonts w:ascii="Times New Roman" w:eastAsia="Times New Roman" w:hAnsi="Times New Roman" w:cs="Times New Roman"/>
        </w:rPr>
        <w:t xml:space="preserve">be used to manage the facility. The BAS permits the remote monitoring and control of major pieces of engineering equipment and systems. This results in more reliable engineering services and efficient use of energy. </w:t>
      </w:r>
    </w:p>
    <w:p w:rsidR="00F718E3" w:rsidRDefault="00F718E3" w:rsidP="00F718E3">
      <w:pPr>
        <w:pStyle w:val="ListParagraph"/>
        <w:rPr>
          <w:rFonts w:ascii="Times New Roman" w:eastAsia="Times New Roman" w:hAnsi="Times New Roman" w:cs="Times New Roman"/>
        </w:rPr>
      </w:pPr>
    </w:p>
    <w:p w:rsidR="00F718E3" w:rsidRDefault="00F718E3" w:rsidP="00F718E3">
      <w:pPr>
        <w:pStyle w:val="ListParagraph"/>
        <w:rPr>
          <w:rFonts w:ascii="Times New Roman" w:eastAsia="Times New Roman" w:hAnsi="Times New Roman" w:cs="Times New Roman"/>
        </w:rPr>
      </w:pPr>
    </w:p>
    <w:p w:rsidR="00F718E3" w:rsidRDefault="00F718E3" w:rsidP="00F718E3">
      <w:pPr>
        <w:pStyle w:val="ListParagraph"/>
        <w:rPr>
          <w:rFonts w:ascii="Times New Roman" w:eastAsia="Times New Roman" w:hAnsi="Times New Roman" w:cs="Times New Roman"/>
        </w:rPr>
      </w:pPr>
    </w:p>
    <w:p w:rsidR="00F718E3" w:rsidRDefault="00F718E3" w:rsidP="00F718E3">
      <w:pPr>
        <w:pStyle w:val="ListParagraph"/>
        <w:rPr>
          <w:rFonts w:ascii="Times New Roman" w:eastAsia="Times New Roman" w:hAnsi="Times New Roman" w:cs="Times New Roman"/>
        </w:rPr>
      </w:pPr>
      <w:r w:rsidRPr="00E466D4">
        <w:rPr>
          <w:rFonts w:ascii="Times New Roman" w:eastAsia="Times New Roman" w:hAnsi="Times New Roman" w:cs="Times New Roman"/>
          <w:i/>
          <w:iCs/>
        </w:rPr>
        <w:t>Heating, Ventilation and Air Conditioning</w:t>
      </w:r>
      <w:r w:rsidRPr="008841A5">
        <w:rPr>
          <w:rFonts w:ascii="Times New Roman" w:eastAsia="Times New Roman" w:hAnsi="Times New Roman" w:cs="Times New Roman"/>
        </w:rPr>
        <w:t xml:space="preserve">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Depending on the geographic location and climate condition of the blood center, heating or air conditioning may be required to ensure the correct environmental conditions are pro</w:t>
      </w:r>
      <w:r>
        <w:rPr>
          <w:rFonts w:ascii="Times New Roman" w:eastAsia="Times New Roman" w:hAnsi="Times New Roman" w:cs="Times New Roman"/>
        </w:rPr>
        <w:t xml:space="preserve">vided for the blood processing and </w:t>
      </w:r>
      <w:r w:rsidRPr="008841A5">
        <w:rPr>
          <w:rFonts w:ascii="Times New Roman" w:eastAsia="Times New Roman" w:hAnsi="Times New Roman" w:cs="Times New Roman"/>
        </w:rPr>
        <w:t xml:space="preserve">testing purposes. The proposed conditions are: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22o C ± 2o C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50% ± 20% in summer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20o C ± 2o C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50% ± 20% in winter</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In offices and donor areas where comfort conditions may be desirable, heating and air conditioning systems may be provided to meet the following conditions: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24o C ± 2o C in summer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21o C ± 2o C in winter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A separate air conditioning plant should be provided for the processing and testing facilities and the office areas. Air conditioning systems should be zoned to maintain environmental conditions depending on zone orientation and exposure to solar heat gain. </w:t>
      </w:r>
    </w:p>
    <w:p w:rsidR="00F718E3" w:rsidRDefault="00F718E3" w:rsidP="00F718E3">
      <w:pPr>
        <w:pStyle w:val="ListParagraph"/>
        <w:rPr>
          <w:rFonts w:ascii="Times New Roman" w:eastAsia="Times New Roman" w:hAnsi="Times New Roman" w:cs="Times New Roman"/>
        </w:rPr>
      </w:pPr>
    </w:p>
    <w:p w:rsidR="00F718E3" w:rsidRDefault="00F718E3" w:rsidP="00F718E3">
      <w:pPr>
        <w:pStyle w:val="ListParagraph"/>
        <w:rPr>
          <w:rFonts w:ascii="Times New Roman" w:eastAsia="Times New Roman" w:hAnsi="Times New Roman" w:cs="Times New Roman"/>
          <w:i/>
          <w:iCs/>
        </w:rPr>
      </w:pPr>
      <w:r w:rsidRPr="00E466D4">
        <w:rPr>
          <w:rFonts w:ascii="Times New Roman" w:eastAsia="Times New Roman" w:hAnsi="Times New Roman" w:cs="Times New Roman"/>
          <w:i/>
          <w:iCs/>
        </w:rPr>
        <w:t>Environmentally Sustainable Design (ESD) Principles</w:t>
      </w:r>
    </w:p>
    <w:p w:rsidR="00F718E3" w:rsidRDefault="00F718E3" w:rsidP="00F718E3">
      <w:pPr>
        <w:pStyle w:val="ListParagraph"/>
        <w:rPr>
          <w:rFonts w:ascii="Times New Roman" w:eastAsia="Times New Roman" w:hAnsi="Times New Roman" w:cs="Times New Roman"/>
        </w:rPr>
      </w:pPr>
      <w:r>
        <w:rPr>
          <w:rFonts w:ascii="Times New Roman" w:eastAsia="Times New Roman" w:hAnsi="Times New Roman" w:cs="Times New Roman"/>
        </w:rPr>
        <w:t>In</w:t>
      </w:r>
      <w:r w:rsidRPr="008841A5">
        <w:rPr>
          <w:rFonts w:ascii="Times New Roman" w:eastAsia="Times New Roman" w:hAnsi="Times New Roman" w:cs="Times New Roman"/>
        </w:rPr>
        <w:t xml:space="preserve"> designing an air conditioning or heating system, ESD principles should be considered for energy efficiency. Both passive considerations (e.g. building orientation, window location and shading, natural lighting, choice of glazing, construction of building envelop) and active devices (e.g. variable speed control for the chillers, economy cycle, chilled beam technology) should be considered in the design process. Solar hot water and power should be investigated. With the rapid developments currently happening in solar energy collection and power generation, these technologies are becoming progressively more economical and easier to maintain. </w:t>
      </w:r>
    </w:p>
    <w:p w:rsidR="00F718E3" w:rsidRDefault="00F718E3" w:rsidP="00F718E3">
      <w:pPr>
        <w:pStyle w:val="ListParagraph"/>
        <w:rPr>
          <w:rFonts w:ascii="Times New Roman" w:eastAsia="Times New Roman" w:hAnsi="Times New Roman" w:cs="Times New Roman"/>
        </w:rPr>
      </w:pPr>
    </w:p>
    <w:p w:rsidR="00F718E3" w:rsidRDefault="00F718E3" w:rsidP="00F718E3">
      <w:pPr>
        <w:pStyle w:val="ListParagraph"/>
        <w:rPr>
          <w:rFonts w:ascii="Times New Roman" w:eastAsia="Times New Roman" w:hAnsi="Times New Roman" w:cs="Times New Roman"/>
        </w:rPr>
      </w:pPr>
      <w:r w:rsidRPr="00E466D4">
        <w:rPr>
          <w:rFonts w:ascii="Times New Roman" w:eastAsia="Times New Roman" w:hAnsi="Times New Roman" w:cs="Times New Roman"/>
          <w:i/>
          <w:iCs/>
        </w:rPr>
        <w:t>Water-Cooled or Air-Cooled Air Conditioning System</w:t>
      </w:r>
      <w:r w:rsidRPr="008841A5">
        <w:rPr>
          <w:rFonts w:ascii="Times New Roman" w:eastAsia="Times New Roman" w:hAnsi="Times New Roman" w:cs="Times New Roman"/>
        </w:rPr>
        <w:t xml:space="preserve"> </w:t>
      </w:r>
    </w:p>
    <w:p w:rsidR="00F718E3" w:rsidRDefault="00F718E3" w:rsidP="00F718E3">
      <w:pPr>
        <w:pStyle w:val="ListParagraph"/>
        <w:rPr>
          <w:rFonts w:ascii="Times New Roman" w:eastAsia="Times New Roman" w:hAnsi="Times New Roman" w:cs="Times New Roman"/>
        </w:rPr>
      </w:pPr>
      <w:r>
        <w:rPr>
          <w:rFonts w:ascii="Times New Roman" w:eastAsia="Times New Roman" w:hAnsi="Times New Roman" w:cs="Times New Roman"/>
        </w:rPr>
        <w:t>Since</w:t>
      </w:r>
      <w:r w:rsidRPr="008841A5">
        <w:rPr>
          <w:rFonts w:ascii="Times New Roman" w:eastAsia="Times New Roman" w:hAnsi="Times New Roman" w:cs="Times New Roman"/>
        </w:rPr>
        <w:t xml:space="preserve"> Legionella pneumophila (causative agent of </w:t>
      </w:r>
      <w:proofErr w:type="gramStart"/>
      <w:r w:rsidRPr="008841A5">
        <w:rPr>
          <w:rFonts w:ascii="Times New Roman" w:eastAsia="Times New Roman" w:hAnsi="Times New Roman" w:cs="Times New Roman"/>
        </w:rPr>
        <w:t>Legionnaires ’</w:t>
      </w:r>
      <w:proofErr w:type="gramEnd"/>
      <w:r w:rsidRPr="008841A5">
        <w:rPr>
          <w:rFonts w:ascii="Times New Roman" w:eastAsia="Times New Roman" w:hAnsi="Times New Roman" w:cs="Times New Roman"/>
        </w:rPr>
        <w:t xml:space="preserve"> disease) is a potential problem, an air-cooled instead of water-cooled air conditioning system should </w:t>
      </w:r>
      <w:r>
        <w:rPr>
          <w:rFonts w:ascii="Times New Roman" w:eastAsia="Times New Roman" w:hAnsi="Times New Roman" w:cs="Times New Roman"/>
        </w:rPr>
        <w:t xml:space="preserve">preferably </w:t>
      </w:r>
      <w:r w:rsidRPr="008841A5">
        <w:rPr>
          <w:rFonts w:ascii="Times New Roman" w:eastAsia="Times New Roman" w:hAnsi="Times New Roman" w:cs="Times New Roman"/>
        </w:rPr>
        <w:t>be considered</w:t>
      </w:r>
      <w:r>
        <w:rPr>
          <w:rFonts w:ascii="Times New Roman" w:eastAsia="Times New Roman" w:hAnsi="Times New Roman" w:cs="Times New Roman"/>
        </w:rPr>
        <w:t xml:space="preserve"> if possible</w:t>
      </w:r>
      <w:r w:rsidRPr="008841A5">
        <w:rPr>
          <w:rFonts w:ascii="Times New Roman" w:eastAsia="Times New Roman" w:hAnsi="Times New Roman" w:cs="Times New Roman"/>
        </w:rPr>
        <w:t xml:space="preserve">. </w:t>
      </w:r>
    </w:p>
    <w:p w:rsidR="00F718E3" w:rsidRDefault="00F718E3" w:rsidP="00F718E3">
      <w:pPr>
        <w:pStyle w:val="ListParagraph"/>
        <w:rPr>
          <w:rFonts w:ascii="Times New Roman" w:eastAsia="Times New Roman" w:hAnsi="Times New Roman" w:cs="Times New Roman"/>
        </w:rPr>
      </w:pPr>
    </w:p>
    <w:p w:rsidR="00F718E3" w:rsidRDefault="00F718E3" w:rsidP="00F718E3">
      <w:pPr>
        <w:pStyle w:val="ListParagraph"/>
        <w:rPr>
          <w:rFonts w:ascii="Times New Roman" w:eastAsia="Times New Roman" w:hAnsi="Times New Roman" w:cs="Times New Roman"/>
        </w:rPr>
      </w:pPr>
      <w:r w:rsidRPr="00E466D4">
        <w:rPr>
          <w:rFonts w:ascii="Times New Roman" w:eastAsia="Times New Roman" w:hAnsi="Times New Roman" w:cs="Times New Roman"/>
          <w:i/>
          <w:iCs/>
        </w:rPr>
        <w:t>Ventilation</w:t>
      </w:r>
      <w:r w:rsidRPr="008841A5">
        <w:rPr>
          <w:rFonts w:ascii="Times New Roman" w:eastAsia="Times New Roman" w:hAnsi="Times New Roman" w:cs="Times New Roman"/>
        </w:rPr>
        <w:t xml:space="preserve">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For BSL2 laboratories, a specific pressure control scheme has to be put in place for viru</w:t>
      </w:r>
      <w:r>
        <w:rPr>
          <w:rFonts w:ascii="Times New Roman" w:eastAsia="Times New Roman" w:hAnsi="Times New Roman" w:cs="Times New Roman"/>
        </w:rPr>
        <w:t>s and bacteria control purposes</w:t>
      </w:r>
      <w:r w:rsidRPr="008841A5">
        <w:rPr>
          <w:rFonts w:ascii="Times New Roman" w:eastAsia="Times New Roman" w:hAnsi="Times New Roman" w:cs="Times New Roman"/>
        </w:rPr>
        <w:t xml:space="preserve">. Fresh air intake for the air conditioning system should be kept clear of the exhaust system to avoid short-circuiting of air path and should comply with local regulations. </w:t>
      </w:r>
    </w:p>
    <w:p w:rsidR="00F718E3" w:rsidRDefault="00F718E3" w:rsidP="00F718E3">
      <w:pPr>
        <w:pStyle w:val="ListParagraph"/>
        <w:rPr>
          <w:rFonts w:ascii="Times New Roman" w:eastAsia="Times New Roman" w:hAnsi="Times New Roman" w:cs="Times New Roman"/>
        </w:rPr>
      </w:pPr>
      <w:r w:rsidRPr="00E466D4">
        <w:rPr>
          <w:rFonts w:ascii="Times New Roman" w:eastAsia="Times New Roman" w:hAnsi="Times New Roman" w:cs="Times New Roman"/>
        </w:rPr>
        <w:t>Redundancy Provisions</w:t>
      </w:r>
      <w:r>
        <w:rPr>
          <w:rFonts w:ascii="Times New Roman" w:eastAsia="Times New Roman" w:hAnsi="Times New Roman" w:cs="Times New Roman"/>
        </w:rPr>
        <w:t>:</w:t>
      </w:r>
      <w:r w:rsidRPr="008841A5">
        <w:rPr>
          <w:rFonts w:ascii="Times New Roman" w:eastAsia="Times New Roman" w:hAnsi="Times New Roman" w:cs="Times New Roman"/>
        </w:rPr>
        <w:t xml:space="preserve">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To ensure the maintenance of design conditions (air conditioning and refrigeration) in critical areas, it is advisable to provide some redundancy provisions.</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Redundancy provisions to be considered are: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In a multi-chiller system, chillers may have Building Management System (BMS) controls to shed non-critical loads so that conditions in laboratories and the processing areas can be maintained when chiller failure occurs.</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 Alternatively, in a multi-chiller system </w:t>
      </w:r>
      <w:r>
        <w:rPr>
          <w:rFonts w:ascii="Times New Roman" w:eastAsia="Times New Roman" w:hAnsi="Times New Roman" w:cs="Times New Roman"/>
        </w:rPr>
        <w:t xml:space="preserve">if there is not a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BMS, an additional (or redundant) chiller may be provided that can be bought on stream in the event of chiller failure.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Each cool room and freezer room should be provided with duplicate refrigeration systems. In the event of the failure of the primary refrigeration system, design conditions are maintained by switching over to the duplicate refrigeration system. During normal operations, the refrigeration systems should be alternated on a weekly or fortnightly basis to ensure effective equipment operation.</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 The refrigeration alarm system and front end software should be provided with a redundant CPU so that failure of one CPU will not affect the normal function of detecting and sounding alarms and continuous display of system operation at the front end. </w:t>
      </w:r>
    </w:p>
    <w:p w:rsidR="00F718E3" w:rsidRDefault="00F718E3" w:rsidP="00F718E3">
      <w:pPr>
        <w:pStyle w:val="ListParagraph"/>
        <w:rPr>
          <w:rFonts w:ascii="Times New Roman" w:eastAsia="Times New Roman" w:hAnsi="Times New Roman" w:cs="Times New Roman"/>
        </w:rPr>
      </w:pPr>
    </w:p>
    <w:p w:rsidR="00F718E3" w:rsidRPr="00E466D4" w:rsidRDefault="00F718E3" w:rsidP="00F718E3">
      <w:pPr>
        <w:pStyle w:val="ListParagraph"/>
        <w:rPr>
          <w:rFonts w:ascii="Times New Roman" w:eastAsia="Times New Roman" w:hAnsi="Times New Roman" w:cs="Times New Roman"/>
          <w:i/>
          <w:iCs/>
        </w:rPr>
      </w:pPr>
      <w:r w:rsidRPr="00E466D4">
        <w:rPr>
          <w:rFonts w:ascii="Times New Roman" w:eastAsia="Times New Roman" w:hAnsi="Times New Roman" w:cs="Times New Roman"/>
          <w:i/>
          <w:iCs/>
        </w:rPr>
        <w:t xml:space="preserve">Electricity Supply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The reliability of the local power supply should be checked with the local power supply authority. As some operations of the blood transfusion facility require reliable power supply (such as cool rooms and automatic blood testing equipment), dual high voltage supplies from different zone substations is preferred. A standby power supply system will be needed. The capacity of the standby power supply system will depend on the load that is required to maintain the critical functions of the facility. A load demand study should be carried out. The standby power supply can be in the form of a standby diesel engine generator set or gas turbine driven generator set. </w:t>
      </w:r>
      <w:proofErr w:type="gramStart"/>
      <w:r w:rsidRPr="008841A5">
        <w:rPr>
          <w:rFonts w:ascii="Times New Roman" w:eastAsia="Times New Roman" w:hAnsi="Times New Roman" w:cs="Times New Roman"/>
        </w:rPr>
        <w:t>Generally</w:t>
      </w:r>
      <w:proofErr w:type="gramEnd"/>
      <w:r w:rsidRPr="008841A5">
        <w:rPr>
          <w:rFonts w:ascii="Times New Roman" w:eastAsia="Times New Roman" w:hAnsi="Times New Roman" w:cs="Times New Roman"/>
        </w:rPr>
        <w:t xml:space="preserve"> a diesel generator set is more suitable if the load is less than 2000 kVA.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Standby power should be provided to: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to all cool rooms and freezer rooms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All refrigerator and freezer cabinets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50% of general lighting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Emergency lighting system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Central alarm system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Laboratories and Processing areas</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 Minimum number of chillers and pumps required to provide air conditioning to laboratories and processing.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Basic ventilation to all areas other than Laboratories and Processing.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Essential services including fire pumps, fire indicator panels, EWIS (early warning intercommunications system), fire detection systems and one lift to be used by fire authorities.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In designing a diesel generator system, a fuel storage tank should be considered, particularly in areas where delivery of fuel is unreliable. Normally the storage should be adequate for three days of operation. Acoustic control for the engine room and the flue needs to be considered to minimize the impact of noise on the neighbors. </w:t>
      </w:r>
    </w:p>
    <w:p w:rsidR="00F718E3" w:rsidRDefault="00F718E3" w:rsidP="00F718E3">
      <w:pPr>
        <w:pStyle w:val="ListParagraph"/>
        <w:rPr>
          <w:rFonts w:ascii="Times New Roman" w:eastAsia="Times New Roman" w:hAnsi="Times New Roman" w:cs="Times New Roman"/>
        </w:rPr>
      </w:pPr>
    </w:p>
    <w:p w:rsidR="00F718E3" w:rsidRDefault="00F718E3" w:rsidP="00F718E3">
      <w:pPr>
        <w:pStyle w:val="ListParagraph"/>
        <w:rPr>
          <w:rFonts w:ascii="Times New Roman" w:eastAsia="Times New Roman" w:hAnsi="Times New Roman" w:cs="Times New Roman"/>
        </w:rPr>
      </w:pPr>
      <w:r w:rsidRPr="00CF05C8">
        <w:rPr>
          <w:rFonts w:ascii="Times New Roman" w:eastAsia="Times New Roman" w:hAnsi="Times New Roman" w:cs="Times New Roman"/>
          <w:i/>
          <w:iCs/>
        </w:rPr>
        <w:t>Power Quality Protection</w:t>
      </w:r>
      <w:r w:rsidRPr="008841A5">
        <w:rPr>
          <w:rFonts w:ascii="Times New Roman" w:eastAsia="Times New Roman" w:hAnsi="Times New Roman" w:cs="Times New Roman"/>
        </w:rPr>
        <w:t xml:space="preserve">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The incoming power supply to a blood center may be contaminated or unreliable to the extent that it can compromise the operation of the center by affecting critical pieces of equipment. Precautions should be taken to protect the center and critical equipment.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Power quality contamination can be caused by: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1. Power surges and sags, including fluctuation of incoming power supply voltage due to other external loads. Typically, where there is a large factory or industrial complex in the neighborhood that has machines with large power consumption, each time the machine is operated, large currents are drawn from the network causing the network voltage to drop. When some of these external machines connected to the network are taken off load suddenly, a surge in system voltage can occur.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2. Lightning surges. A lightning strike to an overhead line providing power to the blood center can cause a power surge.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3. Harmonic distortions. These are distortions in power due to other loads within the blood center that generate harmonics. In this case, both voltage and current harmonics can be transmitted to the critical mission loads.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4. Unstable power, which is caused by voltage and frequency fluctuation in the incoming supply due to a weak network system or overloaded network system. </w:t>
      </w:r>
    </w:p>
    <w:p w:rsidR="00F718E3" w:rsidRDefault="00F718E3" w:rsidP="00F718E3">
      <w:pPr>
        <w:pStyle w:val="ListParagraph"/>
        <w:rPr>
          <w:rFonts w:ascii="Times New Roman" w:eastAsia="Times New Roman" w:hAnsi="Times New Roman" w:cs="Times New Roman"/>
        </w:rPr>
      </w:pP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There are a number of different methods that can be adopted to overcome problems resulting from power contamination.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1. For power surges and sags, line conditioners can be used. A UPS is a better solution as it provides both line conditioning and uninterrupted power supply functions.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2. Lightning surges can be overcome by provision of a surge diverter at the main switchboard.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3. Harmonic distortions can be handled in various ways, including passive filters, active filters, phase-shift transformers, etc. The appropriate solution depends on the nature of the harmonics.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4. Standby generators plus UPS to critical mission loads are another method of protecting against problems associated with power contamination. It is not possible to predict the potential problems that can be caused by power supply contamination. The best way to tackle this issue is to wait until the problem emerges and the underlying causes are identified. To permit solving problems caused by power contamination, it is crucial that spare circuits are available at the main switchboard and submain distribution boards so that surge diverters, UPS, line conditioners, filters, etc. can be added after the loads are connected. </w:t>
      </w:r>
    </w:p>
    <w:p w:rsidR="00F718E3" w:rsidRDefault="00F718E3" w:rsidP="00F718E3">
      <w:pPr>
        <w:pStyle w:val="ListParagraph"/>
        <w:rPr>
          <w:rFonts w:ascii="Times New Roman" w:eastAsia="Times New Roman" w:hAnsi="Times New Roman" w:cs="Times New Roman"/>
        </w:rPr>
      </w:pPr>
    </w:p>
    <w:p w:rsidR="00F718E3" w:rsidRDefault="00F718E3" w:rsidP="00F718E3">
      <w:pPr>
        <w:pStyle w:val="ListParagraph"/>
        <w:rPr>
          <w:rFonts w:ascii="Times New Roman" w:eastAsia="Times New Roman" w:hAnsi="Times New Roman" w:cs="Times New Roman"/>
        </w:rPr>
      </w:pPr>
      <w:r w:rsidRPr="00894238">
        <w:rPr>
          <w:rFonts w:ascii="Times New Roman" w:eastAsia="Times New Roman" w:hAnsi="Times New Roman" w:cs="Times New Roman"/>
          <w:i/>
          <w:iCs/>
        </w:rPr>
        <w:t>Uninterrupted Power Supply (UPS)</w:t>
      </w:r>
      <w:r w:rsidRPr="008841A5">
        <w:rPr>
          <w:rFonts w:ascii="Times New Roman" w:eastAsia="Times New Roman" w:hAnsi="Times New Roman" w:cs="Times New Roman"/>
        </w:rPr>
        <w:t xml:space="preserve">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For any equipment that may be damaged or any process that needs to be aborted in case of power failure, UPS should be considered. Much of the equipment comes with built-in battery power. However, if UPS is required, it is recommended that localized UPS be provided on an “as-required basis”. “Off-the-shelf” UPS units are recommended, as the replacement of a damaged unit will be more readily available. </w:t>
      </w:r>
    </w:p>
    <w:p w:rsidR="00F718E3" w:rsidRDefault="00F718E3" w:rsidP="00F718E3">
      <w:pPr>
        <w:pStyle w:val="ListParagraph"/>
        <w:rPr>
          <w:rFonts w:ascii="Times New Roman" w:eastAsia="Times New Roman" w:hAnsi="Times New Roman" w:cs="Times New Roman"/>
        </w:rPr>
      </w:pPr>
    </w:p>
    <w:p w:rsidR="00F718E3" w:rsidRDefault="00F718E3" w:rsidP="00F718E3">
      <w:pPr>
        <w:pStyle w:val="ListParagraph"/>
        <w:rPr>
          <w:rFonts w:ascii="Times New Roman" w:eastAsia="Times New Roman" w:hAnsi="Times New Roman" w:cs="Times New Roman"/>
        </w:rPr>
      </w:pPr>
      <w:r w:rsidRPr="00894238">
        <w:rPr>
          <w:rFonts w:ascii="Times New Roman" w:eastAsia="Times New Roman" w:hAnsi="Times New Roman" w:cs="Times New Roman"/>
          <w:i/>
          <w:iCs/>
        </w:rPr>
        <w:t>Power Distribution</w:t>
      </w:r>
      <w:r w:rsidRPr="008841A5">
        <w:rPr>
          <w:rFonts w:ascii="Times New Roman" w:eastAsia="Times New Roman" w:hAnsi="Times New Roman" w:cs="Times New Roman"/>
        </w:rPr>
        <w:t xml:space="preserve">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A comp</w:t>
      </w:r>
      <w:r>
        <w:rPr>
          <w:rFonts w:ascii="Times New Roman" w:eastAsia="Times New Roman" w:hAnsi="Times New Roman" w:cs="Times New Roman"/>
        </w:rPr>
        <w:t>artmentalized main switchboard</w:t>
      </w:r>
      <w:r w:rsidRPr="008841A5">
        <w:rPr>
          <w:rFonts w:ascii="Times New Roman" w:eastAsia="Times New Roman" w:hAnsi="Times New Roman" w:cs="Times New Roman"/>
        </w:rPr>
        <w:t xml:space="preserve"> is recommended to be used (in order that failure of one circuit will not affect the rest of the main switchboard). Power distribution should be separated into different zones. The laboratories and process facilities should be separately zoned so that the operation will not be affected by the other non-critical areas. The distribution boards should be located with easy access and space for maintenance. The boards should be lockable for security purposes. </w:t>
      </w:r>
    </w:p>
    <w:p w:rsidR="00F718E3" w:rsidRDefault="00F718E3" w:rsidP="00F718E3">
      <w:pPr>
        <w:pStyle w:val="ListParagraph"/>
        <w:rPr>
          <w:rFonts w:ascii="Times New Roman" w:eastAsia="Times New Roman" w:hAnsi="Times New Roman" w:cs="Times New Roman"/>
        </w:rPr>
      </w:pPr>
    </w:p>
    <w:p w:rsidR="00F718E3" w:rsidRPr="000D445C" w:rsidRDefault="00F718E3" w:rsidP="00F718E3">
      <w:pPr>
        <w:pStyle w:val="ListParagraph"/>
        <w:rPr>
          <w:rFonts w:ascii="Times New Roman" w:eastAsia="Times New Roman" w:hAnsi="Times New Roman" w:cs="Times New Roman"/>
          <w:i/>
          <w:iCs/>
        </w:rPr>
      </w:pPr>
      <w:r w:rsidRPr="000D445C">
        <w:rPr>
          <w:rFonts w:ascii="Times New Roman" w:eastAsia="Times New Roman" w:hAnsi="Times New Roman" w:cs="Times New Roman"/>
          <w:i/>
          <w:iCs/>
        </w:rPr>
        <w:t xml:space="preserve">General Power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General power should be provided generously (a minimum of one double or two single outlets to each bench work position) General outlets should be color-coded to indicate the source of power </w:t>
      </w:r>
      <w:proofErr w:type="gramStart"/>
      <w:r w:rsidRPr="008841A5">
        <w:rPr>
          <w:rFonts w:ascii="Times New Roman" w:eastAsia="Times New Roman" w:hAnsi="Times New Roman" w:cs="Times New Roman"/>
        </w:rPr>
        <w:t>supply  to</w:t>
      </w:r>
      <w:proofErr w:type="gramEnd"/>
      <w:r w:rsidRPr="008841A5">
        <w:rPr>
          <w:rFonts w:ascii="Times New Roman" w:eastAsia="Times New Roman" w:hAnsi="Times New Roman" w:cs="Times New Roman"/>
        </w:rPr>
        <w:t xml:space="preserve"> avoid unnecessary overloading of the generator or UPS systems. All outlets should be of the same type (round pins, square pins, etc.) throughout the facility. All outlets should be labelled with the circuit number and distribution board name for easy maintenance. Outlets in the laboratories should be controlled by an emergency</w:t>
      </w:r>
      <w:r>
        <w:rPr>
          <w:rFonts w:ascii="Times New Roman" w:eastAsia="Times New Roman" w:hAnsi="Times New Roman" w:cs="Times New Roman"/>
        </w:rPr>
        <w:t xml:space="preserve"> </w:t>
      </w:r>
      <w:r w:rsidRPr="008841A5">
        <w:rPr>
          <w:rFonts w:ascii="Times New Roman" w:eastAsia="Times New Roman" w:hAnsi="Times New Roman" w:cs="Times New Roman"/>
        </w:rPr>
        <w:t xml:space="preserve">stop push button. All outlets for the laboratory will be cut off when the emergency button is actuated. All power outlets for donor-connected equipment should be provided with RCDs (or earth leakage protection). Detailed architectural layouts and the Schedule of Equipment should be consulted to ensure that the appropriate type and number of power outlets are located to suite equipment requirements. Additional outlet should be provided to allow flexibility in the introduction of new equipment. </w:t>
      </w:r>
    </w:p>
    <w:p w:rsidR="00F718E3" w:rsidRDefault="00F718E3" w:rsidP="00F718E3">
      <w:pPr>
        <w:pStyle w:val="ListParagraph"/>
        <w:rPr>
          <w:rFonts w:ascii="Times New Roman" w:eastAsia="Times New Roman" w:hAnsi="Times New Roman" w:cs="Times New Roman"/>
        </w:rPr>
      </w:pPr>
    </w:p>
    <w:p w:rsidR="00F718E3" w:rsidRPr="000D445C" w:rsidRDefault="00F718E3" w:rsidP="00F718E3">
      <w:pPr>
        <w:pStyle w:val="ListParagraph"/>
        <w:rPr>
          <w:rFonts w:ascii="Times New Roman" w:eastAsia="Times New Roman" w:hAnsi="Times New Roman" w:cs="Times New Roman"/>
          <w:i/>
          <w:iCs/>
        </w:rPr>
      </w:pPr>
      <w:r w:rsidRPr="000D445C">
        <w:rPr>
          <w:rFonts w:ascii="Times New Roman" w:eastAsia="Times New Roman" w:hAnsi="Times New Roman" w:cs="Times New Roman"/>
          <w:i/>
          <w:iCs/>
        </w:rPr>
        <w:t xml:space="preserve">General Lighting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An efficient lighting method should be adopted. A fluorescent lighting system is preferred over discharge lamp applications. Maximize the use of natural light in offices and laboratory areas. The lighting level should be designed to local standards, but a minimum of 320 </w:t>
      </w:r>
      <w:proofErr w:type="gramStart"/>
      <w:r w:rsidRPr="008841A5">
        <w:rPr>
          <w:rFonts w:ascii="Times New Roman" w:eastAsia="Times New Roman" w:hAnsi="Times New Roman" w:cs="Times New Roman"/>
        </w:rPr>
        <w:t>lux</w:t>
      </w:r>
      <w:proofErr w:type="gramEnd"/>
      <w:r w:rsidRPr="008841A5">
        <w:rPr>
          <w:rFonts w:ascii="Times New Roman" w:eastAsia="Times New Roman" w:hAnsi="Times New Roman" w:cs="Times New Roman"/>
        </w:rPr>
        <w:t xml:space="preserve"> in offices and 500 lux in Testing Laboratories will be required. In any areas where fine or precision work is carried out, local task lighting up</w:t>
      </w:r>
      <w:r>
        <w:rPr>
          <w:rFonts w:ascii="Times New Roman" w:eastAsia="Times New Roman" w:hAnsi="Times New Roman" w:cs="Times New Roman"/>
        </w:rPr>
        <w:t xml:space="preserve"> </w:t>
      </w:r>
      <w:r w:rsidRPr="008841A5">
        <w:rPr>
          <w:rFonts w:ascii="Times New Roman" w:eastAsia="Times New Roman" w:hAnsi="Times New Roman" w:cs="Times New Roman"/>
        </w:rPr>
        <w:t xml:space="preserve">to 700 </w:t>
      </w:r>
      <w:proofErr w:type="gramStart"/>
      <w:r w:rsidRPr="008841A5">
        <w:rPr>
          <w:rFonts w:ascii="Times New Roman" w:eastAsia="Times New Roman" w:hAnsi="Times New Roman" w:cs="Times New Roman"/>
        </w:rPr>
        <w:t>lux</w:t>
      </w:r>
      <w:proofErr w:type="gramEnd"/>
      <w:r w:rsidRPr="008841A5">
        <w:rPr>
          <w:rFonts w:ascii="Times New Roman" w:eastAsia="Times New Roman" w:hAnsi="Times New Roman" w:cs="Times New Roman"/>
        </w:rPr>
        <w:t xml:space="preserve"> may be used. Proper security lights should be provided around the premises and along the pathway to the car park. The car park should be properly lit for the security of the shift operation staff. </w:t>
      </w:r>
    </w:p>
    <w:p w:rsidR="00F718E3" w:rsidRDefault="00F718E3" w:rsidP="00F718E3">
      <w:pPr>
        <w:pStyle w:val="ListParagraph"/>
        <w:rPr>
          <w:rFonts w:ascii="Times New Roman" w:eastAsia="Times New Roman" w:hAnsi="Times New Roman" w:cs="Times New Roman"/>
        </w:rPr>
      </w:pPr>
    </w:p>
    <w:p w:rsidR="00F718E3" w:rsidRPr="000D445C" w:rsidRDefault="00F718E3" w:rsidP="00F718E3">
      <w:pPr>
        <w:pStyle w:val="ListParagraph"/>
        <w:rPr>
          <w:rFonts w:ascii="Times New Roman" w:eastAsia="Times New Roman" w:hAnsi="Times New Roman" w:cs="Times New Roman"/>
          <w:i/>
          <w:iCs/>
        </w:rPr>
      </w:pPr>
      <w:r w:rsidRPr="000D445C">
        <w:rPr>
          <w:rFonts w:ascii="Times New Roman" w:eastAsia="Times New Roman" w:hAnsi="Times New Roman" w:cs="Times New Roman"/>
          <w:i/>
          <w:iCs/>
        </w:rPr>
        <w:t xml:space="preserve">Emergency Lighting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An emergency and exit lighting system should be provided throughout the premises as required by local building regulations. Battery-backed, self-contained light fittings are recommended. A central computer that monitors the wiring system should be installed to ensure simple, effective ongoing maintenance. </w:t>
      </w:r>
    </w:p>
    <w:p w:rsidR="00F718E3" w:rsidRDefault="00F718E3" w:rsidP="00F718E3">
      <w:pPr>
        <w:pStyle w:val="ListParagraph"/>
        <w:rPr>
          <w:rFonts w:ascii="Times New Roman" w:eastAsia="Times New Roman" w:hAnsi="Times New Roman" w:cs="Times New Roman"/>
        </w:rPr>
      </w:pPr>
    </w:p>
    <w:p w:rsidR="00F718E3" w:rsidRPr="000D445C" w:rsidRDefault="00F718E3" w:rsidP="00F718E3">
      <w:pPr>
        <w:pStyle w:val="ListParagraph"/>
        <w:rPr>
          <w:rFonts w:ascii="Times New Roman" w:eastAsia="Times New Roman" w:hAnsi="Times New Roman" w:cs="Times New Roman"/>
          <w:i/>
          <w:iCs/>
        </w:rPr>
      </w:pPr>
      <w:r w:rsidRPr="000D445C">
        <w:rPr>
          <w:rFonts w:ascii="Times New Roman" w:eastAsia="Times New Roman" w:hAnsi="Times New Roman" w:cs="Times New Roman"/>
          <w:i/>
          <w:iCs/>
        </w:rPr>
        <w:t xml:space="preserve">Data and Voice System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The available data and voice transmission system in the region should be checked with the local telecommunication service provider. Alternate connection from two feeds, if available, is recommended. A copper and fiber optic backbone structure should be provided throughout the premises. A PABX with adequate incoming lines and outgoing extensions should be provided for the whole premises. Structured cabling system utilizing UTP Category 5E cables should be provided to all voice and data outlets. </w:t>
      </w:r>
    </w:p>
    <w:p w:rsidR="00F718E3" w:rsidRDefault="00F718E3" w:rsidP="00F718E3">
      <w:pPr>
        <w:pStyle w:val="ListParagraph"/>
        <w:rPr>
          <w:rFonts w:ascii="Times New Roman" w:eastAsia="Times New Roman" w:hAnsi="Times New Roman" w:cs="Times New Roman"/>
        </w:rPr>
      </w:pPr>
    </w:p>
    <w:p w:rsidR="00F718E3" w:rsidRPr="000F0E11" w:rsidRDefault="00F718E3" w:rsidP="00F718E3">
      <w:pPr>
        <w:pStyle w:val="ListParagraph"/>
        <w:rPr>
          <w:rFonts w:ascii="Times New Roman" w:eastAsia="Times New Roman" w:hAnsi="Times New Roman" w:cs="Times New Roman"/>
          <w:i/>
          <w:iCs/>
        </w:rPr>
      </w:pPr>
      <w:r w:rsidRPr="000F0E11">
        <w:rPr>
          <w:rFonts w:ascii="Times New Roman" w:eastAsia="Times New Roman" w:hAnsi="Times New Roman" w:cs="Times New Roman"/>
          <w:i/>
          <w:iCs/>
        </w:rPr>
        <w:t xml:space="preserve">Alarm System for Blood Storage Rooms and Equipment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All cool rooms, freezer rooms and refrigerator and freezer cabinets should have alarms that are activated if the temperature moves beyond the specified range, or the failure of refrigeration equipment. All alarms should be provided with UPS supply so that they continue to operate during a power black-out situation, and during switch-overs between main and standby power supply. For cool rooms and freezer rooms, each refrigeration system should be provided with an internal fault detection system with external alarm connections, so that failure will initiate change over to standby power, and an alarm raised at the front end. Internal fault detection shall include high compressor head pressure, refrigerant flow, failure to respond to call to start, and power failure. Cool rooms and freezer rooms shall also be provided with temperature sensors as back up alarms. Each refrigerator and freezer cabinet should have internal fault detection with external connections. The internal fault system will detect power failure, refrigeration plant failure and temperature rise. The central alarm system should be provided with front end devices which show the set points for each piece of equipment being monitored, location of this equipment and alarms generated by this equipment. The central alarm system shall be powered by both normal and standby power supply via a UPS system to ensure continuous power during power failure periods. Audible alarms should be provided to all rooms and equipment being monitored. Audible and digital alarms should also be provided in the facility manager’s office and in the inventory and distribution office, if this department is staffed on a 24 </w:t>
      </w:r>
      <w:proofErr w:type="gramStart"/>
      <w:r w:rsidRPr="008841A5">
        <w:rPr>
          <w:rFonts w:ascii="Times New Roman" w:eastAsia="Times New Roman" w:hAnsi="Times New Roman" w:cs="Times New Roman"/>
        </w:rPr>
        <w:t>hours</w:t>
      </w:r>
      <w:proofErr w:type="gramEnd"/>
      <w:r w:rsidRPr="008841A5">
        <w:rPr>
          <w:rFonts w:ascii="Times New Roman" w:eastAsia="Times New Roman" w:hAnsi="Times New Roman" w:cs="Times New Roman"/>
        </w:rPr>
        <w:t xml:space="preserve"> basis. Where a BMS is provided, the central alarm system should be connected to an auto dial or similar software package, so that the alarm message can be sent to the facility manager and selected staff via mobile telephone or pager. </w:t>
      </w:r>
    </w:p>
    <w:p w:rsidR="00F718E3" w:rsidRDefault="00F718E3" w:rsidP="00F718E3">
      <w:pPr>
        <w:pStyle w:val="ListParagraph"/>
        <w:rPr>
          <w:rFonts w:ascii="Times New Roman" w:eastAsia="Times New Roman" w:hAnsi="Times New Roman" w:cs="Times New Roman"/>
        </w:rPr>
      </w:pPr>
    </w:p>
    <w:p w:rsidR="00F718E3" w:rsidRPr="000F0E11" w:rsidRDefault="00F718E3" w:rsidP="00F718E3">
      <w:pPr>
        <w:pStyle w:val="ListParagraph"/>
        <w:rPr>
          <w:rFonts w:ascii="Times New Roman" w:eastAsia="Times New Roman" w:hAnsi="Times New Roman" w:cs="Times New Roman"/>
          <w:i/>
          <w:iCs/>
        </w:rPr>
      </w:pPr>
      <w:r w:rsidRPr="000F0E11">
        <w:rPr>
          <w:rFonts w:ascii="Times New Roman" w:eastAsia="Times New Roman" w:hAnsi="Times New Roman" w:cs="Times New Roman"/>
          <w:i/>
          <w:iCs/>
        </w:rPr>
        <w:t>Fire Protection System</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Depending on the configuration of the premises, a fire hydrant, hose reel, automatic sprinkler, portable fire extinguishers, and automatic fire detection systems may be required. Users should advise the design engineer of any areas where automatic sprinklers are incompatible, with activities being carried out in specific spaces and alternative fire protection systems designed. To ensure the effectiveness of the fire hydrant, hose reel and automatic sprinkler system, the reliability of the water supply should be checked. Alternative water sources such as storage tanks may be required. The pressure and flow information of the street water mains need to be identified. End users should advise engineers where sprinklers are inappropriate. </w:t>
      </w:r>
    </w:p>
    <w:p w:rsidR="00F718E3" w:rsidRDefault="00F718E3" w:rsidP="00F718E3">
      <w:pPr>
        <w:pStyle w:val="ListParagraph"/>
        <w:rPr>
          <w:rFonts w:ascii="Times New Roman" w:eastAsia="Times New Roman" w:hAnsi="Times New Roman" w:cs="Times New Roman"/>
        </w:rPr>
      </w:pPr>
    </w:p>
    <w:p w:rsidR="00F718E3" w:rsidRPr="003670D4" w:rsidRDefault="00F718E3" w:rsidP="00F718E3">
      <w:pPr>
        <w:pStyle w:val="ListParagraph"/>
        <w:rPr>
          <w:rFonts w:ascii="Times New Roman" w:eastAsia="Times New Roman" w:hAnsi="Times New Roman" w:cs="Times New Roman"/>
          <w:i/>
          <w:iCs/>
        </w:rPr>
      </w:pPr>
      <w:r w:rsidRPr="003670D4">
        <w:rPr>
          <w:rFonts w:ascii="Times New Roman" w:eastAsia="Times New Roman" w:hAnsi="Times New Roman" w:cs="Times New Roman"/>
          <w:i/>
          <w:iCs/>
        </w:rPr>
        <w:t xml:space="preserve">Hydraulic System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The reliability and availability of water supply and sewage and storm water drain facility should be checked, as should the quality of the water supply, to see if special filtration is required. The water quality required for all equipment should be verified, and if required, filtration or water treatment should be provided. A centralized reverse-osmosis filtration plant should be provided to ensure piped clean water to laboratories and blood processing areas. Special attention should be paid to the commissioning of the system, particularly regarding the plasticizing effect on the water. </w:t>
      </w:r>
    </w:p>
    <w:p w:rsidR="00F718E3" w:rsidRDefault="00F718E3" w:rsidP="00F718E3">
      <w:pPr>
        <w:pStyle w:val="ListParagraph"/>
        <w:rPr>
          <w:rFonts w:ascii="Times New Roman" w:eastAsia="Times New Roman" w:hAnsi="Times New Roman" w:cs="Times New Roman"/>
        </w:rPr>
      </w:pPr>
    </w:p>
    <w:p w:rsidR="00F718E3" w:rsidRPr="00352746" w:rsidRDefault="00F718E3" w:rsidP="00F718E3">
      <w:pPr>
        <w:pStyle w:val="ListParagraph"/>
        <w:rPr>
          <w:rFonts w:ascii="Times New Roman" w:eastAsia="Times New Roman" w:hAnsi="Times New Roman" w:cs="Times New Roman"/>
          <w:i/>
          <w:iCs/>
        </w:rPr>
      </w:pPr>
      <w:r w:rsidRPr="00352746">
        <w:rPr>
          <w:rFonts w:ascii="Times New Roman" w:eastAsia="Times New Roman" w:hAnsi="Times New Roman" w:cs="Times New Roman"/>
          <w:i/>
          <w:iCs/>
        </w:rPr>
        <w:t>Vertical Transportation</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 If the premises are </w:t>
      </w:r>
      <w:proofErr w:type="spellStart"/>
      <w:r w:rsidRPr="008841A5">
        <w:rPr>
          <w:rFonts w:ascii="Times New Roman" w:eastAsia="Times New Roman" w:hAnsi="Times New Roman" w:cs="Times New Roman"/>
        </w:rPr>
        <w:t>multi-storeyed</w:t>
      </w:r>
      <w:proofErr w:type="spellEnd"/>
      <w:r w:rsidRPr="008841A5">
        <w:rPr>
          <w:rFonts w:ascii="Times New Roman" w:eastAsia="Times New Roman" w:hAnsi="Times New Roman" w:cs="Times New Roman"/>
        </w:rPr>
        <w:t>, a goods lift (elevator) is to be provided for delivery of goods and chemicals to the laboratories on the top floor. The size of the lift car and lift doors should be adequate to allow the movement of all pieces of equipment in the center. The design engineer should consult the Schedule of Equipment to determine the critical dimensions.</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 xml:space="preserve">A dumb waiters or hoist can be used for the transport of blood and blood products. </w:t>
      </w:r>
    </w:p>
    <w:p w:rsidR="00F718E3" w:rsidRDefault="00F718E3" w:rsidP="00F718E3">
      <w:pPr>
        <w:pStyle w:val="ListParagraph"/>
        <w:rPr>
          <w:rFonts w:ascii="Times New Roman" w:eastAsia="Times New Roman" w:hAnsi="Times New Roman" w:cs="Times New Roman"/>
        </w:rPr>
      </w:pPr>
      <w:r w:rsidRPr="008841A5">
        <w:rPr>
          <w:rFonts w:ascii="Times New Roman" w:eastAsia="Times New Roman" w:hAnsi="Times New Roman" w:cs="Times New Roman"/>
        </w:rPr>
        <w:t>A passenger lift (elevator) may be required depending on the local practice. An electro-hydraulic lift (elevator) can be considered for buildings up to three levels. An electrical traction lift (elevator) should be considered for buildings higher than three levels.</w:t>
      </w:r>
    </w:p>
    <w:p w:rsidR="00484DB3" w:rsidRDefault="00484DB3" w:rsidP="004E1D23">
      <w:pPr>
        <w:rPr>
          <w:rFonts w:ascii="Times New Roman" w:eastAsia="Times New Roman" w:hAnsi="Times New Roman" w:cs="Times New Roman"/>
          <w:b/>
          <w:bCs/>
          <w:sz w:val="32"/>
          <w:szCs w:val="32"/>
        </w:rPr>
      </w:pPr>
    </w:p>
    <w:sectPr w:rsidR="00484DB3" w:rsidSect="009119C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6758"/>
    <w:multiLevelType w:val="hybridMultilevel"/>
    <w:tmpl w:val="F6688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F2680"/>
    <w:multiLevelType w:val="hybridMultilevel"/>
    <w:tmpl w:val="11D0A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D0D7E"/>
    <w:multiLevelType w:val="hybridMultilevel"/>
    <w:tmpl w:val="61C2E460"/>
    <w:lvl w:ilvl="0" w:tplc="DEC8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D1AAA"/>
    <w:multiLevelType w:val="hybridMultilevel"/>
    <w:tmpl w:val="4080C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703761"/>
    <w:multiLevelType w:val="hybridMultilevel"/>
    <w:tmpl w:val="022224D0"/>
    <w:lvl w:ilvl="0" w:tplc="6B5C05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40B61"/>
    <w:multiLevelType w:val="hybridMultilevel"/>
    <w:tmpl w:val="6B1EC934"/>
    <w:lvl w:ilvl="0" w:tplc="66C8A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44D58"/>
    <w:multiLevelType w:val="hybridMultilevel"/>
    <w:tmpl w:val="196E0E04"/>
    <w:lvl w:ilvl="0" w:tplc="0B04F7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03CA0"/>
    <w:multiLevelType w:val="hybridMultilevel"/>
    <w:tmpl w:val="8C284A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404A4C"/>
    <w:multiLevelType w:val="hybridMultilevel"/>
    <w:tmpl w:val="ABF67080"/>
    <w:lvl w:ilvl="0" w:tplc="A8BE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4D1038"/>
    <w:multiLevelType w:val="hybridMultilevel"/>
    <w:tmpl w:val="E0F46F58"/>
    <w:lvl w:ilvl="0" w:tplc="8FA4EB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62E4E"/>
    <w:multiLevelType w:val="hybridMultilevel"/>
    <w:tmpl w:val="23C2505A"/>
    <w:lvl w:ilvl="0" w:tplc="286AE59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841DBE"/>
    <w:multiLevelType w:val="hybridMultilevel"/>
    <w:tmpl w:val="227C39C0"/>
    <w:lvl w:ilvl="0" w:tplc="5636E9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408D3"/>
    <w:multiLevelType w:val="hybridMultilevel"/>
    <w:tmpl w:val="F9F25656"/>
    <w:lvl w:ilvl="0" w:tplc="22068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8472AE"/>
    <w:multiLevelType w:val="hybridMultilevel"/>
    <w:tmpl w:val="8168EAEA"/>
    <w:lvl w:ilvl="0" w:tplc="A0961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13"/>
  </w:num>
  <w:num w:numId="5">
    <w:abstractNumId w:val="10"/>
  </w:num>
  <w:num w:numId="6">
    <w:abstractNumId w:val="5"/>
  </w:num>
  <w:num w:numId="7">
    <w:abstractNumId w:val="9"/>
  </w:num>
  <w:num w:numId="8">
    <w:abstractNumId w:val="11"/>
  </w:num>
  <w:num w:numId="9">
    <w:abstractNumId w:val="3"/>
  </w:num>
  <w:num w:numId="10">
    <w:abstractNumId w:val="12"/>
  </w:num>
  <w:num w:numId="11">
    <w:abstractNumId w:val="7"/>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1A"/>
    <w:rsid w:val="00022B7F"/>
    <w:rsid w:val="0002575E"/>
    <w:rsid w:val="00034A5D"/>
    <w:rsid w:val="00054E6F"/>
    <w:rsid w:val="000A354D"/>
    <w:rsid w:val="000D445C"/>
    <w:rsid w:val="000E16BB"/>
    <w:rsid w:val="000F0E11"/>
    <w:rsid w:val="000F50A1"/>
    <w:rsid w:val="000F7879"/>
    <w:rsid w:val="001235A5"/>
    <w:rsid w:val="001239CA"/>
    <w:rsid w:val="001272D0"/>
    <w:rsid w:val="001468F1"/>
    <w:rsid w:val="00150C45"/>
    <w:rsid w:val="00156D84"/>
    <w:rsid w:val="00160ED0"/>
    <w:rsid w:val="001712F5"/>
    <w:rsid w:val="001C7180"/>
    <w:rsid w:val="001F0FC3"/>
    <w:rsid w:val="00224CA6"/>
    <w:rsid w:val="00231781"/>
    <w:rsid w:val="00241069"/>
    <w:rsid w:val="00246C56"/>
    <w:rsid w:val="00247DEB"/>
    <w:rsid w:val="0025001A"/>
    <w:rsid w:val="00263614"/>
    <w:rsid w:val="00277B97"/>
    <w:rsid w:val="00286625"/>
    <w:rsid w:val="002A0798"/>
    <w:rsid w:val="002A5786"/>
    <w:rsid w:val="00302CE5"/>
    <w:rsid w:val="00311935"/>
    <w:rsid w:val="003139D0"/>
    <w:rsid w:val="00315F52"/>
    <w:rsid w:val="00316D31"/>
    <w:rsid w:val="00323377"/>
    <w:rsid w:val="00334AF8"/>
    <w:rsid w:val="0033596E"/>
    <w:rsid w:val="00352746"/>
    <w:rsid w:val="0035761A"/>
    <w:rsid w:val="003670D4"/>
    <w:rsid w:val="00376EE3"/>
    <w:rsid w:val="00384EF8"/>
    <w:rsid w:val="003951FA"/>
    <w:rsid w:val="003E1A46"/>
    <w:rsid w:val="003E2BF5"/>
    <w:rsid w:val="003E2C7A"/>
    <w:rsid w:val="003E5B7B"/>
    <w:rsid w:val="003F2825"/>
    <w:rsid w:val="00406FE0"/>
    <w:rsid w:val="004317B6"/>
    <w:rsid w:val="004329DD"/>
    <w:rsid w:val="00484DB3"/>
    <w:rsid w:val="004A3F74"/>
    <w:rsid w:val="004E1D23"/>
    <w:rsid w:val="004F7D11"/>
    <w:rsid w:val="00500322"/>
    <w:rsid w:val="00513754"/>
    <w:rsid w:val="00514B33"/>
    <w:rsid w:val="00555E9F"/>
    <w:rsid w:val="00560A53"/>
    <w:rsid w:val="00561D5A"/>
    <w:rsid w:val="00580B40"/>
    <w:rsid w:val="005D3ACD"/>
    <w:rsid w:val="00612533"/>
    <w:rsid w:val="006146AE"/>
    <w:rsid w:val="0064254F"/>
    <w:rsid w:val="006855EB"/>
    <w:rsid w:val="006936FB"/>
    <w:rsid w:val="00697A43"/>
    <w:rsid w:val="00697BDB"/>
    <w:rsid w:val="006B49FB"/>
    <w:rsid w:val="006B61B6"/>
    <w:rsid w:val="006C7047"/>
    <w:rsid w:val="006D7811"/>
    <w:rsid w:val="006E16BB"/>
    <w:rsid w:val="006F0AF8"/>
    <w:rsid w:val="006F401F"/>
    <w:rsid w:val="006F7851"/>
    <w:rsid w:val="00703F7C"/>
    <w:rsid w:val="00710CA0"/>
    <w:rsid w:val="0071330A"/>
    <w:rsid w:val="0073051F"/>
    <w:rsid w:val="007613AD"/>
    <w:rsid w:val="00767320"/>
    <w:rsid w:val="007673E8"/>
    <w:rsid w:val="007935B8"/>
    <w:rsid w:val="007966A5"/>
    <w:rsid w:val="007A4524"/>
    <w:rsid w:val="007B7FD9"/>
    <w:rsid w:val="007D02D9"/>
    <w:rsid w:val="007D37F4"/>
    <w:rsid w:val="007F1EF0"/>
    <w:rsid w:val="007F7211"/>
    <w:rsid w:val="0081106A"/>
    <w:rsid w:val="008149BB"/>
    <w:rsid w:val="008434D5"/>
    <w:rsid w:val="00874279"/>
    <w:rsid w:val="00877235"/>
    <w:rsid w:val="008841A5"/>
    <w:rsid w:val="00894238"/>
    <w:rsid w:val="00894321"/>
    <w:rsid w:val="008A2AD2"/>
    <w:rsid w:val="008A5F9E"/>
    <w:rsid w:val="008B28D7"/>
    <w:rsid w:val="008B341C"/>
    <w:rsid w:val="008C2DD6"/>
    <w:rsid w:val="009019BC"/>
    <w:rsid w:val="009119C6"/>
    <w:rsid w:val="0091263B"/>
    <w:rsid w:val="009176CD"/>
    <w:rsid w:val="00986645"/>
    <w:rsid w:val="009972B9"/>
    <w:rsid w:val="009B447B"/>
    <w:rsid w:val="009D3530"/>
    <w:rsid w:val="00A04382"/>
    <w:rsid w:val="00A11BA1"/>
    <w:rsid w:val="00A2402F"/>
    <w:rsid w:val="00A3043A"/>
    <w:rsid w:val="00A45656"/>
    <w:rsid w:val="00A52B9B"/>
    <w:rsid w:val="00A5501B"/>
    <w:rsid w:val="00A60B4E"/>
    <w:rsid w:val="00AD18D4"/>
    <w:rsid w:val="00AE3C6B"/>
    <w:rsid w:val="00AE45CB"/>
    <w:rsid w:val="00AE6FE6"/>
    <w:rsid w:val="00AF2320"/>
    <w:rsid w:val="00AF391D"/>
    <w:rsid w:val="00B03E9A"/>
    <w:rsid w:val="00B0437C"/>
    <w:rsid w:val="00B04DF7"/>
    <w:rsid w:val="00B05932"/>
    <w:rsid w:val="00B07A5F"/>
    <w:rsid w:val="00B11DEE"/>
    <w:rsid w:val="00B127A5"/>
    <w:rsid w:val="00B3106D"/>
    <w:rsid w:val="00B34C28"/>
    <w:rsid w:val="00B370FF"/>
    <w:rsid w:val="00B8734F"/>
    <w:rsid w:val="00BA3F89"/>
    <w:rsid w:val="00BA6E83"/>
    <w:rsid w:val="00BB0D89"/>
    <w:rsid w:val="00BD4E31"/>
    <w:rsid w:val="00BE57EE"/>
    <w:rsid w:val="00C0249A"/>
    <w:rsid w:val="00C10744"/>
    <w:rsid w:val="00C3330F"/>
    <w:rsid w:val="00C362D4"/>
    <w:rsid w:val="00C37C5C"/>
    <w:rsid w:val="00C559F3"/>
    <w:rsid w:val="00C822B0"/>
    <w:rsid w:val="00C87F10"/>
    <w:rsid w:val="00C90464"/>
    <w:rsid w:val="00C91A89"/>
    <w:rsid w:val="00CA6461"/>
    <w:rsid w:val="00CB2919"/>
    <w:rsid w:val="00CD50B7"/>
    <w:rsid w:val="00CE7FB6"/>
    <w:rsid w:val="00CF05C8"/>
    <w:rsid w:val="00D00264"/>
    <w:rsid w:val="00D07A1B"/>
    <w:rsid w:val="00D115C7"/>
    <w:rsid w:val="00D14EE5"/>
    <w:rsid w:val="00D22B8F"/>
    <w:rsid w:val="00D33C4E"/>
    <w:rsid w:val="00D51357"/>
    <w:rsid w:val="00D773D9"/>
    <w:rsid w:val="00D840BB"/>
    <w:rsid w:val="00DA4293"/>
    <w:rsid w:val="00DB798B"/>
    <w:rsid w:val="00DC2462"/>
    <w:rsid w:val="00DC4F04"/>
    <w:rsid w:val="00E15848"/>
    <w:rsid w:val="00E32262"/>
    <w:rsid w:val="00E464A2"/>
    <w:rsid w:val="00E466D4"/>
    <w:rsid w:val="00E6186C"/>
    <w:rsid w:val="00E6655C"/>
    <w:rsid w:val="00E72289"/>
    <w:rsid w:val="00E93C8D"/>
    <w:rsid w:val="00EA38A3"/>
    <w:rsid w:val="00EB319D"/>
    <w:rsid w:val="00ED7017"/>
    <w:rsid w:val="00EE094C"/>
    <w:rsid w:val="00EE3A64"/>
    <w:rsid w:val="00F014BF"/>
    <w:rsid w:val="00F062A7"/>
    <w:rsid w:val="00F12189"/>
    <w:rsid w:val="00F16C80"/>
    <w:rsid w:val="00F51C3F"/>
    <w:rsid w:val="00F51CDA"/>
    <w:rsid w:val="00F612D9"/>
    <w:rsid w:val="00F718E3"/>
    <w:rsid w:val="00F81A20"/>
    <w:rsid w:val="00FB655F"/>
    <w:rsid w:val="00FC11F8"/>
    <w:rsid w:val="00FD0696"/>
    <w:rsid w:val="00FE3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28CD"/>
  <w15:chartTrackingRefBased/>
  <w15:docId w15:val="{70E493B4-51AD-2648-8BE4-A03234F0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18D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F52"/>
    <w:pPr>
      <w:ind w:left="720"/>
      <w:contextualSpacing/>
    </w:pPr>
  </w:style>
  <w:style w:type="table" w:styleId="TableGrid">
    <w:name w:val="Table Grid"/>
    <w:basedOn w:val="TableNormal"/>
    <w:uiPriority w:val="39"/>
    <w:rsid w:val="00BA3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18D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5319">
      <w:bodyDiv w:val="1"/>
      <w:marLeft w:val="0"/>
      <w:marRight w:val="0"/>
      <w:marTop w:val="0"/>
      <w:marBottom w:val="0"/>
      <w:divBdr>
        <w:top w:val="none" w:sz="0" w:space="0" w:color="auto"/>
        <w:left w:val="none" w:sz="0" w:space="0" w:color="auto"/>
        <w:bottom w:val="none" w:sz="0" w:space="0" w:color="auto"/>
        <w:right w:val="none" w:sz="0" w:space="0" w:color="auto"/>
      </w:divBdr>
    </w:div>
    <w:div w:id="632255466">
      <w:bodyDiv w:val="1"/>
      <w:marLeft w:val="0"/>
      <w:marRight w:val="0"/>
      <w:marTop w:val="0"/>
      <w:marBottom w:val="0"/>
      <w:divBdr>
        <w:top w:val="none" w:sz="0" w:space="0" w:color="auto"/>
        <w:left w:val="none" w:sz="0" w:space="0" w:color="auto"/>
        <w:bottom w:val="none" w:sz="0" w:space="0" w:color="auto"/>
        <w:right w:val="none" w:sz="0" w:space="0" w:color="auto"/>
      </w:divBdr>
    </w:div>
    <w:div w:id="1074275158">
      <w:bodyDiv w:val="1"/>
      <w:marLeft w:val="0"/>
      <w:marRight w:val="0"/>
      <w:marTop w:val="0"/>
      <w:marBottom w:val="0"/>
      <w:divBdr>
        <w:top w:val="none" w:sz="0" w:space="0" w:color="auto"/>
        <w:left w:val="none" w:sz="0" w:space="0" w:color="auto"/>
        <w:bottom w:val="none" w:sz="0" w:space="0" w:color="auto"/>
        <w:right w:val="none" w:sz="0" w:space="0" w:color="auto"/>
      </w:divBdr>
    </w:div>
    <w:div w:id="1308970408">
      <w:bodyDiv w:val="1"/>
      <w:marLeft w:val="0"/>
      <w:marRight w:val="0"/>
      <w:marTop w:val="0"/>
      <w:marBottom w:val="0"/>
      <w:divBdr>
        <w:top w:val="none" w:sz="0" w:space="0" w:color="auto"/>
        <w:left w:val="none" w:sz="0" w:space="0" w:color="auto"/>
        <w:bottom w:val="none" w:sz="0" w:space="0" w:color="auto"/>
        <w:right w:val="none" w:sz="0" w:space="0" w:color="auto"/>
      </w:divBdr>
    </w:div>
    <w:div w:id="1347095378">
      <w:bodyDiv w:val="1"/>
      <w:marLeft w:val="0"/>
      <w:marRight w:val="0"/>
      <w:marTop w:val="0"/>
      <w:marBottom w:val="0"/>
      <w:divBdr>
        <w:top w:val="none" w:sz="0" w:space="0" w:color="auto"/>
        <w:left w:val="none" w:sz="0" w:space="0" w:color="auto"/>
        <w:bottom w:val="none" w:sz="0" w:space="0" w:color="auto"/>
        <w:right w:val="none" w:sz="0" w:space="0" w:color="auto"/>
      </w:divBdr>
    </w:div>
    <w:div w:id="1431661261">
      <w:bodyDiv w:val="1"/>
      <w:marLeft w:val="0"/>
      <w:marRight w:val="0"/>
      <w:marTop w:val="0"/>
      <w:marBottom w:val="0"/>
      <w:divBdr>
        <w:top w:val="none" w:sz="0" w:space="0" w:color="auto"/>
        <w:left w:val="none" w:sz="0" w:space="0" w:color="auto"/>
        <w:bottom w:val="none" w:sz="0" w:space="0" w:color="auto"/>
        <w:right w:val="none" w:sz="0" w:space="0" w:color="auto"/>
      </w:divBdr>
    </w:div>
    <w:div w:id="1745059838">
      <w:bodyDiv w:val="1"/>
      <w:marLeft w:val="0"/>
      <w:marRight w:val="0"/>
      <w:marTop w:val="0"/>
      <w:marBottom w:val="0"/>
      <w:divBdr>
        <w:top w:val="none" w:sz="0" w:space="0" w:color="auto"/>
        <w:left w:val="none" w:sz="0" w:space="0" w:color="auto"/>
        <w:bottom w:val="none" w:sz="0" w:space="0" w:color="auto"/>
        <w:right w:val="none" w:sz="0" w:space="0" w:color="auto"/>
      </w:divBdr>
    </w:div>
    <w:div w:id="1813400621">
      <w:bodyDiv w:val="1"/>
      <w:marLeft w:val="0"/>
      <w:marRight w:val="0"/>
      <w:marTop w:val="0"/>
      <w:marBottom w:val="0"/>
      <w:divBdr>
        <w:top w:val="none" w:sz="0" w:space="0" w:color="auto"/>
        <w:left w:val="none" w:sz="0" w:space="0" w:color="auto"/>
        <w:bottom w:val="none" w:sz="0" w:space="0" w:color="auto"/>
        <w:right w:val="none" w:sz="0" w:space="0" w:color="auto"/>
      </w:divBdr>
    </w:div>
    <w:div w:id="1886141916">
      <w:bodyDiv w:val="1"/>
      <w:marLeft w:val="0"/>
      <w:marRight w:val="0"/>
      <w:marTop w:val="0"/>
      <w:marBottom w:val="0"/>
      <w:divBdr>
        <w:top w:val="none" w:sz="0" w:space="0" w:color="auto"/>
        <w:left w:val="none" w:sz="0" w:space="0" w:color="auto"/>
        <w:bottom w:val="none" w:sz="0" w:space="0" w:color="auto"/>
        <w:right w:val="none" w:sz="0" w:space="0" w:color="auto"/>
      </w:divBdr>
    </w:div>
    <w:div w:id="19910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6A23C-1C7A-42F0-8A26-43AC1BB3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10359</Words>
  <Characters>59051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Feghali</dc:creator>
  <cp:keywords/>
  <dc:description/>
  <cp:lastModifiedBy>Elie Dagher</cp:lastModifiedBy>
  <cp:revision>13</cp:revision>
  <dcterms:created xsi:type="dcterms:W3CDTF">2020-01-14T10:01:00Z</dcterms:created>
  <dcterms:modified xsi:type="dcterms:W3CDTF">2022-02-24T08:38:00Z</dcterms:modified>
</cp:coreProperties>
</file>